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16B4" w:rsidRDefault="00FF3323" w:rsidP="00FF3323">
      <w:pPr>
        <w:pStyle w:val="Titel"/>
        <w:spacing w:after="0"/>
        <w:jc w:val="center"/>
        <w:rPr>
          <w:sz w:val="36"/>
          <w:szCs w:val="36"/>
          <w:lang w:val="nl-BE"/>
        </w:rPr>
      </w:pPr>
      <w:r w:rsidRPr="00FF3323">
        <w:rPr>
          <w:sz w:val="36"/>
          <w:szCs w:val="36"/>
          <w:lang w:val="nl-BE"/>
        </w:rPr>
        <w:t xml:space="preserve">Informatiebundel </w:t>
      </w:r>
    </w:p>
    <w:p w:rsidR="000D1587" w:rsidRPr="00EF506B" w:rsidRDefault="00A4451C" w:rsidP="00EF506B">
      <w:pPr>
        <w:pStyle w:val="Ondertitel"/>
        <w:jc w:val="center"/>
        <w:rPr>
          <w:sz w:val="28"/>
          <w:szCs w:val="28"/>
          <w:lang w:val="nl-BE"/>
        </w:rPr>
      </w:pPr>
      <w:r>
        <w:rPr>
          <w:sz w:val="28"/>
          <w:szCs w:val="28"/>
          <w:lang w:val="nl-BE"/>
        </w:rPr>
        <w:t>Projectcoördinator leaderproject</w:t>
      </w:r>
    </w:p>
    <w:p w:rsidR="00FF3323" w:rsidRDefault="00FF3323" w:rsidP="00FF3323">
      <w:pPr>
        <w:pBdr>
          <w:bottom w:val="single" w:sz="4" w:space="1" w:color="auto"/>
        </w:pBdr>
        <w:rPr>
          <w:lang w:val="nl-BE"/>
        </w:rPr>
      </w:pPr>
    </w:p>
    <w:p w:rsidR="00FF3323" w:rsidRDefault="00FF3323" w:rsidP="00FF3323">
      <w:pPr>
        <w:jc w:val="both"/>
        <w:rPr>
          <w:lang w:val="nl-BE"/>
        </w:rPr>
      </w:pPr>
    </w:p>
    <w:p w:rsidR="00FF3323" w:rsidRDefault="00FF3323" w:rsidP="00FF3323">
      <w:pPr>
        <w:pStyle w:val="Kop1"/>
        <w:numPr>
          <w:ilvl w:val="0"/>
          <w:numId w:val="2"/>
        </w:numPr>
        <w:jc w:val="both"/>
        <w:rPr>
          <w:lang w:val="nl-BE"/>
        </w:rPr>
      </w:pPr>
      <w:r>
        <w:rPr>
          <w:lang w:val="nl-BE"/>
        </w:rPr>
        <w:t>De vacature</w:t>
      </w:r>
    </w:p>
    <w:p w:rsidR="00FF3323" w:rsidRDefault="00FF3323" w:rsidP="005B16B4">
      <w:pPr>
        <w:spacing w:after="0"/>
        <w:jc w:val="both"/>
        <w:rPr>
          <w:lang w:val="nl-BE"/>
        </w:rPr>
      </w:pPr>
      <w:r>
        <w:rPr>
          <w:lang w:val="nl-BE"/>
        </w:rPr>
        <w:t xml:space="preserve">Het gemeentebestuur van Lievegem is op zoek naar </w:t>
      </w:r>
      <w:r w:rsidR="005B16B4">
        <w:rPr>
          <w:lang w:val="nl-BE"/>
        </w:rPr>
        <w:t>een</w:t>
      </w:r>
      <w:r>
        <w:rPr>
          <w:lang w:val="nl-BE"/>
        </w:rPr>
        <w:t xml:space="preserve"> </w:t>
      </w:r>
      <w:r w:rsidR="006876B5">
        <w:rPr>
          <w:lang w:val="nl-BE"/>
        </w:rPr>
        <w:t>projectcoördinator leaderproject</w:t>
      </w:r>
      <w:r>
        <w:rPr>
          <w:lang w:val="nl-BE"/>
        </w:rPr>
        <w:t xml:space="preserve">, niveau B1-B3, in </w:t>
      </w:r>
      <w:r w:rsidR="006876B5">
        <w:rPr>
          <w:lang w:val="nl-BE"/>
        </w:rPr>
        <w:t>deeltijds</w:t>
      </w:r>
      <w:r>
        <w:rPr>
          <w:lang w:val="nl-BE"/>
        </w:rPr>
        <w:t xml:space="preserve"> dienstverband</w:t>
      </w:r>
      <w:r w:rsidR="006876B5">
        <w:rPr>
          <w:lang w:val="nl-BE"/>
        </w:rPr>
        <w:t xml:space="preserve"> (19/38) voor bepaalde duur (twee jaar)</w:t>
      </w:r>
      <w:r>
        <w:rPr>
          <w:lang w:val="nl-BE"/>
        </w:rPr>
        <w:t>.</w:t>
      </w:r>
      <w:r w:rsidR="005B16B4">
        <w:rPr>
          <w:lang w:val="nl-BE"/>
        </w:rPr>
        <w:t xml:space="preserve"> </w:t>
      </w:r>
      <w:r w:rsidR="005B16B4" w:rsidRPr="005B16B4">
        <w:rPr>
          <w:lang w:val="nl-BE"/>
        </w:rPr>
        <w:t>De betrekking wordt ingevuld via een aanwervingsprocedure.</w:t>
      </w:r>
    </w:p>
    <w:p w:rsidR="00FF3323" w:rsidRDefault="00FF3323" w:rsidP="00FF3323">
      <w:pPr>
        <w:pStyle w:val="Kop1"/>
        <w:numPr>
          <w:ilvl w:val="0"/>
          <w:numId w:val="2"/>
        </w:numPr>
        <w:jc w:val="both"/>
        <w:rPr>
          <w:lang w:val="nl-BE"/>
        </w:rPr>
      </w:pPr>
      <w:r>
        <w:rPr>
          <w:lang w:val="nl-BE"/>
        </w:rPr>
        <w:t>Jouw functie</w:t>
      </w:r>
    </w:p>
    <w:p w:rsidR="00D44E70" w:rsidRPr="00D44E70" w:rsidRDefault="00D44E70" w:rsidP="008C4743">
      <w:pPr>
        <w:jc w:val="both"/>
        <w:rPr>
          <w:lang w:val="nl-BE"/>
        </w:rPr>
      </w:pPr>
      <w:r w:rsidRPr="00831CB9">
        <w:rPr>
          <w:lang w:val="nl-BE"/>
        </w:rPr>
        <w:t xml:space="preserve">De </w:t>
      </w:r>
      <w:r>
        <w:rPr>
          <w:lang w:val="nl-BE"/>
        </w:rPr>
        <w:t>projectcoördinator Leader-project</w:t>
      </w:r>
      <w:r w:rsidRPr="00831CB9">
        <w:rPr>
          <w:lang w:val="nl-BE"/>
        </w:rPr>
        <w:t xml:space="preserve"> wordt aangestuurd</w:t>
      </w:r>
      <w:r>
        <w:rPr>
          <w:lang w:val="nl-BE"/>
        </w:rPr>
        <w:t xml:space="preserve"> door de teamleider secretariaat, strategie en communicatie en staat samen met de co-promotor Vormingplus Gent-Eeklo in voor de voorbereiding en realisatie van het LEADER-project ‘Samen Lievegem’, </w:t>
      </w:r>
      <w:r w:rsidRPr="00976AED">
        <w:rPr>
          <w:lang w:val="nl-BE"/>
        </w:rPr>
        <w:t>een bottom-up traject om, met een klemtoon op samenwerken, een Lievegemse identiteit samen te ontdekken en vorm te geven. Het project zet daarbij in op actief burgerschap en participatie waarbij bewoners en organisaties fysiek worden samengebracht om de Lievegemse omgeving te versterken: de ontmoeting die grenzen verlegt.</w:t>
      </w:r>
      <w:r w:rsidR="008C4743">
        <w:rPr>
          <w:lang w:val="nl-BE"/>
        </w:rPr>
        <w:t xml:space="preserve"> </w:t>
      </w:r>
      <w:r w:rsidRPr="00976AED">
        <w:rPr>
          <w:lang w:val="nl-BE"/>
        </w:rPr>
        <w:t>Onze gemeente wil de zeven unieke identiteiten van onze woonkernen behouden en een extra laag toevoegen waar mensen zich thuis en goed voelen: Lievegem.</w:t>
      </w:r>
    </w:p>
    <w:p w:rsidR="005B16B4" w:rsidRDefault="005B16B4" w:rsidP="00D54C11">
      <w:pPr>
        <w:pStyle w:val="Kop1"/>
        <w:numPr>
          <w:ilvl w:val="0"/>
          <w:numId w:val="2"/>
        </w:numPr>
        <w:jc w:val="both"/>
        <w:rPr>
          <w:lang w:val="nl-BE"/>
        </w:rPr>
      </w:pPr>
      <w:r>
        <w:rPr>
          <w:lang w:val="nl-BE"/>
        </w:rPr>
        <w:t>Plaats in de organisatie</w:t>
      </w:r>
    </w:p>
    <w:p w:rsidR="00FF3323" w:rsidRDefault="005B16B4" w:rsidP="00EF506B">
      <w:pPr>
        <w:jc w:val="both"/>
        <w:rPr>
          <w:lang w:val="nl-BE"/>
        </w:rPr>
      </w:pPr>
      <w:r>
        <w:rPr>
          <w:lang w:val="nl-BE"/>
        </w:rPr>
        <w:t xml:space="preserve">De </w:t>
      </w:r>
      <w:r w:rsidR="00EE4C72">
        <w:rPr>
          <w:lang w:val="nl-BE"/>
        </w:rPr>
        <w:t>projectcoördinator</w:t>
      </w:r>
      <w:r>
        <w:rPr>
          <w:lang w:val="nl-BE"/>
        </w:rPr>
        <w:t xml:space="preserve"> werkt onder leiding van</w:t>
      </w:r>
      <w:r w:rsidR="00D54C11">
        <w:rPr>
          <w:lang w:val="nl-BE"/>
        </w:rPr>
        <w:t xml:space="preserve"> </w:t>
      </w:r>
      <w:r w:rsidR="00EE4C72">
        <w:rPr>
          <w:lang w:val="nl-BE"/>
        </w:rPr>
        <w:t xml:space="preserve">de </w:t>
      </w:r>
      <w:r w:rsidR="00D44E70">
        <w:rPr>
          <w:lang w:val="nl-BE"/>
        </w:rPr>
        <w:t>t</w:t>
      </w:r>
      <w:r w:rsidR="00EE4C72">
        <w:rPr>
          <w:lang w:val="nl-BE"/>
        </w:rPr>
        <w:t>eamleider</w:t>
      </w:r>
      <w:r w:rsidR="00D44E70">
        <w:rPr>
          <w:lang w:val="nl-BE"/>
        </w:rPr>
        <w:t xml:space="preserve"> </w:t>
      </w:r>
      <w:r w:rsidR="00EE4C72">
        <w:rPr>
          <w:lang w:val="nl-BE"/>
        </w:rPr>
        <w:t>secretariaat</w:t>
      </w:r>
      <w:r w:rsidR="00D44E70">
        <w:rPr>
          <w:lang w:val="nl-BE"/>
        </w:rPr>
        <w:t>, strategie</w:t>
      </w:r>
      <w:r w:rsidR="00EE4C72">
        <w:rPr>
          <w:lang w:val="nl-BE"/>
        </w:rPr>
        <w:t xml:space="preserve"> en communicatie.</w:t>
      </w:r>
    </w:p>
    <w:p w:rsidR="00FF3323" w:rsidRDefault="00FF3323" w:rsidP="00F05EF8">
      <w:pPr>
        <w:pStyle w:val="Kop1"/>
        <w:numPr>
          <w:ilvl w:val="0"/>
          <w:numId w:val="2"/>
        </w:numPr>
        <w:jc w:val="both"/>
        <w:rPr>
          <w:lang w:val="nl-BE"/>
        </w:rPr>
      </w:pPr>
      <w:r>
        <w:rPr>
          <w:lang w:val="nl-BE"/>
        </w:rPr>
        <w:t>Jouw profiel</w:t>
      </w:r>
    </w:p>
    <w:p w:rsidR="00F23143" w:rsidRPr="00EF506B" w:rsidRDefault="00F23143" w:rsidP="00F23143">
      <w:pPr>
        <w:numPr>
          <w:ilvl w:val="0"/>
          <w:numId w:val="3"/>
        </w:numPr>
        <w:spacing w:before="0" w:after="0"/>
        <w:jc w:val="both"/>
        <w:rPr>
          <w:rFonts w:eastAsia="Calibri"/>
        </w:rPr>
      </w:pPr>
      <w:r>
        <w:rPr>
          <w:rFonts w:eastAsia="Calibri"/>
        </w:rPr>
        <w:t xml:space="preserve">Houder zijn van </w:t>
      </w:r>
      <w:r>
        <w:t xml:space="preserve">een bachelordiploma of daarmee gelijkgesteld </w:t>
      </w:r>
      <w:r w:rsidR="00EF506B">
        <w:t>onderwijs</w:t>
      </w:r>
    </w:p>
    <w:p w:rsidR="00EF506B" w:rsidRDefault="00EF506B" w:rsidP="00F23143">
      <w:pPr>
        <w:numPr>
          <w:ilvl w:val="0"/>
          <w:numId w:val="3"/>
        </w:numPr>
        <w:spacing w:before="0" w:after="0"/>
        <w:jc w:val="both"/>
        <w:rPr>
          <w:rFonts w:eastAsia="Calibri"/>
        </w:rPr>
      </w:pPr>
      <w:r>
        <w:rPr>
          <w:rFonts w:eastAsia="Calibri"/>
        </w:rPr>
        <w:t>Je bent communicatief vaardig, zowel schriftelijk als mondeling</w:t>
      </w:r>
    </w:p>
    <w:p w:rsidR="00EF506B" w:rsidRDefault="00EF506B" w:rsidP="00F23143">
      <w:pPr>
        <w:numPr>
          <w:ilvl w:val="0"/>
          <w:numId w:val="3"/>
        </w:numPr>
        <w:spacing w:before="0" w:after="0"/>
        <w:jc w:val="both"/>
        <w:rPr>
          <w:rFonts w:eastAsia="Calibri"/>
        </w:rPr>
      </w:pPr>
      <w:r>
        <w:rPr>
          <w:rFonts w:eastAsia="Calibri"/>
        </w:rPr>
        <w:t xml:space="preserve">Je </w:t>
      </w:r>
      <w:r w:rsidR="00EE4C72">
        <w:rPr>
          <w:rFonts w:eastAsia="Calibri"/>
        </w:rPr>
        <w:t>legt makkelijk contacten  en bouwt vlot een breed netwerk uit</w:t>
      </w:r>
      <w:bookmarkStart w:id="0" w:name="_GoBack"/>
      <w:bookmarkEnd w:id="0"/>
    </w:p>
    <w:p w:rsidR="00EF506B" w:rsidRDefault="00EF506B" w:rsidP="00F23143">
      <w:pPr>
        <w:numPr>
          <w:ilvl w:val="0"/>
          <w:numId w:val="3"/>
        </w:numPr>
        <w:spacing w:before="0" w:after="0"/>
        <w:jc w:val="both"/>
        <w:rPr>
          <w:rFonts w:eastAsia="Calibri"/>
        </w:rPr>
      </w:pPr>
      <w:r>
        <w:rPr>
          <w:rFonts w:eastAsia="Calibri"/>
        </w:rPr>
        <w:t xml:space="preserve">Je </w:t>
      </w:r>
      <w:r w:rsidR="00EE4C72">
        <w:rPr>
          <w:rFonts w:eastAsia="Calibri"/>
        </w:rPr>
        <w:t>bent een teamspeler, met zin voor overleg en flexibiliteit</w:t>
      </w:r>
    </w:p>
    <w:p w:rsidR="00EF506B" w:rsidRDefault="00EF506B" w:rsidP="00F23143">
      <w:pPr>
        <w:numPr>
          <w:ilvl w:val="0"/>
          <w:numId w:val="3"/>
        </w:numPr>
        <w:spacing w:before="0" w:after="0"/>
        <w:jc w:val="both"/>
        <w:rPr>
          <w:rFonts w:eastAsia="Calibri"/>
        </w:rPr>
      </w:pPr>
      <w:r>
        <w:rPr>
          <w:rFonts w:eastAsia="Calibri"/>
        </w:rPr>
        <w:t xml:space="preserve">Je </w:t>
      </w:r>
      <w:r w:rsidR="00EE4C72">
        <w:rPr>
          <w:rFonts w:eastAsia="Calibri"/>
        </w:rPr>
        <w:t>beschikt over diplomatieke vaardigheden, handelt integer en neutraal</w:t>
      </w:r>
    </w:p>
    <w:p w:rsidR="00EF506B" w:rsidRDefault="00EE4C72" w:rsidP="00F23143">
      <w:pPr>
        <w:numPr>
          <w:ilvl w:val="0"/>
          <w:numId w:val="3"/>
        </w:numPr>
        <w:spacing w:before="0" w:after="0"/>
        <w:jc w:val="both"/>
        <w:rPr>
          <w:rFonts w:eastAsia="Calibri"/>
        </w:rPr>
      </w:pPr>
      <w:r>
        <w:rPr>
          <w:rFonts w:eastAsia="Calibri"/>
        </w:rPr>
        <w:t>Je hebt voeling en ervaring met sociaal/cultureel werk en kan werken met groepen</w:t>
      </w:r>
    </w:p>
    <w:p w:rsidR="00EF506B" w:rsidRDefault="00EF506B" w:rsidP="00F23143">
      <w:pPr>
        <w:numPr>
          <w:ilvl w:val="0"/>
          <w:numId w:val="3"/>
        </w:numPr>
        <w:spacing w:before="0" w:after="0"/>
        <w:jc w:val="both"/>
        <w:rPr>
          <w:rFonts w:eastAsia="Calibri"/>
        </w:rPr>
      </w:pPr>
      <w:r>
        <w:rPr>
          <w:rFonts w:eastAsia="Calibri"/>
        </w:rPr>
        <w:t xml:space="preserve">Je bent een echt organisatietalent en kan prioriteiten stellen </w:t>
      </w:r>
    </w:p>
    <w:p w:rsidR="00EF506B" w:rsidRDefault="00EF506B" w:rsidP="00F23143">
      <w:pPr>
        <w:numPr>
          <w:ilvl w:val="0"/>
          <w:numId w:val="3"/>
        </w:numPr>
        <w:spacing w:before="0" w:after="0"/>
        <w:jc w:val="both"/>
        <w:rPr>
          <w:rFonts w:eastAsia="Calibri"/>
        </w:rPr>
      </w:pPr>
      <w:r>
        <w:rPr>
          <w:rFonts w:eastAsia="Calibri"/>
        </w:rPr>
        <w:t>Projecten coördineren en in goede banen leiden is jouw tweede natuur</w:t>
      </w:r>
    </w:p>
    <w:p w:rsidR="00EF506B" w:rsidRDefault="00EF506B" w:rsidP="00F23143">
      <w:pPr>
        <w:numPr>
          <w:ilvl w:val="0"/>
          <w:numId w:val="3"/>
        </w:numPr>
        <w:spacing w:before="0" w:after="0"/>
        <w:jc w:val="both"/>
        <w:rPr>
          <w:rFonts w:eastAsia="Calibri"/>
        </w:rPr>
      </w:pPr>
      <w:r>
        <w:rPr>
          <w:rFonts w:eastAsia="Calibri"/>
        </w:rPr>
        <w:t xml:space="preserve">Je bent </w:t>
      </w:r>
      <w:r w:rsidR="00EE4C72">
        <w:rPr>
          <w:rFonts w:eastAsia="Calibri"/>
        </w:rPr>
        <w:t>bereid tot avond- en weekendwerk</w:t>
      </w:r>
    </w:p>
    <w:p w:rsidR="00EE4C72" w:rsidRDefault="00EE4C72" w:rsidP="00F23143">
      <w:pPr>
        <w:numPr>
          <w:ilvl w:val="0"/>
          <w:numId w:val="3"/>
        </w:numPr>
        <w:spacing w:before="0" w:after="0"/>
        <w:jc w:val="both"/>
        <w:rPr>
          <w:rFonts w:eastAsia="Calibri"/>
        </w:rPr>
      </w:pPr>
      <w:r>
        <w:rPr>
          <w:rFonts w:eastAsia="Calibri"/>
        </w:rPr>
        <w:t xml:space="preserve">Je kan vlot werken met de gangbare </w:t>
      </w:r>
      <w:r w:rsidR="00AC5BFB">
        <w:rPr>
          <w:rFonts w:eastAsia="Calibri"/>
        </w:rPr>
        <w:t>softwarepakketten</w:t>
      </w:r>
    </w:p>
    <w:p w:rsidR="00FF3323" w:rsidRDefault="00FF3323" w:rsidP="00F05EF8">
      <w:pPr>
        <w:pStyle w:val="Kop1"/>
        <w:numPr>
          <w:ilvl w:val="0"/>
          <w:numId w:val="2"/>
        </w:numPr>
        <w:jc w:val="both"/>
        <w:rPr>
          <w:rFonts w:eastAsia="Calibri"/>
        </w:rPr>
      </w:pPr>
      <w:r>
        <w:rPr>
          <w:rFonts w:eastAsia="Calibri"/>
        </w:rPr>
        <w:t>Ons aanbod</w:t>
      </w:r>
    </w:p>
    <w:p w:rsidR="00FF3323" w:rsidRDefault="00FF3323" w:rsidP="00F05EF8">
      <w:pPr>
        <w:pStyle w:val="Lijstalinea"/>
        <w:numPr>
          <w:ilvl w:val="0"/>
          <w:numId w:val="4"/>
        </w:numPr>
        <w:jc w:val="both"/>
      </w:pPr>
      <w:r>
        <w:t>Een inhoudelijk boeiende job met veel verantwoordelijkheid</w:t>
      </w:r>
    </w:p>
    <w:p w:rsidR="00FF3323" w:rsidRPr="00DB418F" w:rsidRDefault="00EE4C72" w:rsidP="00F05EF8">
      <w:pPr>
        <w:pStyle w:val="Lijstalinea"/>
        <w:numPr>
          <w:ilvl w:val="0"/>
          <w:numId w:val="4"/>
        </w:numPr>
        <w:jc w:val="both"/>
      </w:pPr>
      <w:r>
        <w:t xml:space="preserve">Deeltijdse </w:t>
      </w:r>
      <w:r w:rsidR="00FF3323">
        <w:t>aanstelling</w:t>
      </w:r>
      <w:r>
        <w:t xml:space="preserve"> (19/38) – bepaalde duur (2 jaar)</w:t>
      </w:r>
    </w:p>
    <w:p w:rsidR="00DB418F" w:rsidRDefault="00DB418F" w:rsidP="00F05EF8">
      <w:pPr>
        <w:pStyle w:val="Lijstalinea"/>
        <w:numPr>
          <w:ilvl w:val="0"/>
          <w:numId w:val="4"/>
        </w:numPr>
        <w:jc w:val="both"/>
      </w:pPr>
      <w:r>
        <w:rPr>
          <w:lang w:val="nl-BE"/>
        </w:rPr>
        <w:t>Bruto</w:t>
      </w:r>
      <w:r w:rsidR="00596C72">
        <w:rPr>
          <w:lang w:val="nl-BE"/>
        </w:rPr>
        <w:t xml:space="preserve"> </w:t>
      </w:r>
      <w:r w:rsidR="00A365B1">
        <w:rPr>
          <w:lang w:val="nl-BE"/>
        </w:rPr>
        <w:t xml:space="preserve">maandwedde bij aanvang bedraagt ongeveer </w:t>
      </w:r>
      <w:r w:rsidR="00A365B1" w:rsidRPr="008C109E">
        <w:rPr>
          <w:lang w:val="nl-BE"/>
        </w:rPr>
        <w:t>2.460,78 (B1, 38/38)</w:t>
      </w:r>
      <w:r w:rsidR="00A365B1">
        <w:rPr>
          <w:lang w:val="nl-BE"/>
        </w:rPr>
        <w:t xml:space="preserve">. </w:t>
      </w:r>
      <w:r w:rsidR="00A365B1" w:rsidRPr="00137E8A">
        <w:rPr>
          <w:lang w:val="nl-BE"/>
        </w:rPr>
        <w:t>Beroepservaring in de privésector of als zelfstandige wordt in aanmerking genomen voor de toekenning van periodieke salarisverhogingen voor een maximum van tien jaar, op voorwaarde dat ze relevant is voor de uitoefening van de functie.</w:t>
      </w:r>
      <w:r w:rsidR="00A365B1">
        <w:rPr>
          <w:lang w:val="nl-BE"/>
        </w:rPr>
        <w:t xml:space="preserve"> </w:t>
      </w:r>
      <w:r w:rsidR="00A365B1" w:rsidRPr="00DE5E28">
        <w:rPr>
          <w:lang w:val="nl-BE"/>
        </w:rPr>
        <w:t>Diensten die gepresteerd werden bij een andere overheid komen onbeperkt in aanmerking voor de</w:t>
      </w:r>
      <w:r w:rsidR="00A365B1">
        <w:rPr>
          <w:lang w:val="nl-BE"/>
        </w:rPr>
        <w:t xml:space="preserve"> toekenning van periodieke salarisverhogingen.</w:t>
      </w:r>
    </w:p>
    <w:p w:rsidR="00A365B1" w:rsidRDefault="00FF3323" w:rsidP="00F05EF8">
      <w:pPr>
        <w:pStyle w:val="Lijstalinea"/>
        <w:numPr>
          <w:ilvl w:val="0"/>
          <w:numId w:val="4"/>
        </w:numPr>
        <w:jc w:val="both"/>
      </w:pPr>
      <w:r>
        <w:lastRenderedPageBreak/>
        <w:t xml:space="preserve">Extra voordelen: </w:t>
      </w:r>
      <w:r w:rsidRPr="00FF3323">
        <w:t>maaltijdcheques</w:t>
      </w:r>
      <w:r w:rsidR="00A365B1">
        <w:t xml:space="preserve"> met een waarde van </w:t>
      </w:r>
      <w:r w:rsidRPr="00FF3323">
        <w:t>8 euro</w:t>
      </w:r>
      <w:r w:rsidR="00A365B1">
        <w:t xml:space="preserve"> per gewerkte dag</w:t>
      </w:r>
      <w:r w:rsidRPr="00FF3323">
        <w:t>, gratis hospitalisatieverzekering</w:t>
      </w:r>
      <w:r w:rsidR="00EE4C72">
        <w:t xml:space="preserve"> (na 1 jaar tewerkstelling) </w:t>
      </w:r>
      <w:r w:rsidRPr="00FF3323">
        <w:t xml:space="preserve">, fietsvergoeding, aansluiting bij de sociale dienst (GSD-V) met tal van voordelen (premies, financiële tussenkomsten, kortingskaart PlusPas), aanvullend pensioen (2% van het pensioengevend jaarloon) </w:t>
      </w:r>
    </w:p>
    <w:p w:rsidR="00A365B1" w:rsidRDefault="00A365B1" w:rsidP="00F05EF8">
      <w:pPr>
        <w:pStyle w:val="Lijstalinea"/>
        <w:numPr>
          <w:ilvl w:val="0"/>
          <w:numId w:val="4"/>
        </w:numPr>
        <w:jc w:val="both"/>
      </w:pPr>
      <w:r>
        <w:t>Mogelijkheid tot vorming en opleiding</w:t>
      </w:r>
    </w:p>
    <w:p w:rsidR="00A365B1" w:rsidRDefault="00A365B1" w:rsidP="00A365B1">
      <w:pPr>
        <w:pStyle w:val="Lijstalinea"/>
        <w:numPr>
          <w:ilvl w:val="0"/>
          <w:numId w:val="4"/>
        </w:numPr>
        <w:spacing w:after="0"/>
        <w:jc w:val="both"/>
      </w:pPr>
      <w:r>
        <w:t>I</w:t>
      </w:r>
      <w:r w:rsidRPr="00FF3323">
        <w:t>nteressante verlofregeling (35 werkdagen voor een voltijdse tewerkstelling).</w:t>
      </w:r>
    </w:p>
    <w:p w:rsidR="00F05EF8" w:rsidRDefault="00F05EF8" w:rsidP="00F05EF8">
      <w:pPr>
        <w:pStyle w:val="Kop1"/>
        <w:numPr>
          <w:ilvl w:val="0"/>
          <w:numId w:val="2"/>
        </w:numPr>
        <w:jc w:val="both"/>
      </w:pPr>
      <w:r>
        <w:t>Hoe solliciteren?</w:t>
      </w:r>
    </w:p>
    <w:p w:rsidR="00F05EF8" w:rsidRDefault="00F05EF8" w:rsidP="00F05EF8">
      <w:pPr>
        <w:jc w:val="both"/>
      </w:pPr>
    </w:p>
    <w:p w:rsidR="00F05EF8" w:rsidRDefault="003D4F5D" w:rsidP="00F05EF8">
      <w:pPr>
        <w:jc w:val="both"/>
      </w:pPr>
      <w:r>
        <w:t>Solliciteren</w:t>
      </w:r>
      <w:r w:rsidR="00F05EF8">
        <w:t xml:space="preserve"> kan uiterlijk tot </w:t>
      </w:r>
      <w:r w:rsidR="00EE4C72">
        <w:t>4</w:t>
      </w:r>
      <w:r w:rsidR="00272BD5">
        <w:t xml:space="preserve"> </w:t>
      </w:r>
      <w:r w:rsidR="00D70861">
        <w:t>maart</w:t>
      </w:r>
      <w:r w:rsidR="00272BD5">
        <w:t xml:space="preserve"> 2020</w:t>
      </w:r>
      <w:r w:rsidR="00F05EF8">
        <w:t xml:space="preserve"> via deze link </w:t>
      </w:r>
      <w:hyperlink r:id="rId7" w:history="1">
        <w:r w:rsidR="00DD5FAA" w:rsidRPr="006A348D">
          <w:rPr>
            <w:rStyle w:val="Hyperlink"/>
          </w:rPr>
          <w:t>https://www.jobsolutions.be/register/5168</w:t>
        </w:r>
      </w:hyperlink>
      <w:r w:rsidR="009A44B3">
        <w:t xml:space="preserve">. </w:t>
      </w:r>
    </w:p>
    <w:p w:rsidR="00F05EF8" w:rsidRDefault="00F05EF8" w:rsidP="00F05EF8">
      <w:pPr>
        <w:jc w:val="both"/>
      </w:pPr>
    </w:p>
    <w:p w:rsidR="00F05EF8" w:rsidRDefault="00F05EF8" w:rsidP="00F05EF8">
      <w:pPr>
        <w:jc w:val="both"/>
      </w:pPr>
      <w:r>
        <w:t>Wij vragen volgende documenten:</w:t>
      </w:r>
    </w:p>
    <w:p w:rsidR="00F05EF8" w:rsidRDefault="00F05EF8" w:rsidP="00F05EF8">
      <w:pPr>
        <w:pStyle w:val="Lijstalinea"/>
        <w:numPr>
          <w:ilvl w:val="0"/>
          <w:numId w:val="5"/>
        </w:numPr>
        <w:jc w:val="both"/>
      </w:pPr>
      <w:r>
        <w:t>Een curriculum vitae (cv)</w:t>
      </w:r>
    </w:p>
    <w:p w:rsidR="005B16B4" w:rsidRDefault="00F05EF8" w:rsidP="00F05EF8">
      <w:pPr>
        <w:pStyle w:val="Lijstalinea"/>
        <w:numPr>
          <w:ilvl w:val="0"/>
          <w:numId w:val="5"/>
        </w:numPr>
        <w:jc w:val="both"/>
      </w:pPr>
      <w:r>
        <w:t xml:space="preserve">Een kopie van jouw diploma </w:t>
      </w:r>
    </w:p>
    <w:p w:rsidR="00F05EF8" w:rsidRDefault="005B16B4" w:rsidP="00F05EF8">
      <w:pPr>
        <w:pStyle w:val="Lijstalinea"/>
        <w:numPr>
          <w:ilvl w:val="0"/>
          <w:numId w:val="5"/>
        </w:numPr>
        <w:jc w:val="both"/>
      </w:pPr>
      <w:r>
        <w:t xml:space="preserve">Een kopie van </w:t>
      </w:r>
      <w:r w:rsidR="00F05EF8">
        <w:t>jouw rijbewijs</w:t>
      </w:r>
    </w:p>
    <w:p w:rsidR="00F05EF8" w:rsidRDefault="00F05EF8" w:rsidP="00F05EF8">
      <w:pPr>
        <w:pStyle w:val="Lijstalinea"/>
        <w:numPr>
          <w:ilvl w:val="0"/>
          <w:numId w:val="5"/>
        </w:numPr>
        <w:jc w:val="both"/>
      </w:pPr>
      <w:r>
        <w:t>Een</w:t>
      </w:r>
      <w:r w:rsidR="005B16B4">
        <w:t xml:space="preserve"> recent (max. 3 maanden)</w:t>
      </w:r>
      <w:r>
        <w:t xml:space="preserve"> uittreksel strafregister (algemeen model)</w:t>
      </w:r>
    </w:p>
    <w:p w:rsidR="00F05EF8" w:rsidRDefault="00F05EF8" w:rsidP="00F05EF8">
      <w:pPr>
        <w:pStyle w:val="Lijstalinea"/>
        <w:numPr>
          <w:ilvl w:val="0"/>
          <w:numId w:val="5"/>
        </w:numPr>
        <w:jc w:val="both"/>
      </w:pPr>
      <w:r>
        <w:t>Een motivatiebrief</w:t>
      </w:r>
    </w:p>
    <w:p w:rsidR="00F05EF8" w:rsidRDefault="00F05EF8" w:rsidP="00F05EF8">
      <w:pPr>
        <w:jc w:val="both"/>
      </w:pPr>
    </w:p>
    <w:p w:rsidR="00F05EF8" w:rsidRDefault="00F05EF8" w:rsidP="00F05EF8">
      <w:pPr>
        <w:jc w:val="both"/>
        <w:rPr>
          <w:b/>
        </w:rPr>
      </w:pPr>
      <w:r w:rsidRPr="00F05EF8">
        <w:rPr>
          <w:b/>
        </w:rPr>
        <w:t>Onvolledige sollicitaties op de dag van de afsluiting van de kandidaturen worden niet aanvaard.</w:t>
      </w:r>
    </w:p>
    <w:p w:rsidR="00F05EF8" w:rsidRDefault="00F05EF8" w:rsidP="00223D3E">
      <w:pPr>
        <w:spacing w:after="0"/>
        <w:jc w:val="both"/>
      </w:pPr>
    </w:p>
    <w:p w:rsidR="00F05EF8" w:rsidRDefault="00F05EF8" w:rsidP="00F05EF8">
      <w:pPr>
        <w:pStyle w:val="Kop1"/>
        <w:numPr>
          <w:ilvl w:val="0"/>
          <w:numId w:val="2"/>
        </w:numPr>
        <w:jc w:val="both"/>
      </w:pPr>
      <w:r>
        <w:t>De algemene en bijzondere aanwervingsvoorwaarden</w:t>
      </w:r>
    </w:p>
    <w:p w:rsidR="00F05EF8" w:rsidRDefault="00F05EF8" w:rsidP="00F05EF8">
      <w:pPr>
        <w:pStyle w:val="Lijstalinea"/>
        <w:numPr>
          <w:ilvl w:val="0"/>
          <w:numId w:val="6"/>
        </w:numPr>
        <w:jc w:val="both"/>
      </w:pPr>
      <w:r>
        <w:t xml:space="preserve">In het bezit zijn van een bachelordiploma of daarmee gelijkgesteld </w:t>
      </w:r>
      <w:r w:rsidR="009A44B3">
        <w:t>onderwijs</w:t>
      </w:r>
    </w:p>
    <w:p w:rsidR="00F05EF8" w:rsidRDefault="00F05EF8" w:rsidP="00F05EF8">
      <w:pPr>
        <w:pStyle w:val="Lijstalinea"/>
        <w:numPr>
          <w:ilvl w:val="0"/>
          <w:numId w:val="6"/>
        </w:numPr>
        <w:jc w:val="both"/>
      </w:pPr>
      <w:r>
        <w:t>Een gedrag vertonen dat in overeenstemming is met de eisen van de functie (uittreksel strafregister algemeen model)</w:t>
      </w:r>
    </w:p>
    <w:p w:rsidR="00F05EF8" w:rsidRDefault="00F05EF8" w:rsidP="00F05EF8">
      <w:pPr>
        <w:pStyle w:val="Lijstalinea"/>
        <w:numPr>
          <w:ilvl w:val="0"/>
          <w:numId w:val="6"/>
        </w:numPr>
        <w:jc w:val="both"/>
      </w:pPr>
      <w:r>
        <w:t>Voldoen aan de vereiste over de taalkennis</w:t>
      </w:r>
    </w:p>
    <w:p w:rsidR="00F05EF8" w:rsidRDefault="00F05EF8" w:rsidP="00F05EF8">
      <w:pPr>
        <w:pStyle w:val="Lijstalinea"/>
        <w:numPr>
          <w:ilvl w:val="0"/>
          <w:numId w:val="6"/>
        </w:numPr>
        <w:jc w:val="both"/>
      </w:pPr>
      <w:r>
        <w:t>In het bezit zijn van een rijbewijs B</w:t>
      </w:r>
    </w:p>
    <w:p w:rsidR="00F05EF8" w:rsidRDefault="00F05EF8" w:rsidP="00F05EF8">
      <w:pPr>
        <w:pStyle w:val="Lijstalinea"/>
        <w:numPr>
          <w:ilvl w:val="0"/>
          <w:numId w:val="6"/>
        </w:numPr>
        <w:jc w:val="both"/>
      </w:pPr>
      <w:r>
        <w:t>Slagen voor de selectieprocedure</w:t>
      </w:r>
    </w:p>
    <w:p w:rsidR="00F05EF8" w:rsidRDefault="00F05EF8" w:rsidP="00223D3E">
      <w:pPr>
        <w:spacing w:after="0"/>
        <w:jc w:val="both"/>
      </w:pPr>
    </w:p>
    <w:p w:rsidR="00640BD0" w:rsidRDefault="00640BD0" w:rsidP="00223D3E">
      <w:pPr>
        <w:pStyle w:val="Kop1"/>
        <w:numPr>
          <w:ilvl w:val="0"/>
          <w:numId w:val="2"/>
        </w:numPr>
        <w:jc w:val="both"/>
      </w:pPr>
      <w:r>
        <w:t>De selectieprocedure</w:t>
      </w:r>
    </w:p>
    <w:p w:rsidR="00640BD0" w:rsidRDefault="00640BD0" w:rsidP="00223D3E">
      <w:pPr>
        <w:jc w:val="both"/>
      </w:pPr>
      <w:r>
        <w:t>Om aan het aanwervingsexamen te mogen deelnemen, moet je op de dag van het afsluiten van de inschrijvingen bewijzen dat je voldoet aan de algemene en bijzondere aanwervingsvoorwaarden.</w:t>
      </w:r>
    </w:p>
    <w:p w:rsidR="00640BD0" w:rsidRDefault="00640BD0" w:rsidP="00223D3E">
      <w:pPr>
        <w:jc w:val="both"/>
      </w:pPr>
    </w:p>
    <w:p w:rsidR="00640BD0" w:rsidRDefault="00640BD0" w:rsidP="00223D3E">
      <w:pPr>
        <w:jc w:val="both"/>
      </w:pPr>
      <w:r>
        <w:t xml:space="preserve">Het college van burgemeester en schepenen beoordeelt vervolgens de geldigheid van je ingediende kandidatuur en beslist of je tot de selectieprocedure wordt toegelaten. </w:t>
      </w:r>
    </w:p>
    <w:p w:rsidR="00640BD0" w:rsidRDefault="00640BD0" w:rsidP="00223D3E">
      <w:pPr>
        <w:jc w:val="both"/>
      </w:pPr>
    </w:p>
    <w:p w:rsidR="00640BD0" w:rsidRDefault="00640BD0" w:rsidP="00223D3E">
      <w:pPr>
        <w:jc w:val="both"/>
        <w:rPr>
          <w:rFonts w:cs="Arial"/>
        </w:rPr>
      </w:pPr>
      <w:r>
        <w:rPr>
          <w:rFonts w:cs="Arial"/>
        </w:rPr>
        <w:t>De selectie wordt uitgevoerd op basis van selectiecriteria en selectietechnieken die afgestemd zijn op de functiebeschrijving van de functie.</w:t>
      </w:r>
    </w:p>
    <w:p w:rsidR="00640BD0" w:rsidRDefault="00640BD0" w:rsidP="00223D3E">
      <w:pPr>
        <w:jc w:val="both"/>
      </w:pPr>
    </w:p>
    <w:p w:rsidR="00640BD0" w:rsidRDefault="00640BD0" w:rsidP="00223D3E">
      <w:pPr>
        <w:jc w:val="both"/>
      </w:pPr>
      <w:r>
        <w:t xml:space="preserve">Voor een functie op B-niveau bevat de selectie ten minste twee selectietechnieken. De selectieprocedure van </w:t>
      </w:r>
      <w:r w:rsidR="00D70861">
        <w:t>projectcoördinator Leaderproject</w:t>
      </w:r>
      <w:r>
        <w:t xml:space="preserve"> bestaat uit:</w:t>
      </w:r>
    </w:p>
    <w:p w:rsidR="009A44B3" w:rsidRDefault="009A44B3" w:rsidP="009A44B3">
      <w:pPr>
        <w:pStyle w:val="Lijstalinea"/>
        <w:numPr>
          <w:ilvl w:val="0"/>
          <w:numId w:val="8"/>
        </w:numPr>
        <w:jc w:val="both"/>
      </w:pPr>
      <w:r>
        <w:t>Eventueel een preselectie (vanaf 30 kandidaten)</w:t>
      </w:r>
    </w:p>
    <w:p w:rsidR="00640BD0" w:rsidRDefault="00640BD0" w:rsidP="00223D3E">
      <w:pPr>
        <w:pStyle w:val="Lijstalinea"/>
        <w:numPr>
          <w:ilvl w:val="0"/>
          <w:numId w:val="7"/>
        </w:numPr>
        <w:jc w:val="both"/>
      </w:pPr>
      <w:r>
        <w:t>Schriftelijke proef op 50 punten</w:t>
      </w:r>
    </w:p>
    <w:p w:rsidR="00223D3E" w:rsidRPr="00223D3E" w:rsidRDefault="00640BD0" w:rsidP="00223D3E">
      <w:pPr>
        <w:pStyle w:val="Lijstalinea"/>
        <w:jc w:val="both"/>
        <w:rPr>
          <w:rFonts w:eastAsia="Calibri"/>
        </w:rPr>
      </w:pPr>
      <w:r>
        <w:rPr>
          <w:rFonts w:eastAsia="Calibri"/>
        </w:rPr>
        <w:lastRenderedPageBreak/>
        <w:t>De kandidaat wordt ondervraagd omtrent functierelevante wetgeving en/of de toepassing van functierelevante vakdomeinen en wordt geconfronteerd met een probleemsituatie die zich tijdens de latere uitoefening van de functie kan voordoen. De totale context van de problematiek wordt uitgebreid geschetst, waarna de kandidaat tracht een oplossing uit te werken en deze aan de hand van een verslag tracht weer te geven.</w:t>
      </w:r>
    </w:p>
    <w:p w:rsidR="00640BD0" w:rsidRDefault="00640BD0" w:rsidP="00223D3E">
      <w:pPr>
        <w:pStyle w:val="Lijstalinea"/>
        <w:numPr>
          <w:ilvl w:val="0"/>
          <w:numId w:val="7"/>
        </w:numPr>
        <w:jc w:val="both"/>
      </w:pPr>
      <w:r>
        <w:t>Mondelinge proef op 50 punten</w:t>
      </w:r>
    </w:p>
    <w:p w:rsidR="00223D3E" w:rsidRDefault="00223D3E" w:rsidP="00223D3E">
      <w:pPr>
        <w:pStyle w:val="Lijstalinea"/>
        <w:jc w:val="both"/>
        <w:rPr>
          <w:rFonts w:eastAsia="Calibri"/>
        </w:rPr>
      </w:pPr>
      <w:r>
        <w:rPr>
          <w:rFonts w:eastAsia="Calibri"/>
        </w:rPr>
        <w:t>Competentiegericht interview dat peilt naar de overeenstemming van het profiel van de kandidaat, met de specifieke vereisten van de functie, evenals van zijn motivatie en van zijn interesse voor het werkterrein.</w:t>
      </w:r>
    </w:p>
    <w:p w:rsidR="00223D3E" w:rsidRDefault="00223D3E" w:rsidP="00223D3E">
      <w:pPr>
        <w:jc w:val="both"/>
        <w:rPr>
          <w:rFonts w:eastAsia="Calibri"/>
        </w:rPr>
      </w:pPr>
    </w:p>
    <w:p w:rsidR="00223D3E" w:rsidRDefault="00223D3E" w:rsidP="00223D3E">
      <w:pPr>
        <w:jc w:val="both"/>
        <w:rPr>
          <w:rFonts w:eastAsia="Calibri"/>
        </w:rPr>
      </w:pPr>
      <w:r>
        <w:rPr>
          <w:rFonts w:eastAsia="Calibri"/>
        </w:rPr>
        <w:t>Om als geslaagd beschouwd te worden bij de afsluiting van de selectieprocedure, moet de kandidaat minstens 60% behalen op het totaal van alle vergelijkende examenonderdelen/selectietechnieken samen (schriftelijk, mondeling, ...). Indien de selectieprocedure meerdere examenonderdelen/selectietechnieken (vb. schriftelijk, mondeling, ...) bevat moet de kandidaat bovendien ten minste 50% behalen op elk van de onderdelen om tot het volgende examenonderdeel/selectietechniek toegelaten te worden.</w:t>
      </w:r>
    </w:p>
    <w:p w:rsidR="00223D3E" w:rsidRDefault="00223D3E" w:rsidP="00223D3E">
      <w:pPr>
        <w:jc w:val="both"/>
        <w:rPr>
          <w:rFonts w:eastAsia="Calibri"/>
        </w:rPr>
      </w:pPr>
    </w:p>
    <w:p w:rsidR="00223D3E" w:rsidRDefault="00223D3E" w:rsidP="00223D3E">
      <w:pPr>
        <w:jc w:val="both"/>
      </w:pPr>
      <w:r w:rsidRPr="00223D3E">
        <w:rPr>
          <w:rFonts w:eastAsia="Calibri"/>
        </w:rPr>
        <w:br/>
      </w:r>
    </w:p>
    <w:p w:rsidR="00640BD0" w:rsidRDefault="00640BD0" w:rsidP="00223D3E">
      <w:pPr>
        <w:ind w:left="720"/>
        <w:jc w:val="both"/>
      </w:pPr>
    </w:p>
    <w:p w:rsidR="00640BD0" w:rsidRPr="00640BD0" w:rsidRDefault="00640BD0" w:rsidP="00223D3E">
      <w:pPr>
        <w:jc w:val="both"/>
      </w:pPr>
    </w:p>
    <w:sectPr w:rsidR="00640BD0" w:rsidRPr="00640BD0" w:rsidSect="00A159FF">
      <w:headerReference w:type="default" r:id="rId8"/>
      <w:footerReference w:type="default" r:id="rId9"/>
      <w:pgSz w:w="11900" w:h="16840"/>
      <w:pgMar w:top="1440" w:right="1080" w:bottom="1440" w:left="1080" w:header="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14B1" w:rsidRDefault="003C14B1" w:rsidP="00A46E84">
      <w:r>
        <w:separator/>
      </w:r>
    </w:p>
  </w:endnote>
  <w:endnote w:type="continuationSeparator" w:id="0">
    <w:p w:rsidR="003C14B1" w:rsidRDefault="003C14B1" w:rsidP="00A46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unito Light">
    <w:altName w:val="Source Sans Pro ExtraLight"/>
    <w:charset w:val="4D"/>
    <w:family w:val="auto"/>
    <w:pitch w:val="variable"/>
    <w:sig w:usb0="A00000EF" w:usb1="4000204B" w:usb2="00000000" w:usb3="00000000" w:csb0="00000093" w:csb1="00000000"/>
  </w:font>
  <w:font w:name="Nunito">
    <w:charset w:val="00"/>
    <w:family w:val="auto"/>
    <w:pitch w:val="variable"/>
    <w:sig w:usb0="A00000EF" w:usb1="40002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7389511"/>
      <w:docPartObj>
        <w:docPartGallery w:val="Page Numbers (Bottom of Page)"/>
        <w:docPartUnique/>
      </w:docPartObj>
    </w:sdtPr>
    <w:sdtEndPr/>
    <w:sdtContent>
      <w:p w:rsidR="00CD687E" w:rsidRDefault="00563F92" w:rsidP="00DC0965">
        <w:pPr>
          <w:pStyle w:val="Voettekst"/>
        </w:pPr>
        <w:r>
          <w:t xml:space="preserve">Infobundel </w:t>
        </w:r>
        <w:sdt>
          <w:sdtPr>
            <w:id w:val="-1769616900"/>
            <w:docPartObj>
              <w:docPartGallery w:val="Page Numbers (Top of Page)"/>
              <w:docPartUnique/>
            </w:docPartObj>
          </w:sdtPr>
          <w:sdtEndPr/>
          <w:sdtContent>
            <w:r w:rsidR="00D44E70">
              <w:t xml:space="preserve">projectcoördinator Leaderproject                                                                 </w:t>
            </w:r>
            <w:r w:rsidR="00CD687E">
              <w:t xml:space="preserve">Pagina </w:t>
            </w:r>
            <w:r w:rsidR="00CD687E">
              <w:rPr>
                <w:b/>
                <w:bCs/>
                <w:sz w:val="24"/>
                <w:szCs w:val="24"/>
              </w:rPr>
              <w:fldChar w:fldCharType="begin"/>
            </w:r>
            <w:r w:rsidR="00CD687E">
              <w:rPr>
                <w:b/>
                <w:bCs/>
              </w:rPr>
              <w:instrText>PAGE</w:instrText>
            </w:r>
            <w:r w:rsidR="00CD687E">
              <w:rPr>
                <w:b/>
                <w:bCs/>
                <w:sz w:val="24"/>
                <w:szCs w:val="24"/>
              </w:rPr>
              <w:fldChar w:fldCharType="separate"/>
            </w:r>
            <w:r w:rsidR="005857AB">
              <w:rPr>
                <w:b/>
                <w:bCs/>
                <w:noProof/>
              </w:rPr>
              <w:t>1</w:t>
            </w:r>
            <w:r w:rsidR="00CD687E">
              <w:rPr>
                <w:b/>
                <w:bCs/>
                <w:sz w:val="24"/>
                <w:szCs w:val="24"/>
              </w:rPr>
              <w:fldChar w:fldCharType="end"/>
            </w:r>
            <w:r w:rsidR="00CD687E">
              <w:t xml:space="preserve"> van </w:t>
            </w:r>
            <w:r w:rsidR="00CD687E">
              <w:rPr>
                <w:b/>
                <w:bCs/>
                <w:sz w:val="24"/>
                <w:szCs w:val="24"/>
              </w:rPr>
              <w:fldChar w:fldCharType="begin"/>
            </w:r>
            <w:r w:rsidR="00CD687E">
              <w:rPr>
                <w:b/>
                <w:bCs/>
              </w:rPr>
              <w:instrText>NUMPAGES</w:instrText>
            </w:r>
            <w:r w:rsidR="00CD687E">
              <w:rPr>
                <w:b/>
                <w:bCs/>
                <w:sz w:val="24"/>
                <w:szCs w:val="24"/>
              </w:rPr>
              <w:fldChar w:fldCharType="separate"/>
            </w:r>
            <w:r w:rsidR="005857AB">
              <w:rPr>
                <w:b/>
                <w:bCs/>
                <w:noProof/>
              </w:rPr>
              <w:t>1</w:t>
            </w:r>
            <w:r w:rsidR="00CD687E">
              <w:rPr>
                <w:b/>
                <w:bCs/>
                <w:sz w:val="24"/>
                <w:szCs w:val="24"/>
              </w:rPr>
              <w:fldChar w:fldCharType="end"/>
            </w:r>
          </w:sdtContent>
        </w:sdt>
      </w:p>
    </w:sdtContent>
  </w:sdt>
  <w:p w:rsidR="00B30102" w:rsidRPr="00B30102" w:rsidRDefault="00B30102" w:rsidP="005B2B77">
    <w:pPr>
      <w:pStyle w:val="Basisalinea"/>
      <w:snapToGrid w:val="0"/>
      <w:spacing w:before="100" w:beforeAutospacing="1" w:after="100" w:afterAutospacing="1" w:line="240" w:lineRule="exact"/>
      <w:rPr>
        <w:rFonts w:ascii="Nunito Light" w:hAnsi="Nunito Light" w:cs="Nunito"/>
        <w:sz w:val="16"/>
        <w:szCs w:val="16"/>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14B1" w:rsidRDefault="003C14B1" w:rsidP="00A46E84">
      <w:r>
        <w:separator/>
      </w:r>
    </w:p>
  </w:footnote>
  <w:footnote w:type="continuationSeparator" w:id="0">
    <w:p w:rsidR="003C14B1" w:rsidRDefault="003C14B1" w:rsidP="00A46E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6E84" w:rsidRDefault="00A46E84" w:rsidP="00B30102">
    <w:pPr>
      <w:pStyle w:val="Koptekst"/>
      <w:ind w:hanging="680"/>
    </w:pPr>
    <w:r>
      <w:rPr>
        <w:noProof/>
        <w:lang w:val="nl-BE" w:eastAsia="nl-BE"/>
      </w:rPr>
      <w:drawing>
        <wp:inline distT="0" distB="0" distL="0" distR="0" wp14:anchorId="60C3EEA1" wp14:editId="633D5959">
          <wp:extent cx="2879387" cy="1439694"/>
          <wp:effectExtent l="0" t="0" r="0" b="0"/>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g_Beveren_centrumschool_POS_PMS_300.jpg"/>
                  <pic:cNvPicPr/>
                </pic:nvPicPr>
                <pic:blipFill>
                  <a:blip r:embed="rId1">
                    <a:extLst>
                      <a:ext uri="{28A0092B-C50C-407E-A947-70E740481C1C}">
                        <a14:useLocalDpi xmlns:a14="http://schemas.microsoft.com/office/drawing/2010/main" val="0"/>
                      </a:ext>
                    </a:extLst>
                  </a:blip>
                  <a:stretch>
                    <a:fillRect/>
                  </a:stretch>
                </pic:blipFill>
                <pic:spPr>
                  <a:xfrm>
                    <a:off x="0" y="0"/>
                    <a:ext cx="2879387" cy="143969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64942"/>
    <w:multiLevelType w:val="hybridMultilevel"/>
    <w:tmpl w:val="46C66A8C"/>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25A44A2D"/>
    <w:multiLevelType w:val="hybridMultilevel"/>
    <w:tmpl w:val="478E62C4"/>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 w15:restartNumberingAfterBreak="0">
    <w:nsid w:val="30B30119"/>
    <w:multiLevelType w:val="hybridMultilevel"/>
    <w:tmpl w:val="8CB232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36A93525"/>
    <w:multiLevelType w:val="hybridMultilevel"/>
    <w:tmpl w:val="3224FDB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57F80868"/>
    <w:multiLevelType w:val="hybridMultilevel"/>
    <w:tmpl w:val="5D389B4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5F091DB5"/>
    <w:multiLevelType w:val="hybridMultilevel"/>
    <w:tmpl w:val="A33E351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796E4B62"/>
    <w:multiLevelType w:val="hybridMultilevel"/>
    <w:tmpl w:val="54D0113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1">
    <w:nsid w:val="7D353925"/>
    <w:multiLevelType w:val="hybridMultilevel"/>
    <w:tmpl w:val="B068F1DE"/>
    <w:lvl w:ilvl="0" w:tplc="DCF6850E">
      <w:start w:val="1"/>
      <w:numFmt w:val="bullet"/>
      <w:lvlText w:val=""/>
      <w:lvlJc w:val="left"/>
      <w:pPr>
        <w:ind w:left="720" w:hanging="360"/>
      </w:pPr>
      <w:rPr>
        <w:rFonts w:ascii="Symbol" w:hAnsi="Symbol"/>
      </w:rPr>
    </w:lvl>
    <w:lvl w:ilvl="1" w:tplc="E82EDB96">
      <w:start w:val="1"/>
      <w:numFmt w:val="bullet"/>
      <w:lvlText w:val="o"/>
      <w:lvlJc w:val="left"/>
      <w:pPr>
        <w:tabs>
          <w:tab w:val="num" w:pos="1440"/>
        </w:tabs>
        <w:ind w:left="1440" w:hanging="360"/>
      </w:pPr>
      <w:rPr>
        <w:rFonts w:ascii="Courier New" w:hAnsi="Courier New"/>
      </w:rPr>
    </w:lvl>
    <w:lvl w:ilvl="2" w:tplc="A7168CE2">
      <w:start w:val="1"/>
      <w:numFmt w:val="bullet"/>
      <w:lvlText w:val=""/>
      <w:lvlJc w:val="left"/>
      <w:pPr>
        <w:tabs>
          <w:tab w:val="num" w:pos="2160"/>
        </w:tabs>
        <w:ind w:left="2160" w:hanging="360"/>
      </w:pPr>
      <w:rPr>
        <w:rFonts w:ascii="Wingdings" w:hAnsi="Wingdings"/>
      </w:rPr>
    </w:lvl>
    <w:lvl w:ilvl="3" w:tplc="4C2219BA">
      <w:start w:val="1"/>
      <w:numFmt w:val="bullet"/>
      <w:lvlText w:val=""/>
      <w:lvlJc w:val="left"/>
      <w:pPr>
        <w:tabs>
          <w:tab w:val="num" w:pos="2880"/>
        </w:tabs>
        <w:ind w:left="2880" w:hanging="360"/>
      </w:pPr>
      <w:rPr>
        <w:rFonts w:ascii="Symbol" w:hAnsi="Symbol"/>
      </w:rPr>
    </w:lvl>
    <w:lvl w:ilvl="4" w:tplc="6EC0582A">
      <w:start w:val="1"/>
      <w:numFmt w:val="bullet"/>
      <w:lvlText w:val="o"/>
      <w:lvlJc w:val="left"/>
      <w:pPr>
        <w:tabs>
          <w:tab w:val="num" w:pos="3600"/>
        </w:tabs>
        <w:ind w:left="3600" w:hanging="360"/>
      </w:pPr>
      <w:rPr>
        <w:rFonts w:ascii="Courier New" w:hAnsi="Courier New"/>
      </w:rPr>
    </w:lvl>
    <w:lvl w:ilvl="5" w:tplc="BB902BA2">
      <w:start w:val="1"/>
      <w:numFmt w:val="bullet"/>
      <w:lvlText w:val=""/>
      <w:lvlJc w:val="left"/>
      <w:pPr>
        <w:tabs>
          <w:tab w:val="num" w:pos="4320"/>
        </w:tabs>
        <w:ind w:left="4320" w:hanging="360"/>
      </w:pPr>
      <w:rPr>
        <w:rFonts w:ascii="Wingdings" w:hAnsi="Wingdings"/>
      </w:rPr>
    </w:lvl>
    <w:lvl w:ilvl="6" w:tplc="48C4D490">
      <w:start w:val="1"/>
      <w:numFmt w:val="bullet"/>
      <w:lvlText w:val=""/>
      <w:lvlJc w:val="left"/>
      <w:pPr>
        <w:tabs>
          <w:tab w:val="num" w:pos="5040"/>
        </w:tabs>
        <w:ind w:left="5040" w:hanging="360"/>
      </w:pPr>
      <w:rPr>
        <w:rFonts w:ascii="Symbol" w:hAnsi="Symbol"/>
      </w:rPr>
    </w:lvl>
    <w:lvl w:ilvl="7" w:tplc="270EB9EA">
      <w:start w:val="1"/>
      <w:numFmt w:val="bullet"/>
      <w:lvlText w:val="o"/>
      <w:lvlJc w:val="left"/>
      <w:pPr>
        <w:tabs>
          <w:tab w:val="num" w:pos="5760"/>
        </w:tabs>
        <w:ind w:left="5760" w:hanging="360"/>
      </w:pPr>
      <w:rPr>
        <w:rFonts w:ascii="Courier New" w:hAnsi="Courier New"/>
      </w:rPr>
    </w:lvl>
    <w:lvl w:ilvl="8" w:tplc="D534A82C">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 w:numId="3">
    <w:abstractNumId w:val="7"/>
  </w:num>
  <w:num w:numId="4">
    <w:abstractNumId w:val="2"/>
  </w:num>
  <w:num w:numId="5">
    <w:abstractNumId w:val="6"/>
  </w:num>
  <w:num w:numId="6">
    <w:abstractNumId w:val="3"/>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323"/>
    <w:rsid w:val="000034DC"/>
    <w:rsid w:val="000139C8"/>
    <w:rsid w:val="0005622B"/>
    <w:rsid w:val="00094EA6"/>
    <w:rsid w:val="000B31A2"/>
    <w:rsid w:val="000D1587"/>
    <w:rsid w:val="000E62A0"/>
    <w:rsid w:val="00211239"/>
    <w:rsid w:val="002132BC"/>
    <w:rsid w:val="002237A5"/>
    <w:rsid w:val="00223D3E"/>
    <w:rsid w:val="00272BD5"/>
    <w:rsid w:val="002935F6"/>
    <w:rsid w:val="00317D78"/>
    <w:rsid w:val="00330AF6"/>
    <w:rsid w:val="00373156"/>
    <w:rsid w:val="003C14B1"/>
    <w:rsid w:val="003D4F5D"/>
    <w:rsid w:val="004329AA"/>
    <w:rsid w:val="00460123"/>
    <w:rsid w:val="00542DD9"/>
    <w:rsid w:val="00545428"/>
    <w:rsid w:val="00563F92"/>
    <w:rsid w:val="005857AB"/>
    <w:rsid w:val="00586583"/>
    <w:rsid w:val="00596C72"/>
    <w:rsid w:val="005B16B4"/>
    <w:rsid w:val="005B2B77"/>
    <w:rsid w:val="00640BD0"/>
    <w:rsid w:val="0064228A"/>
    <w:rsid w:val="0067741B"/>
    <w:rsid w:val="006876B5"/>
    <w:rsid w:val="0075105D"/>
    <w:rsid w:val="007908FA"/>
    <w:rsid w:val="007A0693"/>
    <w:rsid w:val="007B2536"/>
    <w:rsid w:val="007D1B06"/>
    <w:rsid w:val="00832B85"/>
    <w:rsid w:val="0085254F"/>
    <w:rsid w:val="008C14FC"/>
    <w:rsid w:val="008C4743"/>
    <w:rsid w:val="008D1078"/>
    <w:rsid w:val="008D6DB5"/>
    <w:rsid w:val="00920DC4"/>
    <w:rsid w:val="0094687D"/>
    <w:rsid w:val="009759A9"/>
    <w:rsid w:val="009A44B3"/>
    <w:rsid w:val="009A6173"/>
    <w:rsid w:val="00A159FF"/>
    <w:rsid w:val="00A20CD9"/>
    <w:rsid w:val="00A31CD9"/>
    <w:rsid w:val="00A365B1"/>
    <w:rsid w:val="00A4451C"/>
    <w:rsid w:val="00A46E84"/>
    <w:rsid w:val="00A65D2D"/>
    <w:rsid w:val="00AB7772"/>
    <w:rsid w:val="00AC5BFB"/>
    <w:rsid w:val="00AE1953"/>
    <w:rsid w:val="00B20EE0"/>
    <w:rsid w:val="00B30102"/>
    <w:rsid w:val="00B86E18"/>
    <w:rsid w:val="00BA2BFC"/>
    <w:rsid w:val="00C604DB"/>
    <w:rsid w:val="00CD687E"/>
    <w:rsid w:val="00CE2A3D"/>
    <w:rsid w:val="00D059E8"/>
    <w:rsid w:val="00D10C51"/>
    <w:rsid w:val="00D14EE3"/>
    <w:rsid w:val="00D44E70"/>
    <w:rsid w:val="00D54C11"/>
    <w:rsid w:val="00D70861"/>
    <w:rsid w:val="00D84641"/>
    <w:rsid w:val="00D90D78"/>
    <w:rsid w:val="00D92EC5"/>
    <w:rsid w:val="00D95640"/>
    <w:rsid w:val="00D97D1B"/>
    <w:rsid w:val="00DB418F"/>
    <w:rsid w:val="00DC0965"/>
    <w:rsid w:val="00DD5FAA"/>
    <w:rsid w:val="00E001AC"/>
    <w:rsid w:val="00E225DC"/>
    <w:rsid w:val="00E912A0"/>
    <w:rsid w:val="00EE4C72"/>
    <w:rsid w:val="00EE5196"/>
    <w:rsid w:val="00EF506B"/>
    <w:rsid w:val="00EF507C"/>
    <w:rsid w:val="00EF5175"/>
    <w:rsid w:val="00F05EF8"/>
    <w:rsid w:val="00F14E5E"/>
    <w:rsid w:val="00F23143"/>
    <w:rsid w:val="00F66421"/>
    <w:rsid w:val="00F93935"/>
    <w:rsid w:val="00FB594D"/>
    <w:rsid w:val="00FD0993"/>
    <w:rsid w:val="00FF332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987141"/>
  <w14:defaultImageDpi w14:val="32767"/>
  <w15:chartTrackingRefBased/>
  <w15:docId w15:val="{C30E9AD2-E1E7-4DA3-A478-0C9205CDB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2"/>
        <w:szCs w:val="22"/>
        <w:lang w:val="nl-NL" w:eastAsia="en-US" w:bidi="ar-SA"/>
      </w:rPr>
    </w:rPrDefault>
    <w:pPrDefault>
      <w:pPr>
        <w:spacing w:before="60" w:after="6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Standaard">
    <w:name w:val="Normal"/>
    <w:qFormat/>
    <w:rsid w:val="00A65D2D"/>
  </w:style>
  <w:style w:type="paragraph" w:styleId="Kop1">
    <w:name w:val="heading 1"/>
    <w:basedOn w:val="Standaard"/>
    <w:next w:val="Standaard"/>
    <w:link w:val="Kop1Char"/>
    <w:uiPriority w:val="9"/>
    <w:qFormat/>
    <w:rsid w:val="00A159FF"/>
    <w:pPr>
      <w:keepNext/>
      <w:keepLines/>
      <w:spacing w:before="240"/>
      <w:outlineLvl w:val="0"/>
    </w:pPr>
    <w:rPr>
      <w:rFonts w:eastAsiaTheme="majorEastAsia" w:cstheme="majorBidi"/>
      <w:b/>
      <w:color w:val="00ABC8"/>
      <w:sz w:val="24"/>
      <w:szCs w:val="32"/>
    </w:rPr>
  </w:style>
  <w:style w:type="paragraph" w:styleId="Kop2">
    <w:name w:val="heading 2"/>
    <w:basedOn w:val="Standaard"/>
    <w:next w:val="Standaard"/>
    <w:link w:val="Kop2Char"/>
    <w:uiPriority w:val="9"/>
    <w:unhideWhenUsed/>
    <w:qFormat/>
    <w:rsid w:val="00A159FF"/>
    <w:pPr>
      <w:keepNext/>
      <w:keepLines/>
      <w:spacing w:before="40"/>
      <w:outlineLvl w:val="1"/>
    </w:pPr>
    <w:rPr>
      <w:rFonts w:eastAsiaTheme="majorEastAsia" w:cstheme="majorBidi"/>
      <w:b/>
      <w:color w:val="D7282F"/>
      <w:sz w:val="24"/>
      <w:szCs w:val="26"/>
    </w:rPr>
  </w:style>
  <w:style w:type="paragraph" w:styleId="Kop3">
    <w:name w:val="heading 3"/>
    <w:basedOn w:val="Standaard"/>
    <w:next w:val="Standaard"/>
    <w:link w:val="Kop3Char"/>
    <w:uiPriority w:val="9"/>
    <w:unhideWhenUsed/>
    <w:qFormat/>
    <w:rsid w:val="00A159FF"/>
    <w:pPr>
      <w:keepNext/>
      <w:keepLines/>
      <w:spacing w:before="40"/>
      <w:outlineLvl w:val="2"/>
    </w:pPr>
    <w:rPr>
      <w:rFonts w:eastAsiaTheme="majorEastAsia" w:cstheme="majorBidi"/>
      <w:b/>
      <w:color w:val="CBD515"/>
      <w:szCs w:val="24"/>
    </w:rPr>
  </w:style>
  <w:style w:type="paragraph" w:styleId="Kop4">
    <w:name w:val="heading 4"/>
    <w:basedOn w:val="Standaard"/>
    <w:next w:val="Standaard"/>
    <w:link w:val="Kop4Char"/>
    <w:uiPriority w:val="9"/>
    <w:unhideWhenUsed/>
    <w:rsid w:val="00A159FF"/>
    <w:pPr>
      <w:keepNext/>
      <w:keepLines/>
      <w:spacing w:before="40"/>
      <w:outlineLvl w:val="3"/>
    </w:pPr>
    <w:rPr>
      <w:rFonts w:asciiTheme="majorHAnsi" w:eastAsiaTheme="majorEastAsia" w:hAnsiTheme="majorHAnsi" w:cstheme="majorBidi"/>
      <w:i/>
      <w:iCs/>
      <w:color w:val="2F5496" w:themeColor="accent1" w:themeShade="BF"/>
    </w:rPr>
  </w:style>
  <w:style w:type="paragraph" w:styleId="Kop5">
    <w:name w:val="heading 5"/>
    <w:basedOn w:val="Standaard"/>
    <w:next w:val="Standaard"/>
    <w:link w:val="Kop5Char"/>
    <w:uiPriority w:val="9"/>
    <w:unhideWhenUsed/>
    <w:rsid w:val="00FB594D"/>
    <w:pPr>
      <w:keepNext/>
      <w:keepLines/>
      <w:spacing w:before="40"/>
      <w:outlineLvl w:val="4"/>
    </w:pPr>
    <w:rPr>
      <w:rFonts w:asciiTheme="majorHAnsi" w:eastAsiaTheme="majorEastAsia" w:hAnsiTheme="majorHAnsi" w:cstheme="majorBidi"/>
      <w:color w:val="2F5496"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A46E84"/>
    <w:pPr>
      <w:tabs>
        <w:tab w:val="center" w:pos="4536"/>
        <w:tab w:val="right" w:pos="9072"/>
      </w:tabs>
    </w:pPr>
  </w:style>
  <w:style w:type="character" w:customStyle="1" w:styleId="KoptekstChar">
    <w:name w:val="Koptekst Char"/>
    <w:basedOn w:val="Standaardalinea-lettertype"/>
    <w:link w:val="Koptekst"/>
    <w:uiPriority w:val="99"/>
    <w:rsid w:val="00A46E84"/>
    <w:rPr>
      <w:b/>
      <w:sz w:val="22"/>
      <w:szCs w:val="22"/>
      <w:lang w:val="nl-BE"/>
    </w:rPr>
  </w:style>
  <w:style w:type="paragraph" w:styleId="Voettekst">
    <w:name w:val="footer"/>
    <w:basedOn w:val="Standaard"/>
    <w:link w:val="VoettekstChar"/>
    <w:uiPriority w:val="99"/>
    <w:unhideWhenUsed/>
    <w:rsid w:val="00A46E84"/>
    <w:pPr>
      <w:tabs>
        <w:tab w:val="center" w:pos="4536"/>
        <w:tab w:val="right" w:pos="9072"/>
      </w:tabs>
    </w:pPr>
  </w:style>
  <w:style w:type="character" w:customStyle="1" w:styleId="VoettekstChar">
    <w:name w:val="Voettekst Char"/>
    <w:basedOn w:val="Standaardalinea-lettertype"/>
    <w:link w:val="Voettekst"/>
    <w:uiPriority w:val="99"/>
    <w:rsid w:val="00A46E84"/>
    <w:rPr>
      <w:b/>
      <w:sz w:val="22"/>
      <w:szCs w:val="22"/>
      <w:lang w:val="nl-BE"/>
    </w:rPr>
  </w:style>
  <w:style w:type="paragraph" w:customStyle="1" w:styleId="Basisalinea">
    <w:name w:val="[Basisalinea]"/>
    <w:basedOn w:val="Standaard"/>
    <w:uiPriority w:val="99"/>
    <w:rsid w:val="00B30102"/>
    <w:pPr>
      <w:autoSpaceDE w:val="0"/>
      <w:autoSpaceDN w:val="0"/>
      <w:adjustRightInd w:val="0"/>
      <w:spacing w:line="288" w:lineRule="auto"/>
      <w:textAlignment w:val="center"/>
    </w:pPr>
    <w:rPr>
      <w:rFonts w:ascii="MinionPro-Regular" w:hAnsi="MinionPro-Regular" w:cs="MinionPro-Regular"/>
      <w:b/>
      <w:color w:val="000000"/>
      <w:sz w:val="24"/>
      <w:szCs w:val="24"/>
    </w:rPr>
  </w:style>
  <w:style w:type="paragraph" w:styleId="Geenafstand">
    <w:name w:val="No Spacing"/>
    <w:uiPriority w:val="1"/>
    <w:qFormat/>
    <w:rsid w:val="00CD687E"/>
    <w:pPr>
      <w:spacing w:before="0" w:after="0"/>
    </w:pPr>
    <w:rPr>
      <w:lang w:val="nl-BE"/>
    </w:rPr>
  </w:style>
  <w:style w:type="paragraph" w:styleId="Titel">
    <w:name w:val="Title"/>
    <w:basedOn w:val="Standaard"/>
    <w:next w:val="Standaard"/>
    <w:link w:val="TitelChar"/>
    <w:uiPriority w:val="10"/>
    <w:qFormat/>
    <w:rsid w:val="00A159FF"/>
    <w:pPr>
      <w:contextualSpacing/>
    </w:pPr>
    <w:rPr>
      <w:rFonts w:eastAsiaTheme="majorEastAsia" w:cstheme="majorBidi"/>
      <w:spacing w:val="-10"/>
      <w:kern w:val="28"/>
      <w:sz w:val="28"/>
      <w:szCs w:val="56"/>
    </w:rPr>
  </w:style>
  <w:style w:type="character" w:customStyle="1" w:styleId="TitelChar">
    <w:name w:val="Titel Char"/>
    <w:basedOn w:val="Standaardalinea-lettertype"/>
    <w:link w:val="Titel"/>
    <w:uiPriority w:val="10"/>
    <w:rsid w:val="00A159FF"/>
    <w:rPr>
      <w:rFonts w:ascii="Arial" w:eastAsiaTheme="majorEastAsia" w:hAnsi="Arial" w:cstheme="majorBidi"/>
      <w:spacing w:val="-10"/>
      <w:kern w:val="28"/>
      <w:sz w:val="28"/>
      <w:szCs w:val="56"/>
      <w:lang w:val="nl-BE"/>
    </w:rPr>
  </w:style>
  <w:style w:type="character" w:customStyle="1" w:styleId="Kop1Char">
    <w:name w:val="Kop 1 Char"/>
    <w:basedOn w:val="Standaardalinea-lettertype"/>
    <w:link w:val="Kop1"/>
    <w:uiPriority w:val="9"/>
    <w:rsid w:val="00A159FF"/>
    <w:rPr>
      <w:rFonts w:ascii="Arial" w:eastAsiaTheme="majorEastAsia" w:hAnsi="Arial" w:cstheme="majorBidi"/>
      <w:b/>
      <w:color w:val="00ABC8"/>
      <w:szCs w:val="32"/>
      <w:lang w:val="nl-BE"/>
    </w:rPr>
  </w:style>
  <w:style w:type="character" w:customStyle="1" w:styleId="Kop2Char">
    <w:name w:val="Kop 2 Char"/>
    <w:basedOn w:val="Standaardalinea-lettertype"/>
    <w:link w:val="Kop2"/>
    <w:uiPriority w:val="9"/>
    <w:rsid w:val="00A159FF"/>
    <w:rPr>
      <w:rFonts w:ascii="Arial" w:eastAsiaTheme="majorEastAsia" w:hAnsi="Arial" w:cstheme="majorBidi"/>
      <w:b/>
      <w:color w:val="D7282F"/>
      <w:szCs w:val="26"/>
      <w:lang w:val="nl-BE"/>
    </w:rPr>
  </w:style>
  <w:style w:type="character" w:customStyle="1" w:styleId="Kop3Char">
    <w:name w:val="Kop 3 Char"/>
    <w:basedOn w:val="Standaardalinea-lettertype"/>
    <w:link w:val="Kop3"/>
    <w:uiPriority w:val="9"/>
    <w:rsid w:val="00A159FF"/>
    <w:rPr>
      <w:rFonts w:ascii="Arial" w:eastAsiaTheme="majorEastAsia" w:hAnsi="Arial" w:cstheme="majorBidi"/>
      <w:b/>
      <w:color w:val="CBD515"/>
      <w:sz w:val="22"/>
      <w:lang w:val="nl-BE"/>
    </w:rPr>
  </w:style>
  <w:style w:type="character" w:customStyle="1" w:styleId="Kop4Char">
    <w:name w:val="Kop 4 Char"/>
    <w:basedOn w:val="Standaardalinea-lettertype"/>
    <w:link w:val="Kop4"/>
    <w:uiPriority w:val="9"/>
    <w:rsid w:val="00A159FF"/>
    <w:rPr>
      <w:rFonts w:asciiTheme="majorHAnsi" w:eastAsiaTheme="majorEastAsia" w:hAnsiTheme="majorHAnsi" w:cstheme="majorBidi"/>
      <w:i/>
      <w:iCs/>
      <w:color w:val="2F5496" w:themeColor="accent1" w:themeShade="BF"/>
      <w:sz w:val="22"/>
      <w:szCs w:val="22"/>
      <w:lang w:val="nl-BE"/>
    </w:rPr>
  </w:style>
  <w:style w:type="character" w:customStyle="1" w:styleId="Kop5Char">
    <w:name w:val="Kop 5 Char"/>
    <w:basedOn w:val="Standaardalinea-lettertype"/>
    <w:link w:val="Kop5"/>
    <w:uiPriority w:val="9"/>
    <w:rsid w:val="00FB594D"/>
    <w:rPr>
      <w:rFonts w:asciiTheme="majorHAnsi" w:eastAsiaTheme="majorEastAsia" w:hAnsiTheme="majorHAnsi" w:cstheme="majorBidi"/>
      <w:color w:val="2F5496" w:themeColor="accent1" w:themeShade="BF"/>
      <w:sz w:val="22"/>
      <w:szCs w:val="22"/>
      <w:lang w:val="nl-BE"/>
    </w:rPr>
  </w:style>
  <w:style w:type="character" w:styleId="Subtielebenadrukking">
    <w:name w:val="Subtle Emphasis"/>
    <w:basedOn w:val="Standaardalinea-lettertype"/>
    <w:uiPriority w:val="19"/>
    <w:qFormat/>
    <w:rsid w:val="00FB594D"/>
    <w:rPr>
      <w:rFonts w:ascii="Arial" w:hAnsi="Arial"/>
      <w:i/>
      <w:iCs/>
      <w:color w:val="404040" w:themeColor="text1" w:themeTint="BF"/>
      <w:sz w:val="22"/>
    </w:rPr>
  </w:style>
  <w:style w:type="character" w:styleId="Nadruk">
    <w:name w:val="Emphasis"/>
    <w:basedOn w:val="Standaardalinea-lettertype"/>
    <w:uiPriority w:val="20"/>
    <w:qFormat/>
    <w:rsid w:val="00FB594D"/>
    <w:rPr>
      <w:rFonts w:ascii="Arial" w:hAnsi="Arial"/>
      <w:i/>
      <w:iCs/>
      <w:sz w:val="22"/>
    </w:rPr>
  </w:style>
  <w:style w:type="paragraph" w:styleId="Ondertitel">
    <w:name w:val="Subtitle"/>
    <w:basedOn w:val="Standaard"/>
    <w:next w:val="Standaard"/>
    <w:link w:val="OndertitelChar"/>
    <w:uiPriority w:val="11"/>
    <w:qFormat/>
    <w:rsid w:val="00FB594D"/>
    <w:pPr>
      <w:numPr>
        <w:ilvl w:val="1"/>
      </w:numPr>
      <w:spacing w:after="160"/>
    </w:pPr>
    <w:rPr>
      <w:rFonts w:eastAsiaTheme="minorEastAsia"/>
      <w:color w:val="5A5A5A" w:themeColor="text1" w:themeTint="A5"/>
      <w:spacing w:val="15"/>
    </w:rPr>
  </w:style>
  <w:style w:type="character" w:customStyle="1" w:styleId="OndertitelChar">
    <w:name w:val="Ondertitel Char"/>
    <w:basedOn w:val="Standaardalinea-lettertype"/>
    <w:link w:val="Ondertitel"/>
    <w:uiPriority w:val="11"/>
    <w:rsid w:val="00FB594D"/>
    <w:rPr>
      <w:rFonts w:ascii="Arial" w:eastAsiaTheme="minorEastAsia" w:hAnsi="Arial"/>
      <w:color w:val="5A5A5A" w:themeColor="text1" w:themeTint="A5"/>
      <w:spacing w:val="15"/>
      <w:sz w:val="22"/>
      <w:szCs w:val="22"/>
      <w:lang w:val="nl-BE"/>
    </w:rPr>
  </w:style>
  <w:style w:type="character" w:styleId="Intensievebenadrukking">
    <w:name w:val="Intense Emphasis"/>
    <w:basedOn w:val="Standaardalinea-lettertype"/>
    <w:uiPriority w:val="21"/>
    <w:rsid w:val="00FB594D"/>
    <w:rPr>
      <w:i/>
      <w:iCs/>
      <w:color w:val="4472C4" w:themeColor="accent1"/>
    </w:rPr>
  </w:style>
  <w:style w:type="character" w:styleId="Zwaar">
    <w:name w:val="Strong"/>
    <w:basedOn w:val="Standaardalinea-lettertype"/>
    <w:uiPriority w:val="22"/>
    <w:qFormat/>
    <w:rsid w:val="00FB594D"/>
    <w:rPr>
      <w:rFonts w:ascii="Arial" w:hAnsi="Arial"/>
      <w:b/>
      <w:bCs/>
      <w:sz w:val="22"/>
    </w:rPr>
  </w:style>
  <w:style w:type="paragraph" w:styleId="Citaat">
    <w:name w:val="Quote"/>
    <w:basedOn w:val="Standaard"/>
    <w:next w:val="Standaard"/>
    <w:link w:val="CitaatChar"/>
    <w:uiPriority w:val="29"/>
    <w:qFormat/>
    <w:rsid w:val="00FB594D"/>
    <w:pPr>
      <w:spacing w:before="200" w:after="160"/>
      <w:ind w:left="864" w:right="864"/>
      <w:jc w:val="center"/>
    </w:pPr>
    <w:rPr>
      <w:i/>
      <w:iCs/>
      <w:color w:val="404040" w:themeColor="text1" w:themeTint="BF"/>
    </w:rPr>
  </w:style>
  <w:style w:type="character" w:customStyle="1" w:styleId="CitaatChar">
    <w:name w:val="Citaat Char"/>
    <w:basedOn w:val="Standaardalinea-lettertype"/>
    <w:link w:val="Citaat"/>
    <w:uiPriority w:val="29"/>
    <w:rsid w:val="00FB594D"/>
    <w:rPr>
      <w:rFonts w:ascii="Arial" w:hAnsi="Arial"/>
      <w:i/>
      <w:iCs/>
      <w:color w:val="404040" w:themeColor="text1" w:themeTint="BF"/>
      <w:sz w:val="22"/>
      <w:szCs w:val="22"/>
      <w:lang w:val="nl-BE"/>
    </w:rPr>
  </w:style>
  <w:style w:type="paragraph" w:styleId="Duidelijkcitaat">
    <w:name w:val="Intense Quote"/>
    <w:basedOn w:val="Standaard"/>
    <w:next w:val="Standaard"/>
    <w:link w:val="DuidelijkcitaatChar"/>
    <w:uiPriority w:val="30"/>
    <w:rsid w:val="00FB594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DuidelijkcitaatChar">
    <w:name w:val="Duidelijk citaat Char"/>
    <w:basedOn w:val="Standaardalinea-lettertype"/>
    <w:link w:val="Duidelijkcitaat"/>
    <w:uiPriority w:val="30"/>
    <w:rsid w:val="00FB594D"/>
    <w:rPr>
      <w:rFonts w:ascii="Arial" w:hAnsi="Arial"/>
      <w:i/>
      <w:iCs/>
      <w:color w:val="4472C4" w:themeColor="accent1"/>
      <w:sz w:val="22"/>
      <w:szCs w:val="22"/>
      <w:lang w:val="nl-BE"/>
    </w:rPr>
  </w:style>
  <w:style w:type="character" w:styleId="Subtieleverwijzing">
    <w:name w:val="Subtle Reference"/>
    <w:basedOn w:val="Standaardalinea-lettertype"/>
    <w:uiPriority w:val="31"/>
    <w:rsid w:val="00FB594D"/>
    <w:rPr>
      <w:smallCaps/>
      <w:color w:val="5A5A5A" w:themeColor="text1" w:themeTint="A5"/>
    </w:rPr>
  </w:style>
  <w:style w:type="character" w:styleId="Intensieveverwijzing">
    <w:name w:val="Intense Reference"/>
    <w:basedOn w:val="Standaardalinea-lettertype"/>
    <w:uiPriority w:val="32"/>
    <w:rsid w:val="00FB594D"/>
    <w:rPr>
      <w:b/>
      <w:bCs/>
      <w:smallCaps/>
      <w:color w:val="4472C4" w:themeColor="accent1"/>
      <w:spacing w:val="5"/>
    </w:rPr>
  </w:style>
  <w:style w:type="character" w:styleId="Titelvanboek">
    <w:name w:val="Book Title"/>
    <w:basedOn w:val="Standaardalinea-lettertype"/>
    <w:uiPriority w:val="33"/>
    <w:qFormat/>
    <w:rsid w:val="00FB594D"/>
    <w:rPr>
      <w:rFonts w:ascii="Arial" w:hAnsi="Arial"/>
      <w:b/>
      <w:bCs/>
      <w:i/>
      <w:iCs/>
      <w:spacing w:val="5"/>
      <w:sz w:val="22"/>
    </w:rPr>
  </w:style>
  <w:style w:type="paragraph" w:styleId="Lijstalinea">
    <w:name w:val="List Paragraph"/>
    <w:basedOn w:val="Standaard"/>
    <w:uiPriority w:val="34"/>
    <w:qFormat/>
    <w:rsid w:val="00FB594D"/>
    <w:pPr>
      <w:ind w:left="720"/>
      <w:contextualSpacing/>
    </w:pPr>
  </w:style>
  <w:style w:type="paragraph" w:styleId="Ballontekst">
    <w:name w:val="Balloon Text"/>
    <w:basedOn w:val="Standaard"/>
    <w:link w:val="BallontekstChar"/>
    <w:uiPriority w:val="99"/>
    <w:semiHidden/>
    <w:unhideWhenUsed/>
    <w:rsid w:val="0067741B"/>
    <w:pPr>
      <w:spacing w:before="0" w:after="0"/>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7741B"/>
    <w:rPr>
      <w:rFonts w:ascii="Segoe UI" w:hAnsi="Segoe UI" w:cs="Segoe UI"/>
      <w:sz w:val="18"/>
      <w:szCs w:val="18"/>
    </w:rPr>
  </w:style>
  <w:style w:type="character" w:styleId="Hyperlink">
    <w:name w:val="Hyperlink"/>
    <w:basedOn w:val="Standaardalinea-lettertype"/>
    <w:uiPriority w:val="99"/>
    <w:unhideWhenUsed/>
    <w:rsid w:val="000D1587"/>
    <w:rPr>
      <w:color w:val="0563C1" w:themeColor="hyperlink"/>
      <w:u w:val="single"/>
    </w:rPr>
  </w:style>
  <w:style w:type="character" w:styleId="Onopgelostemelding">
    <w:name w:val="Unresolved Mention"/>
    <w:basedOn w:val="Standaardalinea-lettertype"/>
    <w:uiPriority w:val="99"/>
    <w:semiHidden/>
    <w:unhideWhenUsed/>
    <w:rsid w:val="000D1587"/>
    <w:rPr>
      <w:color w:val="605E5C"/>
      <w:shd w:val="clear" w:color="auto" w:fill="E1DFDD"/>
    </w:rPr>
  </w:style>
  <w:style w:type="character" w:styleId="GevolgdeHyperlink">
    <w:name w:val="FollowedHyperlink"/>
    <w:basedOn w:val="Standaardalinea-lettertype"/>
    <w:uiPriority w:val="99"/>
    <w:semiHidden/>
    <w:unhideWhenUsed/>
    <w:rsid w:val="00920D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jobsolutions.be/register/516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3</Pages>
  <Words>860</Words>
  <Characters>4731</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Noor Courtyn</dc:creator>
  <cp:keywords/>
  <dc:description/>
  <cp:lastModifiedBy>Noor Courtyn</cp:lastModifiedBy>
  <cp:revision>9</cp:revision>
  <cp:lastPrinted>2020-02-10T15:56:00Z</cp:lastPrinted>
  <dcterms:created xsi:type="dcterms:W3CDTF">2020-02-10T11:28:00Z</dcterms:created>
  <dcterms:modified xsi:type="dcterms:W3CDTF">2020-02-10T16:01:00Z</dcterms:modified>
</cp:coreProperties>
</file>