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63ABA" w14:textId="77777777" w:rsidR="007B764E" w:rsidRPr="00B6418B" w:rsidRDefault="0058247E" w:rsidP="007B764E">
      <w:pPr>
        <w:pStyle w:val="Titel"/>
        <w:rPr>
          <w:rFonts w:ascii="Halcyon" w:hAnsi="Halcyon"/>
          <w:noProof/>
          <w:sz w:val="22"/>
          <w:szCs w:val="22"/>
          <w:lang w:eastAsia="nl-BE"/>
        </w:rPr>
      </w:pPr>
      <w:r w:rsidRPr="00B6418B">
        <w:rPr>
          <w:rFonts w:ascii="Halcyon" w:hAnsi="Halcyon"/>
          <w:noProof/>
          <w:sz w:val="22"/>
          <w:szCs w:val="22"/>
          <w:lang w:eastAsia="nl-BE"/>
        </w:rPr>
        <w:drawing>
          <wp:anchor distT="0" distB="0" distL="114300" distR="114300" simplePos="0" relativeHeight="251658240" behindDoc="0" locked="0" layoutInCell="1" allowOverlap="1" wp14:anchorId="0DF66BE5" wp14:editId="26E1481C">
            <wp:simplePos x="0" y="0"/>
            <wp:positionH relativeFrom="page">
              <wp:posOffset>489585</wp:posOffset>
            </wp:positionH>
            <wp:positionV relativeFrom="page">
              <wp:posOffset>398145</wp:posOffset>
            </wp:positionV>
            <wp:extent cx="932400" cy="1587600"/>
            <wp:effectExtent l="0" t="0" r="1270" b="0"/>
            <wp:wrapTopAndBottom/>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degem baseline logo.png"/>
                    <pic:cNvPicPr/>
                  </pic:nvPicPr>
                  <pic:blipFill rotWithShape="1">
                    <a:blip r:embed="rId8" cstate="print">
                      <a:extLst>
                        <a:ext uri="{28A0092B-C50C-407E-A947-70E740481C1C}">
                          <a14:useLocalDpi xmlns:a14="http://schemas.microsoft.com/office/drawing/2010/main" val="0"/>
                        </a:ext>
                      </a:extLst>
                    </a:blip>
                    <a:srcRect l="20800" r="20400"/>
                    <a:stretch/>
                  </pic:blipFill>
                  <pic:spPr bwMode="auto">
                    <a:xfrm>
                      <a:off x="0" y="0"/>
                      <a:ext cx="932400" cy="1587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27BC45" w14:textId="77777777" w:rsidR="007B764E" w:rsidRPr="00B6418B" w:rsidRDefault="00672B5C" w:rsidP="00672B5C">
      <w:pPr>
        <w:shd w:val="clear" w:color="auto" w:fill="0099CC"/>
        <w:rPr>
          <w:b/>
          <w:color w:val="FFC000"/>
          <w:sz w:val="28"/>
          <w:szCs w:val="28"/>
          <w:lang w:eastAsia="nl-BE"/>
        </w:rPr>
      </w:pPr>
      <w:r w:rsidRPr="00B6418B">
        <w:rPr>
          <w:b/>
          <w:color w:val="FFC000"/>
          <w:sz w:val="28"/>
          <w:szCs w:val="28"/>
          <w:lang w:eastAsia="nl-BE"/>
        </w:rPr>
        <w:t>Functie- en c</w:t>
      </w:r>
      <w:r w:rsidR="007B764E" w:rsidRPr="00B6418B">
        <w:rPr>
          <w:b/>
          <w:color w:val="FFC000"/>
          <w:sz w:val="28"/>
          <w:szCs w:val="28"/>
          <w:lang w:eastAsia="nl-BE"/>
        </w:rPr>
        <w:t>ompetentieprofiel</w:t>
      </w:r>
    </w:p>
    <w:p w14:paraId="6099F1EE" w14:textId="77777777" w:rsidR="0040442F" w:rsidRDefault="0040442F" w:rsidP="0040442F">
      <w:pPr>
        <w:ind w:left="720" w:hanging="360"/>
      </w:pPr>
    </w:p>
    <w:p w14:paraId="796EA6F0" w14:textId="18763D64" w:rsidR="007B764E" w:rsidRPr="00B6418B" w:rsidRDefault="007B764E" w:rsidP="00BE0BAA">
      <w:pPr>
        <w:pStyle w:val="Lijstalinea"/>
        <w:numPr>
          <w:ilvl w:val="0"/>
          <w:numId w:val="40"/>
        </w:numPr>
      </w:pPr>
      <w:r w:rsidRPr="00B6418B">
        <w:t>Identificatiegegevens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1"/>
        <w:gridCol w:w="5871"/>
      </w:tblGrid>
      <w:tr w:rsidR="007B764E" w:rsidRPr="00B6418B" w14:paraId="7D87FFFF" w14:textId="77777777" w:rsidTr="007B764E">
        <w:tc>
          <w:tcPr>
            <w:tcW w:w="3191" w:type="dxa"/>
          </w:tcPr>
          <w:p w14:paraId="2131F3C5" w14:textId="77777777" w:rsidR="007B764E" w:rsidRPr="00B6418B" w:rsidRDefault="007B764E" w:rsidP="00DF77B1">
            <w:pPr>
              <w:spacing w:before="120" w:after="120"/>
            </w:pPr>
            <w:r w:rsidRPr="00B6418B">
              <w:t>Functietitel</w:t>
            </w:r>
          </w:p>
        </w:tc>
        <w:tc>
          <w:tcPr>
            <w:tcW w:w="5871" w:type="dxa"/>
          </w:tcPr>
          <w:p w14:paraId="14618DC2" w14:textId="2B46280F" w:rsidR="007B764E" w:rsidRPr="00B6418B" w:rsidRDefault="00BE0BAA" w:rsidP="00D57EE7">
            <w:pPr>
              <w:spacing w:before="120" w:after="120"/>
            </w:pPr>
            <w:r>
              <w:t>Project</w:t>
            </w:r>
            <w:r w:rsidR="001A003C">
              <w:t xml:space="preserve">medewerker gebouwen en </w:t>
            </w:r>
            <w:r>
              <w:t>d</w:t>
            </w:r>
            <w:r w:rsidR="007124C0" w:rsidRPr="005E3938">
              <w:t>uurzaamheid</w:t>
            </w:r>
            <w:r w:rsidR="007B764E" w:rsidRPr="00FD56FD">
              <w:rPr>
                <w:highlight w:val="yellow"/>
              </w:rPr>
              <w:fldChar w:fldCharType="begin"/>
            </w:r>
            <w:r w:rsidR="007B764E" w:rsidRPr="00FD56FD">
              <w:rPr>
                <w:highlight w:val="yellow"/>
              </w:rPr>
              <w:instrText xml:space="preserve">  </w:instrText>
            </w:r>
            <w:r w:rsidR="007B764E" w:rsidRPr="00FD56FD">
              <w:rPr>
                <w:highlight w:val="yellow"/>
              </w:rPr>
              <w:fldChar w:fldCharType="end"/>
            </w:r>
          </w:p>
        </w:tc>
      </w:tr>
      <w:tr w:rsidR="007B764E" w:rsidRPr="00B6418B" w14:paraId="4A4C3934" w14:textId="77777777" w:rsidTr="007B764E">
        <w:tc>
          <w:tcPr>
            <w:tcW w:w="3191" w:type="dxa"/>
          </w:tcPr>
          <w:p w14:paraId="6574E680" w14:textId="77777777" w:rsidR="007B764E" w:rsidRPr="00B6418B" w:rsidRDefault="007B764E" w:rsidP="00DF77B1">
            <w:pPr>
              <w:spacing w:before="120" w:after="120"/>
            </w:pPr>
            <w:r w:rsidRPr="00B6418B">
              <w:t>Niveau</w:t>
            </w:r>
          </w:p>
        </w:tc>
        <w:tc>
          <w:tcPr>
            <w:tcW w:w="5871" w:type="dxa"/>
          </w:tcPr>
          <w:p w14:paraId="50BBA8EC" w14:textId="77777777" w:rsidR="007B764E" w:rsidRPr="00B6418B" w:rsidRDefault="00BB4AF3" w:rsidP="005D1E4F">
            <w:pPr>
              <w:spacing w:before="120" w:after="120"/>
            </w:pPr>
            <w:r w:rsidRPr="00933C54">
              <w:rPr>
                <w:rFonts w:ascii="Century Gothic" w:hAnsi="Century Gothic"/>
              </w:rPr>
              <w:t>B</w:t>
            </w:r>
            <w:r w:rsidRPr="00B6418B">
              <w:t xml:space="preserve"> </w:t>
            </w:r>
            <w:r w:rsidR="007B764E" w:rsidRPr="00B6418B">
              <w:fldChar w:fldCharType="begin"/>
            </w:r>
            <w:r w:rsidR="007B764E" w:rsidRPr="00B6418B">
              <w:instrText xml:space="preserve">  </w:instrText>
            </w:r>
            <w:r w:rsidR="007B764E" w:rsidRPr="00B6418B">
              <w:fldChar w:fldCharType="end"/>
            </w:r>
          </w:p>
        </w:tc>
      </w:tr>
      <w:tr w:rsidR="007B764E" w:rsidRPr="00B6418B" w14:paraId="0D27B03D" w14:textId="77777777" w:rsidTr="007B764E">
        <w:tc>
          <w:tcPr>
            <w:tcW w:w="3191" w:type="dxa"/>
          </w:tcPr>
          <w:p w14:paraId="693B6711" w14:textId="77777777" w:rsidR="007B764E" w:rsidRPr="00B6418B" w:rsidRDefault="007B764E" w:rsidP="00DF77B1">
            <w:pPr>
              <w:spacing w:before="120" w:after="120"/>
            </w:pPr>
            <w:r w:rsidRPr="00B6418B">
              <w:t>Graad</w:t>
            </w:r>
          </w:p>
        </w:tc>
        <w:tc>
          <w:tcPr>
            <w:tcW w:w="5871" w:type="dxa"/>
          </w:tcPr>
          <w:p w14:paraId="26EDD596" w14:textId="77777777" w:rsidR="007B764E" w:rsidRPr="00B6418B" w:rsidRDefault="00BB4AF3" w:rsidP="00DF77B1">
            <w:pPr>
              <w:spacing w:before="120" w:after="120"/>
            </w:pPr>
            <w:r>
              <w:t>B1-B3</w:t>
            </w:r>
            <w:r w:rsidR="007B764E" w:rsidRPr="00B6418B">
              <w:fldChar w:fldCharType="begin"/>
            </w:r>
            <w:r w:rsidR="007B764E" w:rsidRPr="00B6418B">
              <w:instrText xml:space="preserve">  </w:instrText>
            </w:r>
            <w:r w:rsidR="007B764E" w:rsidRPr="00B6418B">
              <w:fldChar w:fldCharType="end"/>
            </w:r>
          </w:p>
        </w:tc>
      </w:tr>
      <w:tr w:rsidR="007B764E" w:rsidRPr="00B6418B" w14:paraId="2E67E079" w14:textId="77777777" w:rsidTr="007B764E">
        <w:tc>
          <w:tcPr>
            <w:tcW w:w="3191" w:type="dxa"/>
          </w:tcPr>
          <w:p w14:paraId="46A0D858" w14:textId="77777777" w:rsidR="007B764E" w:rsidRPr="00B6418B" w:rsidRDefault="007B764E" w:rsidP="00DF77B1">
            <w:pPr>
              <w:spacing w:before="120" w:after="120"/>
            </w:pPr>
            <w:r w:rsidRPr="00B6418B">
              <w:t>Cluster</w:t>
            </w:r>
          </w:p>
        </w:tc>
        <w:tc>
          <w:tcPr>
            <w:tcW w:w="5871" w:type="dxa"/>
          </w:tcPr>
          <w:p w14:paraId="23988D0D" w14:textId="78DAE7E3" w:rsidR="007B764E" w:rsidRPr="00B6418B" w:rsidRDefault="0040442F" w:rsidP="000F1424">
            <w:pPr>
              <w:spacing w:before="120" w:after="120"/>
            </w:pPr>
            <w:r>
              <w:t>Patrimonium &amp; facility</w:t>
            </w:r>
            <w:r w:rsidR="007B764E" w:rsidRPr="00B6418B">
              <w:fldChar w:fldCharType="begin"/>
            </w:r>
            <w:r w:rsidR="007B764E" w:rsidRPr="00B6418B">
              <w:instrText xml:space="preserve">  </w:instrText>
            </w:r>
            <w:r w:rsidR="007B764E" w:rsidRPr="00B6418B">
              <w:fldChar w:fldCharType="end"/>
            </w:r>
          </w:p>
        </w:tc>
      </w:tr>
    </w:tbl>
    <w:p w14:paraId="621B5700" w14:textId="77777777" w:rsidR="007B764E" w:rsidRPr="00B6418B" w:rsidRDefault="007B764E" w:rsidP="007B764E">
      <w:pPr>
        <w:rPr>
          <w:b/>
          <w:lang w:eastAsia="nl-BE"/>
        </w:rPr>
      </w:pPr>
    </w:p>
    <w:p w14:paraId="4DE57B0F" w14:textId="2A649D59" w:rsidR="00672B5C" w:rsidRDefault="007B764E" w:rsidP="00BE0BAA">
      <w:pPr>
        <w:pStyle w:val="Lijstalinea"/>
        <w:numPr>
          <w:ilvl w:val="0"/>
          <w:numId w:val="40"/>
        </w:numPr>
      </w:pPr>
      <w:r w:rsidRPr="00B6418B">
        <w:t>Plaats in het organogram</w:t>
      </w:r>
    </w:p>
    <w:p w14:paraId="067D599C" w14:textId="77777777" w:rsidR="007B764E" w:rsidRPr="00B6418B" w:rsidRDefault="006F0D2F" w:rsidP="001A5B91">
      <w:r w:rsidRPr="00B6418B">
        <w:t xml:space="preserve">Het lokaal bestuur Edegem streeft naar een flexibele en wendbare organisatie die klaar is voor de uitdagingen die op ons afkomen. De dienst- en hulpverlening van het lokaal bestuur Edegem </w:t>
      </w:r>
      <w:r w:rsidR="00D27A51" w:rsidRPr="00B6418B">
        <w:t>is daarom</w:t>
      </w:r>
      <w:r w:rsidRPr="00B6418B">
        <w:t xml:space="preserve"> gebundeld in 5 burgergerichte teams, in 5 ondersteun</w:t>
      </w:r>
      <w:r w:rsidR="005642F6">
        <w:t>en</w:t>
      </w:r>
      <w:r w:rsidRPr="00B6418B">
        <w:t>de t</w:t>
      </w:r>
      <w:r w:rsidR="00ED1051">
        <w:t>e</w:t>
      </w:r>
      <w:r w:rsidRPr="00B6418B">
        <w:t xml:space="preserve">ams en een team voor beleidsondersteuning. </w:t>
      </w:r>
      <w:r w:rsidR="00D27A51" w:rsidRPr="00B6418B">
        <w:t>Deze teams</w:t>
      </w:r>
      <w:r w:rsidR="00D55D29" w:rsidRPr="00B6418B">
        <w:t xml:space="preserve"> </w:t>
      </w:r>
      <w:r w:rsidRPr="00B6418B">
        <w:t xml:space="preserve"> nemen</w:t>
      </w:r>
      <w:r w:rsidR="00D55D29" w:rsidRPr="00B6418B">
        <w:t xml:space="preserve"> elk een afgelijnd geheel van processen voor hun rekening. </w:t>
      </w:r>
    </w:p>
    <w:p w14:paraId="72E43B52" w14:textId="77777777" w:rsidR="0040442F" w:rsidRPr="00023379" w:rsidRDefault="0040442F" w:rsidP="001A5B91">
      <w:r w:rsidRPr="00023379">
        <w:t>De cluster patrimonium &amp; facility is een ondersteunend team dat verantwoordelijk is voor de processen die te maken hebben met:</w:t>
      </w:r>
    </w:p>
    <w:p w14:paraId="38C4AA02" w14:textId="77777777" w:rsidR="0040442F" w:rsidRPr="00023379" w:rsidRDefault="0040442F" w:rsidP="001A5B91">
      <w:pPr>
        <w:pStyle w:val="Lijstalinea"/>
        <w:numPr>
          <w:ilvl w:val="0"/>
          <w:numId w:val="3"/>
        </w:numPr>
        <w:ind w:left="567" w:hanging="425"/>
      </w:pPr>
      <w:r w:rsidRPr="00023379">
        <w:t>Administratief, juridisch en technisch beheer van het onroerend patrimonium, inclusief de infrastructuur die ter beschikking gesteld wordt aan derden en het onderhoud van de speeltoestellen op het publiek domein</w:t>
      </w:r>
    </w:p>
    <w:p w14:paraId="6BBAD3E2" w14:textId="77777777" w:rsidR="0040442F" w:rsidRPr="00023379" w:rsidRDefault="0040442F" w:rsidP="001A5B91">
      <w:pPr>
        <w:pStyle w:val="Lijstalinea"/>
        <w:numPr>
          <w:ilvl w:val="0"/>
          <w:numId w:val="3"/>
        </w:numPr>
        <w:ind w:left="567" w:hanging="425"/>
      </w:pPr>
      <w:r w:rsidRPr="00023379">
        <w:t>Administratief, juridisch en technisch beheer van het roerend patrimonium</w:t>
      </w:r>
    </w:p>
    <w:p w14:paraId="795F780A" w14:textId="77777777" w:rsidR="0040442F" w:rsidRPr="00023379" w:rsidRDefault="0040442F" w:rsidP="001A5B91">
      <w:pPr>
        <w:pStyle w:val="Lijstalinea"/>
        <w:numPr>
          <w:ilvl w:val="0"/>
          <w:numId w:val="3"/>
        </w:numPr>
        <w:ind w:left="567" w:hanging="425"/>
      </w:pPr>
      <w:r w:rsidRPr="00023379">
        <w:t>Aankopen en magazijnbeheer</w:t>
      </w:r>
    </w:p>
    <w:p w14:paraId="5E8D0A0C" w14:textId="77777777" w:rsidR="0040442F" w:rsidRPr="00023379" w:rsidRDefault="0040442F" w:rsidP="001A5B91">
      <w:pPr>
        <w:pStyle w:val="Lijstalinea"/>
        <w:numPr>
          <w:ilvl w:val="0"/>
          <w:numId w:val="3"/>
        </w:numPr>
        <w:ind w:left="567" w:hanging="425"/>
      </w:pPr>
      <w:r w:rsidRPr="00023379">
        <w:t>Overheidsopdrachten</w:t>
      </w:r>
    </w:p>
    <w:p w14:paraId="714605E2" w14:textId="4D0F581B" w:rsidR="0040442F" w:rsidRPr="00023379" w:rsidRDefault="0040442F" w:rsidP="001A5B91">
      <w:r w:rsidRPr="00023379">
        <w:t xml:space="preserve">De </w:t>
      </w:r>
      <w:r>
        <w:t xml:space="preserve"> </w:t>
      </w:r>
      <w:r w:rsidR="00BE0BAA">
        <w:t xml:space="preserve"> project</w:t>
      </w:r>
      <w:r w:rsidR="001A003C">
        <w:t xml:space="preserve">medewerker gebouwen en </w:t>
      </w:r>
      <w:r w:rsidR="00BE0BAA">
        <w:t xml:space="preserve">duurzaamheid </w:t>
      </w:r>
      <w:r w:rsidRPr="00023379">
        <w:t xml:space="preserve">staat onder leiding van de teamleider patrimonium &amp; facility. </w:t>
      </w:r>
    </w:p>
    <w:p w14:paraId="717443CB" w14:textId="77777777" w:rsidR="00E96BBA" w:rsidRPr="003D27EC" w:rsidRDefault="00E96BBA" w:rsidP="001A5B91">
      <w:pPr>
        <w:spacing w:line="240" w:lineRule="auto"/>
        <w:textAlignment w:val="baseline"/>
        <w:rPr>
          <w:rFonts w:eastAsia="Times New Roman" w:cs="Calibri"/>
          <w:color w:val="000000"/>
          <w:lang w:eastAsia="nl-BE"/>
        </w:rPr>
      </w:pPr>
    </w:p>
    <w:p w14:paraId="63F62787" w14:textId="77777777" w:rsidR="000F1424" w:rsidRDefault="000F1424" w:rsidP="005D1E4F"/>
    <w:p w14:paraId="4D1B3313" w14:textId="77777777" w:rsidR="00E96BBA" w:rsidRDefault="00E96BBA" w:rsidP="005D1E4F"/>
    <w:p w14:paraId="7036E099" w14:textId="77777777" w:rsidR="00E96BBA" w:rsidRDefault="00E96BBA" w:rsidP="005D1E4F"/>
    <w:p w14:paraId="798891A1" w14:textId="77777777" w:rsidR="007B764E" w:rsidRPr="00905556" w:rsidRDefault="007B764E" w:rsidP="00BE0BAA">
      <w:pPr>
        <w:pStyle w:val="Lijstalinea"/>
        <w:numPr>
          <w:ilvl w:val="0"/>
          <w:numId w:val="40"/>
        </w:numPr>
      </w:pPr>
      <w:r w:rsidRPr="00905556">
        <w:lastRenderedPageBreak/>
        <w:t>Doel van de functie</w:t>
      </w:r>
    </w:p>
    <w:p w14:paraId="73B453CB" w14:textId="75AC5148" w:rsidR="00593682" w:rsidRPr="007124C0" w:rsidRDefault="007B7EBE" w:rsidP="0019750B">
      <w:r>
        <w:t>De tijdelijke project</w:t>
      </w:r>
      <w:r w:rsidR="001A003C">
        <w:t>medewerker gebouwen en</w:t>
      </w:r>
      <w:r>
        <w:t xml:space="preserve"> duurzaamheid verzekert, ter vervanging van de duurzaamheidsdeskundige, de continuïteit van het duurzaamheids- en klimaatbeleid van het lokaal bestuur Edegem. De functie ondersteunt de verduurzaming en het energiezuinig en klimaatbestendig maken van het gemeentelijk patrimonium en biedt projectmatige, technische en administratieve ondersteuning om patrimoniumdossiers te versnellen. Door projecten en acties voor te bereiden, te coördineren, op te volgen en financieel en administratief te ondersteunen, draagt de project</w:t>
      </w:r>
      <w:r w:rsidR="001A003C">
        <w:t>medewerker gebouwen en duurzaamheid</w:t>
      </w:r>
      <w:r>
        <w:t xml:space="preserve"> bij aan tijdige, kwaliteitsvolle en zichtbare resultaten op het vlak van duurzaamheid, energie en patrimoniumbeheer.</w:t>
      </w:r>
    </w:p>
    <w:p w14:paraId="2D708709" w14:textId="112869BF" w:rsidR="00535EA9" w:rsidRDefault="00535EA9" w:rsidP="00BE0BAA">
      <w:pPr>
        <w:pStyle w:val="Lijstalinea"/>
        <w:numPr>
          <w:ilvl w:val="0"/>
          <w:numId w:val="40"/>
        </w:numPr>
      </w:pPr>
      <w:r w:rsidRPr="00B6418B">
        <w:t>Resultaatsgebieden</w:t>
      </w:r>
    </w:p>
    <w:tbl>
      <w:tblPr>
        <w:tblStyle w:val="Tabelraster"/>
        <w:tblW w:w="0" w:type="auto"/>
        <w:tblLook w:val="04A0" w:firstRow="1" w:lastRow="0" w:firstColumn="1" w:lastColumn="0" w:noHBand="0" w:noVBand="1"/>
      </w:tblPr>
      <w:tblGrid>
        <w:gridCol w:w="9062"/>
      </w:tblGrid>
      <w:tr w:rsidR="00E547DB" w:rsidRPr="00933C54" w14:paraId="60D8880D" w14:textId="77777777" w:rsidTr="00412EEF">
        <w:tc>
          <w:tcPr>
            <w:tcW w:w="9062" w:type="dxa"/>
          </w:tcPr>
          <w:p w14:paraId="5BCB8DCD" w14:textId="67EA0098" w:rsidR="00E547DB" w:rsidRDefault="00E547DB" w:rsidP="00412EEF">
            <w:pPr>
              <w:rPr>
                <w:b/>
              </w:rPr>
            </w:pPr>
            <w:r w:rsidRPr="005E3938">
              <w:rPr>
                <w:b/>
              </w:rPr>
              <w:t>Ondersteunen in het verduurzamen van het patrimonium en energieverbruik van het lokaal bestuur Edegem;</w:t>
            </w:r>
          </w:p>
          <w:p w14:paraId="2B0BCCD0" w14:textId="77777777" w:rsidR="00E547DB" w:rsidRDefault="00E547DB" w:rsidP="00412EEF">
            <w:pPr>
              <w:rPr>
                <w:b/>
              </w:rPr>
            </w:pPr>
          </w:p>
          <w:p w14:paraId="7EBD0B25" w14:textId="77777777" w:rsidR="00E547DB" w:rsidRPr="00E96BBA" w:rsidRDefault="00E547DB" w:rsidP="00412EEF">
            <w:pPr>
              <w:rPr>
                <w:bCs/>
              </w:rPr>
            </w:pPr>
            <w:r>
              <w:rPr>
                <w:bCs/>
              </w:rPr>
              <w:t>Dit omvat onder meer volgende taken:</w:t>
            </w:r>
          </w:p>
          <w:p w14:paraId="35618480" w14:textId="77777777" w:rsidR="00E547DB" w:rsidRPr="005E3938" w:rsidRDefault="00E547DB" w:rsidP="00BE0BAA">
            <w:pPr>
              <w:pStyle w:val="Lijstalinea"/>
              <w:numPr>
                <w:ilvl w:val="0"/>
                <w:numId w:val="41"/>
              </w:numPr>
            </w:pPr>
            <w:r w:rsidRPr="005E3938">
              <w:t>Projecten leiden en opvolgen die betrekking hebben op het verduurzamen van het patrimonium van het lokaal bestuur Edegem;</w:t>
            </w:r>
          </w:p>
          <w:p w14:paraId="7924F84A" w14:textId="77777777" w:rsidR="00E547DB" w:rsidRPr="005E3938" w:rsidRDefault="00E547DB" w:rsidP="00BE0BAA">
            <w:pPr>
              <w:pStyle w:val="Lijstalinea"/>
              <w:numPr>
                <w:ilvl w:val="0"/>
                <w:numId w:val="41"/>
              </w:numPr>
              <w:rPr>
                <w:strike/>
              </w:rPr>
            </w:pPr>
            <w:r w:rsidRPr="005E3938">
              <w:t>Verlenen van technisch advies bij verbouwingen of nieuwbouw van het patrimonium van het lokaal bestuur om een zo laag mogelijk energieverbruik te behalen;</w:t>
            </w:r>
          </w:p>
          <w:p w14:paraId="1A562E43" w14:textId="77777777" w:rsidR="00E547DB" w:rsidRPr="005E3938" w:rsidRDefault="00E547DB" w:rsidP="00BE0BAA">
            <w:pPr>
              <w:pStyle w:val="Lijstalinea"/>
              <w:numPr>
                <w:ilvl w:val="0"/>
                <w:numId w:val="41"/>
              </w:numPr>
              <w:rPr>
                <w:strike/>
              </w:rPr>
            </w:pPr>
            <w:r w:rsidRPr="005E3938">
              <w:t>Opvolgen van (nieuwe) technieken rond energiebesparing en hernieuwbare energie;</w:t>
            </w:r>
          </w:p>
          <w:p w14:paraId="77399215" w14:textId="77777777" w:rsidR="00E547DB" w:rsidRPr="005E3938" w:rsidRDefault="00E547DB" w:rsidP="00BE0BAA">
            <w:pPr>
              <w:pStyle w:val="Lijstalinea"/>
              <w:numPr>
                <w:ilvl w:val="0"/>
                <w:numId w:val="41"/>
              </w:numPr>
              <w:rPr>
                <w:strike/>
              </w:rPr>
            </w:pPr>
            <w:r w:rsidRPr="005E3938">
              <w:t>Uitwerken van acties tot het aanzetten van zuinig energiegebruik;</w:t>
            </w:r>
          </w:p>
          <w:p w14:paraId="76A63659" w14:textId="77777777" w:rsidR="00E547DB" w:rsidRPr="005E3938" w:rsidRDefault="00E547DB" w:rsidP="00BE0BAA">
            <w:pPr>
              <w:pStyle w:val="Lijstalinea"/>
              <w:numPr>
                <w:ilvl w:val="0"/>
                <w:numId w:val="41"/>
              </w:numPr>
              <w:rPr>
                <w:strike/>
              </w:rPr>
            </w:pPr>
            <w:r w:rsidRPr="005E3938">
              <w:t xml:space="preserve">Mee instaan voor het uitwerken en opvolgen van projecten rond </w:t>
            </w:r>
            <w:proofErr w:type="spellStart"/>
            <w:r w:rsidRPr="005E3938">
              <w:t>samenaankopen</w:t>
            </w:r>
            <w:proofErr w:type="spellEnd"/>
            <w:r w:rsidRPr="005E3938">
              <w:t xml:space="preserve">, zoals groene stroom, muurisolatie, dakisolatie, zonnepanelen, </w:t>
            </w:r>
            <w:proofErr w:type="spellStart"/>
            <w:r w:rsidRPr="005E3938">
              <w:t>enz</w:t>
            </w:r>
            <w:proofErr w:type="spellEnd"/>
            <w:r w:rsidRPr="005E3938">
              <w:t>…</w:t>
            </w:r>
          </w:p>
          <w:p w14:paraId="617FE4F3" w14:textId="77777777" w:rsidR="00E547DB" w:rsidRPr="005E3938" w:rsidRDefault="00E547DB" w:rsidP="00BE0BAA">
            <w:pPr>
              <w:pStyle w:val="Lijstalinea"/>
              <w:numPr>
                <w:ilvl w:val="0"/>
                <w:numId w:val="41"/>
              </w:numPr>
              <w:rPr>
                <w:strike/>
              </w:rPr>
            </w:pPr>
            <w:r w:rsidRPr="005E3938">
              <w:t>Opvolgen van de energieboekhouding van de verschillende gebouwen van het lokaal bestuur;</w:t>
            </w:r>
          </w:p>
          <w:p w14:paraId="027F186C" w14:textId="77777777" w:rsidR="00E547DB" w:rsidRPr="00C73114" w:rsidRDefault="00E547DB" w:rsidP="00BE0BAA">
            <w:pPr>
              <w:pStyle w:val="Lijstalinea"/>
              <w:numPr>
                <w:ilvl w:val="0"/>
                <w:numId w:val="41"/>
              </w:numPr>
            </w:pPr>
            <w:r w:rsidRPr="005E3938">
              <w:t>Uitvoeren, evalueren en financieel opvolgen van de ondernomen projecten en acties;</w:t>
            </w:r>
          </w:p>
        </w:tc>
      </w:tr>
      <w:tr w:rsidR="00751FA7" w:rsidRPr="00933C54" w14:paraId="2F25D48E" w14:textId="77777777" w:rsidTr="00BB4AF3">
        <w:tc>
          <w:tcPr>
            <w:tcW w:w="9062" w:type="dxa"/>
          </w:tcPr>
          <w:p w14:paraId="6CF683E7" w14:textId="35CC4B03" w:rsidR="00593682" w:rsidRDefault="00F6408D" w:rsidP="00BE0BAA">
            <w:pPr>
              <w:shd w:val="clear" w:color="auto" w:fill="FFFFFF"/>
              <w:spacing w:before="100" w:beforeAutospacing="1" w:after="100" w:afterAutospacing="1"/>
              <w:rPr>
                <w:b/>
              </w:rPr>
            </w:pPr>
            <w:r>
              <w:rPr>
                <w:b/>
                <w:bCs/>
              </w:rPr>
              <w:t>De projectmedewerker onderhoud gebouwen ondersteunen bij de voorbereiding, planning en opvolging van maatregelen die het gemeentelijk patrimonium energiezuiniger, duurzamer en klimaatbestendiger maken.</w:t>
            </w:r>
          </w:p>
          <w:p w14:paraId="482F363E" w14:textId="77777777" w:rsidR="00BE0BAA" w:rsidRDefault="00BE0BAA" w:rsidP="00BE0BAA">
            <w:pPr>
              <w:shd w:val="clear" w:color="auto" w:fill="FFFFFF"/>
              <w:spacing w:before="100" w:beforeAutospacing="1" w:after="100" w:afterAutospacing="1"/>
            </w:pPr>
            <w:r>
              <w:t>Dit omvat onder meer volgende taken:</w:t>
            </w:r>
          </w:p>
          <w:p w14:paraId="5640D624" w14:textId="77777777" w:rsidR="00BE0BAA" w:rsidRDefault="00BE0BAA" w:rsidP="00BE0BAA">
            <w:pPr>
              <w:pStyle w:val="Lijstalinea"/>
            </w:pPr>
            <w:r>
              <w:t>Advies verlenen bij verbouwingen of nieuwbouw van het patrimonium van het lokaal bestuur teneinde een zo laag mogelijk energieverbruik na te streven;</w:t>
            </w:r>
          </w:p>
          <w:p w14:paraId="10641951" w14:textId="77777777" w:rsidR="00BE0BAA" w:rsidRDefault="00BE0BAA" w:rsidP="00BE0BAA">
            <w:pPr>
              <w:pStyle w:val="Lijstalinea"/>
            </w:pPr>
            <w:r>
              <w:t xml:space="preserve">Het inplannen van de nodige acties voor het verduurzamen (energiezuinig en klimaatbestendig maken) van het patrimonium van het lokaal bestuur;  </w:t>
            </w:r>
          </w:p>
          <w:p w14:paraId="6B2C0407" w14:textId="77777777" w:rsidR="00BE0BAA" w:rsidRDefault="00BE0BAA" w:rsidP="00BE0BAA">
            <w:pPr>
              <w:pStyle w:val="Lijstalinea"/>
            </w:pPr>
            <w:r>
              <w:t>Opvolgen van (nieuwe) technieken rond energiebesparing en hernieuwbare energie;</w:t>
            </w:r>
          </w:p>
          <w:p w14:paraId="2ECDFB13" w14:textId="12A364F3" w:rsidR="00751FA7" w:rsidRPr="00BE0BAA" w:rsidRDefault="00BE0BAA" w:rsidP="00BE0BAA">
            <w:pPr>
              <w:pStyle w:val="Lijstalinea"/>
              <w:rPr>
                <w:rFonts w:ascii="Century Gothic" w:hAnsi="Century Gothic"/>
                <w:b/>
              </w:rPr>
            </w:pPr>
            <w:r>
              <w:t>Voorbereiden, uitvoeren en opvolgen van budgetten, subsidies en rapportering;</w:t>
            </w:r>
          </w:p>
        </w:tc>
      </w:tr>
      <w:tr w:rsidR="00E606C5" w:rsidRPr="00933C54" w14:paraId="54308D21" w14:textId="77777777" w:rsidTr="002B640B">
        <w:tc>
          <w:tcPr>
            <w:tcW w:w="9062" w:type="dxa"/>
          </w:tcPr>
          <w:p w14:paraId="38F3F558" w14:textId="77777777" w:rsidR="00BE0BAA" w:rsidRPr="00400B64" w:rsidRDefault="00BE0BAA" w:rsidP="00BE0BAA">
            <w:pPr>
              <w:rPr>
                <w:b/>
              </w:rPr>
            </w:pPr>
            <w:r w:rsidRPr="00400B64">
              <w:rPr>
                <w:b/>
              </w:rPr>
              <w:t xml:space="preserve">Opstellen en uitwerken van ontwerp- en </w:t>
            </w:r>
            <w:smartTag w:uri="urn:schemas-microsoft-com:office:smarttags" w:element="PersonName">
              <w:r w:rsidRPr="00400B64">
                <w:rPr>
                  <w:b/>
                </w:rPr>
                <w:t>uitvoering</w:t>
              </w:r>
            </w:smartTag>
            <w:r>
              <w:rPr>
                <w:b/>
              </w:rPr>
              <w:t>sdossiers met betrekking tot de bouw en renovatie van het onroerend patrimonium van het lokaal bestuur;</w:t>
            </w:r>
            <w:r w:rsidRPr="00400B64">
              <w:rPr>
                <w:b/>
              </w:rPr>
              <w:fldChar w:fldCharType="begin"/>
            </w:r>
            <w:r w:rsidRPr="00400B64">
              <w:rPr>
                <w:b/>
              </w:rPr>
              <w:instrText xml:space="preserve">  </w:instrText>
            </w:r>
            <w:r w:rsidRPr="00400B64">
              <w:rPr>
                <w:b/>
              </w:rPr>
              <w:fldChar w:fldCharType="end"/>
            </w:r>
          </w:p>
          <w:p w14:paraId="0217F35C" w14:textId="77777777" w:rsidR="00BE0BAA" w:rsidRPr="00400B64" w:rsidRDefault="00BE0BAA" w:rsidP="00BE0BAA">
            <w:r w:rsidRPr="00400B64">
              <w:br/>
              <w:t>Dit omvat onder meer volgende taken:</w:t>
            </w:r>
          </w:p>
          <w:p w14:paraId="6BDFC159" w14:textId="77777777" w:rsidR="00BE0BAA" w:rsidRPr="00400B64" w:rsidRDefault="00BE0BAA" w:rsidP="00BE0BAA"/>
          <w:p w14:paraId="020964A1" w14:textId="77777777" w:rsidR="00BE0BAA" w:rsidRPr="00400B64" w:rsidRDefault="00BE0BAA" w:rsidP="00BE0BAA">
            <w:pPr>
              <w:numPr>
                <w:ilvl w:val="0"/>
                <w:numId w:val="6"/>
              </w:numPr>
              <w:tabs>
                <w:tab w:val="clear" w:pos="2629"/>
                <w:tab w:val="num" w:pos="720"/>
              </w:tabs>
              <w:ind w:left="720"/>
            </w:pPr>
            <w:r w:rsidRPr="00400B64">
              <w:t>Coördinatie van grotere projecten die andere disciplines bevatten, ook binnen de eigen dienst</w:t>
            </w:r>
          </w:p>
          <w:p w14:paraId="3D663141" w14:textId="77777777" w:rsidR="00BE0BAA" w:rsidRPr="00400B64" w:rsidRDefault="00BE0BAA" w:rsidP="00BE0BAA">
            <w:pPr>
              <w:numPr>
                <w:ilvl w:val="0"/>
                <w:numId w:val="6"/>
              </w:numPr>
              <w:tabs>
                <w:tab w:val="clear" w:pos="2629"/>
                <w:tab w:val="num" w:pos="720"/>
              </w:tabs>
              <w:ind w:left="720"/>
            </w:pPr>
            <w:r w:rsidRPr="00400B64">
              <w:t xml:space="preserve">Opstellen van </w:t>
            </w:r>
            <w:proofErr w:type="spellStart"/>
            <w:r w:rsidRPr="00400B64">
              <w:t>lastenkohier</w:t>
            </w:r>
            <w:r>
              <w:t>s</w:t>
            </w:r>
            <w:proofErr w:type="spellEnd"/>
          </w:p>
          <w:p w14:paraId="147C705F" w14:textId="77777777" w:rsidR="00BE0BAA" w:rsidRPr="00400B64" w:rsidRDefault="00BE0BAA" w:rsidP="00BE0BAA">
            <w:pPr>
              <w:numPr>
                <w:ilvl w:val="0"/>
                <w:numId w:val="6"/>
              </w:numPr>
              <w:tabs>
                <w:tab w:val="clear" w:pos="2629"/>
                <w:tab w:val="num" w:pos="720"/>
              </w:tabs>
              <w:ind w:left="720"/>
            </w:pPr>
            <w:r w:rsidRPr="00400B64">
              <w:t xml:space="preserve">Maken van </w:t>
            </w:r>
            <w:smartTag w:uri="urn:schemas-microsoft-com:office:smarttags" w:element="PersonName">
              <w:r w:rsidRPr="00400B64">
                <w:t>uitvoering</w:t>
              </w:r>
            </w:smartTag>
            <w:r w:rsidRPr="00400B64">
              <w:t>splannen en kostencalculatie</w:t>
            </w:r>
          </w:p>
          <w:p w14:paraId="04EFAA42" w14:textId="77777777" w:rsidR="00BE0BAA" w:rsidRPr="00400B64" w:rsidRDefault="00BE0BAA" w:rsidP="00BE0BAA">
            <w:pPr>
              <w:numPr>
                <w:ilvl w:val="0"/>
                <w:numId w:val="6"/>
              </w:numPr>
              <w:tabs>
                <w:tab w:val="clear" w:pos="2629"/>
                <w:tab w:val="num" w:pos="720"/>
              </w:tabs>
              <w:ind w:left="720"/>
            </w:pPr>
            <w:r w:rsidRPr="00400B64">
              <w:t>Controle</w:t>
            </w:r>
            <w:r>
              <w:t xml:space="preserve"> van</w:t>
            </w:r>
            <w:r w:rsidRPr="00400B64">
              <w:t xml:space="preserve"> de subsidieerbaarheid van de projecten en </w:t>
            </w:r>
            <w:r>
              <w:t>het opstellen van</w:t>
            </w:r>
            <w:r w:rsidRPr="00400B64">
              <w:t xml:space="preserve"> subsidieaanvra</w:t>
            </w:r>
            <w:r>
              <w:t>gen waar mogelijk</w:t>
            </w:r>
            <w:r w:rsidRPr="00400B64">
              <w:fldChar w:fldCharType="begin"/>
            </w:r>
            <w:r w:rsidRPr="00400B64">
              <w:instrText xml:space="preserve">  </w:instrText>
            </w:r>
            <w:r w:rsidRPr="00400B64">
              <w:fldChar w:fldCharType="end"/>
            </w:r>
          </w:p>
          <w:p w14:paraId="79634CDC" w14:textId="77777777" w:rsidR="00BE0BAA" w:rsidRPr="00400B64" w:rsidRDefault="00BE0BAA" w:rsidP="00BE0BAA">
            <w:pPr>
              <w:numPr>
                <w:ilvl w:val="0"/>
                <w:numId w:val="6"/>
              </w:numPr>
              <w:tabs>
                <w:tab w:val="clear" w:pos="2629"/>
                <w:tab w:val="num" w:pos="720"/>
              </w:tabs>
              <w:ind w:left="720"/>
            </w:pPr>
            <w:r w:rsidRPr="00400B64">
              <w:t>Voorbereiden van administratieve goedkeuring</w:t>
            </w:r>
            <w:r>
              <w:t>s</w:t>
            </w:r>
            <w:r w:rsidRPr="00400B64">
              <w:t>dossiers</w:t>
            </w:r>
            <w:r>
              <w:t xml:space="preserve"> voor deze projecten</w:t>
            </w:r>
          </w:p>
          <w:p w14:paraId="35C7FC8D" w14:textId="1EF81621" w:rsidR="00E606C5" w:rsidRPr="005E3938" w:rsidRDefault="00E606C5" w:rsidP="00BE0BAA">
            <w:pPr>
              <w:pStyle w:val="Geenafstand"/>
              <w:rPr>
                <w:rFonts w:ascii="Century Gothic" w:hAnsi="Century Gothic"/>
                <w:b/>
                <w:sz w:val="20"/>
                <w:szCs w:val="20"/>
              </w:rPr>
            </w:pPr>
          </w:p>
        </w:tc>
      </w:tr>
      <w:tr w:rsidR="00E606C5" w:rsidRPr="00933C54" w14:paraId="10C1A840" w14:textId="77777777" w:rsidTr="00BB4AF3">
        <w:tc>
          <w:tcPr>
            <w:tcW w:w="9062" w:type="dxa"/>
          </w:tcPr>
          <w:p w14:paraId="65A31802" w14:textId="77777777" w:rsidR="00E606C5" w:rsidRPr="00023379" w:rsidRDefault="00E606C5" w:rsidP="00E606C5">
            <w:pPr>
              <w:shd w:val="clear" w:color="auto" w:fill="FFFFFF"/>
              <w:spacing w:before="100" w:beforeAutospacing="1" w:after="100" w:afterAutospacing="1"/>
              <w:rPr>
                <w:b/>
              </w:rPr>
            </w:pPr>
            <w:r w:rsidRPr="00023379">
              <w:rPr>
                <w:b/>
              </w:rPr>
              <w:lastRenderedPageBreak/>
              <w:t>Instaan voor een optimale informatiedoorstroming met het oog op een goede samenwerking;</w:t>
            </w:r>
          </w:p>
          <w:p w14:paraId="1A514B37" w14:textId="77777777" w:rsidR="00E96BBA" w:rsidRDefault="00E606C5" w:rsidP="00E96BBA">
            <w:pPr>
              <w:shd w:val="clear" w:color="auto" w:fill="FFFFFF"/>
              <w:spacing w:before="100" w:beforeAutospacing="1" w:after="100" w:afterAutospacing="1"/>
            </w:pPr>
            <w:r w:rsidRPr="00023379">
              <w:t>Dit omvat onder meer volgende taken:</w:t>
            </w:r>
          </w:p>
          <w:p w14:paraId="120E64EE" w14:textId="77777777" w:rsidR="00E96BBA" w:rsidRDefault="00E606C5" w:rsidP="001A5B91">
            <w:pPr>
              <w:pStyle w:val="Lijstalinea"/>
            </w:pPr>
            <w:r>
              <w:t>R</w:t>
            </w:r>
            <w:r w:rsidRPr="00023379">
              <w:t>apporteren aan de teamleider in verband met de taakuitvoering en de stand van zaken;</w:t>
            </w:r>
          </w:p>
          <w:p w14:paraId="652E27A6" w14:textId="5928ECB9" w:rsidR="00E606C5" w:rsidRPr="00023379" w:rsidRDefault="00E606C5" w:rsidP="001A5B91">
            <w:pPr>
              <w:pStyle w:val="Lijstalinea"/>
            </w:pPr>
            <w:r>
              <w:t>F</w:t>
            </w:r>
            <w:r w:rsidRPr="00023379">
              <w:t>ormuleren van suggesties of aanbrengen van verbeter initiatieven die kunnen bijdragen tot een betere dienstwerking en (klantgerichte) dienstverlening;</w:t>
            </w:r>
          </w:p>
          <w:p w14:paraId="36B3EA3E" w14:textId="77777777" w:rsidR="00E606C5" w:rsidRDefault="00E606C5" w:rsidP="001A5B91">
            <w:pPr>
              <w:numPr>
                <w:ilvl w:val="0"/>
                <w:numId w:val="6"/>
              </w:numPr>
              <w:tabs>
                <w:tab w:val="clear" w:pos="2629"/>
                <w:tab w:val="num" w:pos="720"/>
              </w:tabs>
              <w:ind w:left="589" w:hanging="283"/>
            </w:pPr>
            <w:r>
              <w:t>S</w:t>
            </w:r>
            <w:r w:rsidRPr="00023379">
              <w:t>ignaleren van onregelmatigheden, defecten, klachten,… die al dan niet direct met de eigen taakuitvoering te maken hebben;</w:t>
            </w:r>
          </w:p>
          <w:p w14:paraId="2F2E1C53" w14:textId="77777777" w:rsidR="00E606C5" w:rsidRDefault="00E606C5" w:rsidP="001A5B91">
            <w:pPr>
              <w:numPr>
                <w:ilvl w:val="0"/>
                <w:numId w:val="6"/>
              </w:numPr>
              <w:tabs>
                <w:tab w:val="clear" w:pos="2629"/>
                <w:tab w:val="num" w:pos="720"/>
              </w:tabs>
              <w:ind w:left="589" w:hanging="283"/>
            </w:pPr>
            <w:r>
              <w:t>B</w:t>
            </w:r>
            <w:r w:rsidRPr="00023379">
              <w:t>ijdragen tot een clusteroverschrijdende samenwerking;</w:t>
            </w:r>
          </w:p>
          <w:p w14:paraId="2AEAE78C" w14:textId="04EC9B5A" w:rsidR="00E606C5" w:rsidRPr="00F753F4" w:rsidRDefault="001A5B91" w:rsidP="001A5B91">
            <w:pPr>
              <w:pStyle w:val="Lijstalinea"/>
            </w:pPr>
            <w:r>
              <w:t>Gericht afstemmen met de teamleider, de projectmedewerker onderhoud gebouwen en de betrokken interne en externe partners over de voortgang, knelpunten en volgende stappen van de toegewezen dossiers.</w:t>
            </w:r>
          </w:p>
        </w:tc>
      </w:tr>
      <w:tr w:rsidR="00E606C5" w:rsidRPr="00933C54" w14:paraId="4252B729" w14:textId="77777777" w:rsidTr="00BB4AF3">
        <w:tc>
          <w:tcPr>
            <w:tcW w:w="9062" w:type="dxa"/>
          </w:tcPr>
          <w:p w14:paraId="7060502D" w14:textId="77777777" w:rsidR="00E606C5" w:rsidRPr="00023379" w:rsidRDefault="00E606C5" w:rsidP="00E606C5">
            <w:pPr>
              <w:rPr>
                <w:b/>
              </w:rPr>
            </w:pPr>
            <w:r w:rsidRPr="00023379">
              <w:rPr>
                <w:b/>
              </w:rPr>
              <w:t>Streven naar voortdurende efficiëntieverbetering &amp; innovatie van de processen met betrekking tot de resultaatsgebieden</w:t>
            </w:r>
            <w:r>
              <w:rPr>
                <w:b/>
              </w:rPr>
              <w:t>;</w:t>
            </w:r>
          </w:p>
          <w:p w14:paraId="7D6EBD97" w14:textId="77777777" w:rsidR="00E96BBA" w:rsidRDefault="00E606C5" w:rsidP="00E96BBA">
            <w:pPr>
              <w:shd w:val="clear" w:color="auto" w:fill="FFFFFF"/>
              <w:spacing w:before="100" w:beforeAutospacing="1" w:after="100" w:afterAutospacing="1"/>
            </w:pPr>
            <w:r w:rsidRPr="00023379">
              <w:t>Dit omvat onder meer volgende taken:</w:t>
            </w:r>
          </w:p>
          <w:p w14:paraId="63F4C2A1" w14:textId="75955870" w:rsidR="00E606C5" w:rsidRPr="00E96BBA" w:rsidRDefault="00E606C5" w:rsidP="00BE0BAA">
            <w:pPr>
              <w:pStyle w:val="Lijstalinea"/>
              <w:numPr>
                <w:ilvl w:val="0"/>
                <w:numId w:val="43"/>
              </w:numPr>
              <w:rPr>
                <w:strike/>
              </w:rPr>
            </w:pPr>
            <w:r w:rsidRPr="00FD56FD">
              <w:t>Opvolgen van de nieuwe mogelijkheden en opportuniteiten</w:t>
            </w:r>
            <w:r w:rsidR="005E3938">
              <w:t>;</w:t>
            </w:r>
          </w:p>
          <w:p w14:paraId="3FDB8257" w14:textId="395D3D33" w:rsidR="00E606C5" w:rsidRPr="00FD56FD" w:rsidRDefault="00E606C5" w:rsidP="00BE0BAA">
            <w:pPr>
              <w:pStyle w:val="Lijstalinea"/>
              <w:numPr>
                <w:ilvl w:val="0"/>
                <w:numId w:val="43"/>
              </w:numPr>
              <w:rPr>
                <w:strike/>
              </w:rPr>
            </w:pPr>
            <w:r w:rsidRPr="00FD56FD">
              <w:t>Positief-kritisch zijn en actief meedenken op vlak van continue verbetering</w:t>
            </w:r>
            <w:r w:rsidR="005E3938">
              <w:t>;</w:t>
            </w:r>
          </w:p>
          <w:p w14:paraId="63241400" w14:textId="5C42B811" w:rsidR="00E606C5" w:rsidRPr="00FD56FD" w:rsidRDefault="00E606C5" w:rsidP="00BE0BAA">
            <w:pPr>
              <w:pStyle w:val="Lijstalinea"/>
              <w:numPr>
                <w:ilvl w:val="0"/>
                <w:numId w:val="43"/>
              </w:numPr>
              <w:rPr>
                <w:strike/>
              </w:rPr>
            </w:pPr>
            <w:r w:rsidRPr="00FD56FD">
              <w:t>Meewerken en uitvoeren verbeter- en verandertrajecten</w:t>
            </w:r>
            <w:r w:rsidR="005E3938">
              <w:t>;</w:t>
            </w:r>
          </w:p>
          <w:p w14:paraId="7A204061" w14:textId="3296B60A" w:rsidR="00E606C5" w:rsidRPr="00F753F4" w:rsidRDefault="00E606C5" w:rsidP="00BE0BAA">
            <w:pPr>
              <w:pStyle w:val="Lijstalinea"/>
              <w:numPr>
                <w:ilvl w:val="0"/>
                <w:numId w:val="43"/>
              </w:numPr>
              <w:rPr>
                <w:b/>
              </w:rPr>
            </w:pPr>
            <w:r w:rsidRPr="00FD56FD">
              <w:t>Opvolgen van meldingen en klachten</w:t>
            </w:r>
            <w:r w:rsidR="005E3938">
              <w:t>;</w:t>
            </w:r>
          </w:p>
        </w:tc>
      </w:tr>
    </w:tbl>
    <w:p w14:paraId="5AD25C34" w14:textId="77777777" w:rsidR="001A5B91" w:rsidRDefault="001A5B91" w:rsidP="00535EA9">
      <w:pPr>
        <w:rPr>
          <w:b/>
        </w:rPr>
      </w:pPr>
    </w:p>
    <w:p w14:paraId="6CC21625" w14:textId="77777777" w:rsidR="00BB4AF3" w:rsidRPr="00BB4AF3" w:rsidRDefault="00BB4AF3" w:rsidP="00BB4AF3">
      <w:pPr>
        <w:rPr>
          <w:b/>
        </w:rPr>
      </w:pPr>
      <w:r w:rsidRPr="00BB4AF3">
        <w:rPr>
          <w:b/>
        </w:rPr>
        <w:t>5. Competenties</w:t>
      </w:r>
    </w:p>
    <w:p w14:paraId="6CD86B5F" w14:textId="77777777" w:rsidR="00BB4AF3" w:rsidRPr="00BB4AF3" w:rsidRDefault="00BB4AF3" w:rsidP="00BB4AF3">
      <w:pPr>
        <w:rPr>
          <w:b/>
        </w:rPr>
      </w:pPr>
      <w:r w:rsidRPr="00BB4AF3">
        <w:rPr>
          <w:b/>
        </w:rPr>
        <w:t xml:space="preserve">5.1 </w:t>
      </w:r>
      <w:proofErr w:type="spellStart"/>
      <w:r w:rsidRPr="00BB4AF3">
        <w:rPr>
          <w:b/>
        </w:rPr>
        <w:t>Kennisgebonden</w:t>
      </w:r>
      <w:proofErr w:type="spellEnd"/>
      <w:r w:rsidRPr="00BB4AF3">
        <w:rPr>
          <w:b/>
        </w:rPr>
        <w:t xml:space="preserve"> competenties</w:t>
      </w:r>
    </w:p>
    <w:p w14:paraId="459C04F0" w14:textId="77777777" w:rsidR="00BB4AF3" w:rsidRPr="00BB4AF3" w:rsidRDefault="00BB4AF3" w:rsidP="00BB4AF3">
      <w:pPr>
        <w:rPr>
          <w:b/>
        </w:rPr>
      </w:pPr>
      <w:r w:rsidRPr="00BB4AF3">
        <w:rPr>
          <w:b/>
        </w:rPr>
        <w:t>5.1.1 Kennis bij aanwerving</w:t>
      </w:r>
    </w:p>
    <w:p w14:paraId="0D76348C" w14:textId="0C0A01CB" w:rsidR="00BB4AF3" w:rsidRDefault="00BB4AF3" w:rsidP="00BB4AF3">
      <w:pPr>
        <w:numPr>
          <w:ilvl w:val="0"/>
          <w:numId w:val="6"/>
        </w:numPr>
        <w:tabs>
          <w:tab w:val="clear" w:pos="2629"/>
          <w:tab w:val="num" w:pos="720"/>
        </w:tabs>
        <w:spacing w:after="0" w:line="240" w:lineRule="auto"/>
        <w:ind w:left="720"/>
      </w:pPr>
      <w:r w:rsidRPr="00BB4AF3">
        <w:t>Kennis van de verschillende deelgebieden van duurzame ontwikkeling in de ruime zin</w:t>
      </w:r>
      <w:r w:rsidR="005E3938">
        <w:t>.</w:t>
      </w:r>
    </w:p>
    <w:p w14:paraId="5FAD1ED3" w14:textId="0697E3C7" w:rsidR="005E3938" w:rsidRDefault="005E3938" w:rsidP="00BB4AF3">
      <w:pPr>
        <w:numPr>
          <w:ilvl w:val="0"/>
          <w:numId w:val="6"/>
        </w:numPr>
        <w:tabs>
          <w:tab w:val="clear" w:pos="2629"/>
          <w:tab w:val="num" w:pos="720"/>
        </w:tabs>
        <w:spacing w:after="0" w:line="240" w:lineRule="auto"/>
        <w:ind w:left="720"/>
      </w:pPr>
      <w:r>
        <w:t>Goede kennis hebben van technische technieken voor het verduurzamen van gebouwen.</w:t>
      </w:r>
    </w:p>
    <w:p w14:paraId="175CEA6D" w14:textId="77777777" w:rsidR="00BB4AF3" w:rsidRPr="00BB4AF3" w:rsidRDefault="00BB4AF3" w:rsidP="00BB4AF3">
      <w:pPr>
        <w:numPr>
          <w:ilvl w:val="0"/>
          <w:numId w:val="6"/>
        </w:numPr>
        <w:tabs>
          <w:tab w:val="clear" w:pos="2629"/>
          <w:tab w:val="num" w:pos="720"/>
        </w:tabs>
        <w:spacing w:after="0" w:line="240" w:lineRule="auto"/>
        <w:ind w:left="720"/>
      </w:pPr>
      <w:r w:rsidRPr="00BB4AF3">
        <w:t>Kennis van werking van gangbare administratieve softwarepakketten (Office, Outlook, Internet,…)</w:t>
      </w:r>
    </w:p>
    <w:p w14:paraId="0C8A1D19" w14:textId="77777777" w:rsidR="00547F3E" w:rsidRDefault="00547F3E" w:rsidP="00BB4AF3">
      <w:pPr>
        <w:rPr>
          <w:b/>
        </w:rPr>
      </w:pPr>
    </w:p>
    <w:p w14:paraId="78FD1813" w14:textId="77777777" w:rsidR="00BE0BAA" w:rsidRDefault="00BE0BAA" w:rsidP="00BB4AF3">
      <w:pPr>
        <w:rPr>
          <w:b/>
        </w:rPr>
      </w:pPr>
    </w:p>
    <w:p w14:paraId="07BB6CA1" w14:textId="77777777" w:rsidR="00BE0BAA" w:rsidRDefault="00BE0BAA" w:rsidP="00BB4AF3">
      <w:pPr>
        <w:rPr>
          <w:b/>
        </w:rPr>
      </w:pPr>
    </w:p>
    <w:p w14:paraId="4DCF653C" w14:textId="75EFD34D" w:rsidR="00BB4AF3" w:rsidRPr="00BB4AF3" w:rsidRDefault="00BB4AF3" w:rsidP="00BB4AF3">
      <w:pPr>
        <w:rPr>
          <w:b/>
        </w:rPr>
      </w:pPr>
      <w:r w:rsidRPr="00BB4AF3">
        <w:rPr>
          <w:b/>
        </w:rPr>
        <w:t>5.1.2 Kennis tijdens de loopbaan</w:t>
      </w:r>
    </w:p>
    <w:p w14:paraId="3F4353F3" w14:textId="77777777" w:rsidR="00AE408E" w:rsidRDefault="00AE408E" w:rsidP="00BB4AF3">
      <w:pPr>
        <w:numPr>
          <w:ilvl w:val="0"/>
          <w:numId w:val="6"/>
        </w:numPr>
        <w:tabs>
          <w:tab w:val="clear" w:pos="2629"/>
          <w:tab w:val="num" w:pos="720"/>
        </w:tabs>
        <w:spacing w:after="0" w:line="240" w:lineRule="auto"/>
        <w:ind w:left="720"/>
      </w:pPr>
      <w:r>
        <w:t>Kennis van projectmanagement en participatiewerking</w:t>
      </w:r>
    </w:p>
    <w:p w14:paraId="18439A4F" w14:textId="77777777" w:rsidR="00BB4AF3" w:rsidRPr="00BB4AF3" w:rsidRDefault="001A33F3" w:rsidP="00BB4AF3">
      <w:pPr>
        <w:numPr>
          <w:ilvl w:val="0"/>
          <w:numId w:val="6"/>
        </w:numPr>
        <w:tabs>
          <w:tab w:val="clear" w:pos="2629"/>
          <w:tab w:val="num" w:pos="720"/>
        </w:tabs>
        <w:spacing w:after="0" w:line="240" w:lineRule="auto"/>
        <w:ind w:left="720"/>
      </w:pPr>
      <w:r>
        <w:t>Grondige kennis van de gebruikte computerprogramma’s specifiek voor het lokaal bestuur Edegem en de digitale communicatie</w:t>
      </w:r>
      <w:r w:rsidR="00BB4AF3" w:rsidRPr="00BB4AF3">
        <w:fldChar w:fldCharType="begin"/>
      </w:r>
      <w:r w:rsidR="00BB4AF3" w:rsidRPr="00BB4AF3">
        <w:instrText xml:space="preserve">  </w:instrText>
      </w:r>
      <w:r w:rsidR="00BB4AF3" w:rsidRPr="00BB4AF3">
        <w:fldChar w:fldCharType="end"/>
      </w:r>
    </w:p>
    <w:p w14:paraId="74837880" w14:textId="77777777" w:rsidR="00BB4AF3" w:rsidRPr="00BB4AF3" w:rsidRDefault="001A33F3" w:rsidP="00BB4AF3">
      <w:pPr>
        <w:numPr>
          <w:ilvl w:val="0"/>
          <w:numId w:val="6"/>
        </w:numPr>
        <w:tabs>
          <w:tab w:val="clear" w:pos="2629"/>
          <w:tab w:val="num" w:pos="720"/>
        </w:tabs>
        <w:spacing w:after="0" w:line="240" w:lineRule="auto"/>
        <w:ind w:left="720"/>
      </w:pPr>
      <w:r>
        <w:t>Grondige kennis van de  werking van het lokaal bestuur</w:t>
      </w:r>
      <w:r w:rsidR="00BB4AF3" w:rsidRPr="00BB4AF3">
        <w:t>, provinciale en gewestelijke diensten en instellingen</w:t>
      </w:r>
    </w:p>
    <w:p w14:paraId="2DD6C2D0" w14:textId="77777777" w:rsidR="0040442F" w:rsidRDefault="0040442F" w:rsidP="00BB4AF3">
      <w:pPr>
        <w:rPr>
          <w:b/>
        </w:rPr>
      </w:pPr>
    </w:p>
    <w:p w14:paraId="2442DB1E" w14:textId="5C43BDD7" w:rsidR="00BB4AF3" w:rsidRPr="00BB4AF3" w:rsidRDefault="00BB4AF3" w:rsidP="00BB4AF3">
      <w:pPr>
        <w:rPr>
          <w:b/>
        </w:rPr>
      </w:pPr>
      <w:r w:rsidRPr="00BB4AF3">
        <w:rPr>
          <w:b/>
        </w:rPr>
        <w:t>5.2 Gedragscompetenties</w:t>
      </w:r>
    </w:p>
    <w:p w14:paraId="3830B1DF" w14:textId="77777777" w:rsidR="00BE0BAA" w:rsidRDefault="00BE0BAA" w:rsidP="00BE0BAA">
      <w:pPr>
        <w:numPr>
          <w:ilvl w:val="0"/>
          <w:numId w:val="25"/>
        </w:numPr>
        <w:spacing w:after="0" w:line="240" w:lineRule="auto"/>
      </w:pPr>
      <w:r>
        <w:t>I</w:t>
      </w:r>
      <w:r w:rsidRPr="00BB4AF3">
        <w:t>ntegriteit</w:t>
      </w:r>
    </w:p>
    <w:p w14:paraId="77B4789B" w14:textId="70255938" w:rsidR="00BE0BAA" w:rsidRDefault="00BE0BAA" w:rsidP="00BE0BAA">
      <w:pPr>
        <w:numPr>
          <w:ilvl w:val="0"/>
          <w:numId w:val="25"/>
        </w:numPr>
        <w:spacing w:after="0" w:line="240" w:lineRule="auto"/>
      </w:pPr>
      <w:r>
        <w:t>Oplossingsgericht</w:t>
      </w:r>
    </w:p>
    <w:p w14:paraId="2223AB83" w14:textId="2D45811F" w:rsidR="00BE0BAA" w:rsidRDefault="00BE0BAA" w:rsidP="00BE0BAA">
      <w:pPr>
        <w:numPr>
          <w:ilvl w:val="0"/>
          <w:numId w:val="25"/>
        </w:numPr>
        <w:spacing w:after="0" w:line="240" w:lineRule="auto"/>
      </w:pPr>
      <w:r>
        <w:t>Verantwoordelijkheid</w:t>
      </w:r>
    </w:p>
    <w:p w14:paraId="33DCE258" w14:textId="39DF1509" w:rsidR="00BB4AF3" w:rsidRPr="00BB4AF3" w:rsidRDefault="00DB0821" w:rsidP="00BB4AF3">
      <w:pPr>
        <w:numPr>
          <w:ilvl w:val="0"/>
          <w:numId w:val="25"/>
        </w:numPr>
        <w:spacing w:after="0" w:line="240" w:lineRule="auto"/>
      </w:pPr>
      <w:r>
        <w:t>B</w:t>
      </w:r>
      <w:r w:rsidR="00BB4AF3" w:rsidRPr="00BB4AF3">
        <w:t>etrokkenheid</w:t>
      </w:r>
    </w:p>
    <w:p w14:paraId="3BE418A5" w14:textId="573AB5F0" w:rsidR="00BB4AF3" w:rsidRPr="00BB4AF3" w:rsidRDefault="00DB0821" w:rsidP="00BB4AF3">
      <w:pPr>
        <w:numPr>
          <w:ilvl w:val="0"/>
          <w:numId w:val="25"/>
        </w:numPr>
        <w:spacing w:after="0" w:line="240" w:lineRule="auto"/>
      </w:pPr>
      <w:r>
        <w:t>S</w:t>
      </w:r>
      <w:r w:rsidR="00BB4AF3" w:rsidRPr="00BB4AF3">
        <w:t>amenwerken</w:t>
      </w:r>
    </w:p>
    <w:p w14:paraId="38924124" w14:textId="1E8B1A0C" w:rsidR="00BB4AF3" w:rsidRPr="00BB4AF3" w:rsidRDefault="00DB0821" w:rsidP="00BB4AF3">
      <w:pPr>
        <w:numPr>
          <w:ilvl w:val="0"/>
          <w:numId w:val="25"/>
        </w:numPr>
        <w:spacing w:after="0" w:line="240" w:lineRule="auto"/>
      </w:pPr>
      <w:r>
        <w:t>I</w:t>
      </w:r>
      <w:r w:rsidR="00BB4AF3" w:rsidRPr="00BB4AF3">
        <w:t>nitiatief nemen</w:t>
      </w:r>
    </w:p>
    <w:p w14:paraId="5DD9DBB1" w14:textId="2D607D21" w:rsidR="00BB4AF3" w:rsidRPr="00BB4AF3" w:rsidRDefault="00DB0821" w:rsidP="00BB4AF3">
      <w:pPr>
        <w:numPr>
          <w:ilvl w:val="0"/>
          <w:numId w:val="25"/>
        </w:numPr>
        <w:spacing w:after="0" w:line="240" w:lineRule="auto"/>
      </w:pPr>
      <w:r>
        <w:t>K</w:t>
      </w:r>
      <w:r w:rsidR="00BB4AF3" w:rsidRPr="00BB4AF3">
        <w:t>waliteitsgerichtheid</w:t>
      </w:r>
    </w:p>
    <w:p w14:paraId="5523564F" w14:textId="66F7F525" w:rsidR="00FD56FD" w:rsidRPr="00905556" w:rsidRDefault="00FD56FD" w:rsidP="00BB4AF3">
      <w:pPr>
        <w:numPr>
          <w:ilvl w:val="0"/>
          <w:numId w:val="25"/>
        </w:numPr>
        <w:spacing w:after="0" w:line="240" w:lineRule="auto"/>
      </w:pPr>
      <w:r w:rsidRPr="00905556">
        <w:t>Beleidsondersteunend werken</w:t>
      </w:r>
    </w:p>
    <w:p w14:paraId="64DDCA12" w14:textId="6D8553E4" w:rsidR="00FD56FD" w:rsidRPr="00905556" w:rsidRDefault="00FD56FD" w:rsidP="00BB4AF3">
      <w:pPr>
        <w:numPr>
          <w:ilvl w:val="0"/>
          <w:numId w:val="25"/>
        </w:numPr>
        <w:spacing w:after="0" w:line="240" w:lineRule="auto"/>
      </w:pPr>
      <w:r w:rsidRPr="00905556">
        <w:t>Beleidsopvolging en monitoring</w:t>
      </w:r>
    </w:p>
    <w:p w14:paraId="3DC079B7" w14:textId="3954BCCF" w:rsidR="00BB4AF3" w:rsidRPr="00BB4AF3" w:rsidRDefault="00DB0821" w:rsidP="00BB4AF3">
      <w:pPr>
        <w:numPr>
          <w:ilvl w:val="0"/>
          <w:numId w:val="25"/>
        </w:numPr>
        <w:spacing w:after="0" w:line="240" w:lineRule="auto"/>
      </w:pPr>
      <w:r>
        <w:t>M</w:t>
      </w:r>
      <w:r w:rsidR="00BB4AF3" w:rsidRPr="00BB4AF3">
        <w:t>ondeling communiceren</w:t>
      </w:r>
    </w:p>
    <w:p w14:paraId="4DA9E072" w14:textId="0AB15491" w:rsidR="00BB4AF3" w:rsidRPr="00BB4AF3" w:rsidRDefault="00DB0821" w:rsidP="00BB4AF3">
      <w:pPr>
        <w:numPr>
          <w:ilvl w:val="0"/>
          <w:numId w:val="25"/>
        </w:numPr>
        <w:spacing w:after="0" w:line="240" w:lineRule="auto"/>
      </w:pPr>
      <w:r>
        <w:t>P</w:t>
      </w:r>
      <w:r w:rsidR="00BB4AF3" w:rsidRPr="00BB4AF3">
        <w:t>lannen en organiseren</w:t>
      </w:r>
    </w:p>
    <w:p w14:paraId="6638A9E6" w14:textId="4D375B85" w:rsidR="00B6418B" w:rsidRPr="00BB4AF3" w:rsidRDefault="00B6418B" w:rsidP="00E63903">
      <w:pPr>
        <w:pStyle w:val="Plattetekstinspringen21"/>
        <w:ind w:left="0" w:firstLine="0"/>
        <w:rPr>
          <w:rFonts w:ascii="Halcyon" w:hAnsi="Halcyon"/>
          <w:sz w:val="22"/>
          <w:szCs w:val="22"/>
        </w:rPr>
      </w:pPr>
    </w:p>
    <w:p w14:paraId="26DAB8F1" w14:textId="45430464" w:rsidR="00B6418B" w:rsidRPr="00BB4AF3" w:rsidRDefault="00B6418B" w:rsidP="00535EA9">
      <w:pPr>
        <w:rPr>
          <w:b/>
        </w:rPr>
      </w:pPr>
    </w:p>
    <w:p w14:paraId="6C1E5B86" w14:textId="77777777" w:rsidR="000A0D5C" w:rsidRDefault="000A0D5C" w:rsidP="00B6418B">
      <w:pPr>
        <w:rPr>
          <w:u w:val="single"/>
        </w:rPr>
      </w:pPr>
    </w:p>
    <w:p w14:paraId="63AA0E60" w14:textId="77777777" w:rsidR="000A0D5C" w:rsidRDefault="000A0D5C" w:rsidP="00B6418B">
      <w:pPr>
        <w:rPr>
          <w:u w:val="single"/>
        </w:rPr>
      </w:pPr>
    </w:p>
    <w:sectPr w:rsidR="000A0D5C" w:rsidSect="00014F6F">
      <w:headerReference w:type="default" r:id="rId9"/>
      <w:footerReference w:type="default" r:id="rId10"/>
      <w:headerReference w:type="first" r:id="rId11"/>
      <w:foot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6B4C8" w14:textId="77777777" w:rsidR="00C171B1" w:rsidRDefault="00C171B1" w:rsidP="00711FF4">
      <w:pPr>
        <w:spacing w:after="0" w:line="240" w:lineRule="auto"/>
      </w:pPr>
      <w:r>
        <w:separator/>
      </w:r>
    </w:p>
  </w:endnote>
  <w:endnote w:type="continuationSeparator" w:id="0">
    <w:p w14:paraId="0C485381" w14:textId="77777777" w:rsidR="00C171B1" w:rsidRDefault="00C171B1" w:rsidP="00711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alcyon">
    <w:altName w:val="Calibri"/>
    <w:panose1 w:val="020B0003050401020504"/>
    <w:charset w:val="00"/>
    <w:family w:val="swiss"/>
    <w:notTrueType/>
    <w:pitch w:val="variable"/>
    <w:sig w:usb0="20000007" w:usb1="00000000" w:usb2="00000000" w:usb3="00000000" w:csb0="00000193" w:csb1="00000000"/>
  </w:font>
  <w:font w:name="Calibri">
    <w:panose1 w:val="020F0502020204030204"/>
    <w:charset w:val="00"/>
    <w:family w:val="swiss"/>
    <w:pitch w:val="variable"/>
    <w:sig w:usb0="E4002EFF" w:usb1="C200247B" w:usb2="00000009" w:usb3="00000000" w:csb0="000001FF" w:csb1="00000000"/>
  </w:font>
  <w:font w:name="Halcyon Bold">
    <w:panose1 w:val="020B0003050401020504"/>
    <w:charset w:val="00"/>
    <w:family w:val="swiss"/>
    <w:notTrueType/>
    <w:pitch w:val="variable"/>
    <w:sig w:usb0="20000007" w:usb1="00000000" w:usb2="00000000" w:usb3="00000000" w:csb0="00000193"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498EE" w14:textId="77777777" w:rsidR="005B0FD7" w:rsidRPr="005F516F" w:rsidRDefault="005F516F" w:rsidP="005F516F">
    <w:pPr>
      <w:pStyle w:val="Geenafstand"/>
      <w:rPr>
        <w:rStyle w:val="Subtielebenadrukking"/>
        <w:i w:val="0"/>
        <w:iCs w:val="0"/>
        <w:color w:val="auto"/>
      </w:rPr>
    </w:pPr>
    <w:r w:rsidRPr="005F516F">
      <w:rPr>
        <w:rStyle w:val="Subtielebenadrukking"/>
        <w:i w:val="0"/>
        <w:iCs w:val="0"/>
        <w:color w:val="auto"/>
      </w:rPr>
      <w:t xml:space="preserve">| </w:t>
    </w:r>
    <w:r>
      <w:rPr>
        <w:rStyle w:val="Subtielebenadrukking"/>
        <w:i w:val="0"/>
        <w:iCs w:val="0"/>
        <w:color w:val="auto"/>
      </w:rPr>
      <w:t xml:space="preserve">p. </w:t>
    </w:r>
    <w:r w:rsidRPr="005F516F">
      <w:rPr>
        <w:rStyle w:val="Subtielebenadrukking"/>
        <w:i w:val="0"/>
        <w:iCs w:val="0"/>
        <w:color w:val="auto"/>
      </w:rPr>
      <w:fldChar w:fldCharType="begin"/>
    </w:r>
    <w:r w:rsidRPr="005F516F">
      <w:rPr>
        <w:rStyle w:val="Subtielebenadrukking"/>
        <w:i w:val="0"/>
        <w:iCs w:val="0"/>
        <w:color w:val="auto"/>
      </w:rPr>
      <w:instrText>PAGE   \* MERGEFORMAT</w:instrText>
    </w:r>
    <w:r w:rsidRPr="005F516F">
      <w:rPr>
        <w:rStyle w:val="Subtielebenadrukking"/>
        <w:i w:val="0"/>
        <w:iCs w:val="0"/>
        <w:color w:val="auto"/>
      </w:rPr>
      <w:fldChar w:fldCharType="separate"/>
    </w:r>
    <w:r w:rsidR="002E37E8">
      <w:rPr>
        <w:rStyle w:val="Subtielebenadrukking"/>
        <w:i w:val="0"/>
        <w:iCs w:val="0"/>
        <w:noProof/>
        <w:color w:val="auto"/>
      </w:rPr>
      <w:t>5</w:t>
    </w:r>
    <w:r w:rsidRPr="005F516F">
      <w:rPr>
        <w:rStyle w:val="Subtielebenadrukking"/>
        <w:i w:val="0"/>
        <w:iCs w:val="0"/>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8FF4C" w14:textId="2EF5CDB4" w:rsidR="00014F6F" w:rsidRPr="005F516F" w:rsidRDefault="00014F6F" w:rsidP="00014F6F">
    <w:pPr>
      <w:pStyle w:val="Geenafstand"/>
      <w:rPr>
        <w:rStyle w:val="Subtielebenadrukking"/>
        <w:i w:val="0"/>
        <w:iCs w:val="0"/>
        <w:color w:val="auto"/>
      </w:rPr>
    </w:pPr>
    <w:r w:rsidRPr="005F516F">
      <w:rPr>
        <w:rStyle w:val="Subtielebenadrukking"/>
        <w:i w:val="0"/>
        <w:iCs w:val="0"/>
        <w:color w:val="auto"/>
      </w:rPr>
      <w:t xml:space="preserve"> </w:t>
    </w:r>
    <w:r>
      <w:rPr>
        <w:rStyle w:val="Subtielebenadrukking"/>
        <w:i w:val="0"/>
        <w:iCs w:val="0"/>
        <w:color w:val="auto"/>
      </w:rPr>
      <w:t xml:space="preserve">p. </w:t>
    </w:r>
    <w:r w:rsidRPr="005F516F">
      <w:rPr>
        <w:rStyle w:val="Subtielebenadrukking"/>
        <w:i w:val="0"/>
        <w:iCs w:val="0"/>
        <w:color w:val="auto"/>
      </w:rPr>
      <w:fldChar w:fldCharType="begin"/>
    </w:r>
    <w:r w:rsidRPr="005F516F">
      <w:rPr>
        <w:rStyle w:val="Subtielebenadrukking"/>
        <w:i w:val="0"/>
        <w:iCs w:val="0"/>
        <w:color w:val="auto"/>
      </w:rPr>
      <w:instrText>PAGE   \* MERGEFORMAT</w:instrText>
    </w:r>
    <w:r w:rsidRPr="005F516F">
      <w:rPr>
        <w:rStyle w:val="Subtielebenadrukking"/>
        <w:i w:val="0"/>
        <w:iCs w:val="0"/>
        <w:color w:val="auto"/>
      </w:rPr>
      <w:fldChar w:fldCharType="separate"/>
    </w:r>
    <w:r w:rsidR="002E37E8">
      <w:rPr>
        <w:rStyle w:val="Subtielebenadrukking"/>
        <w:i w:val="0"/>
        <w:iCs w:val="0"/>
        <w:noProof/>
        <w:color w:val="auto"/>
      </w:rPr>
      <w:t>1</w:t>
    </w:r>
    <w:r w:rsidRPr="005F516F">
      <w:rPr>
        <w:rStyle w:val="Subtielebenadrukking"/>
        <w:i w:val="0"/>
        <w:iCs w:val="0"/>
        <w:color w:val="auto"/>
      </w:rPr>
      <w:fldChar w:fldCharType="end"/>
    </w:r>
    <w:r w:rsidR="007C60D4">
      <w:rPr>
        <w:rStyle w:val="Subtielebenadrukking"/>
        <w:i w:val="0"/>
        <w:iCs w:val="0"/>
        <w:color w:val="auto"/>
      </w:rPr>
      <w:t xml:space="preserve">      </w:t>
    </w:r>
    <w:r w:rsidR="00BE0BAA">
      <w:rPr>
        <w:rStyle w:val="Subtielebenadrukking"/>
        <w:i w:val="0"/>
        <w:iCs w:val="0"/>
        <w:color w:val="auto"/>
      </w:rPr>
      <w:t>Project</w:t>
    </w:r>
    <w:r w:rsidR="001A003C">
      <w:rPr>
        <w:rStyle w:val="Subtielebenadrukking"/>
        <w:i w:val="0"/>
        <w:iCs w:val="0"/>
        <w:color w:val="auto"/>
      </w:rPr>
      <w:t xml:space="preserve">medewerker gebouwen en </w:t>
    </w:r>
    <w:r w:rsidR="00BE0BAA">
      <w:rPr>
        <w:rStyle w:val="Subtielebenadrukking"/>
        <w:i w:val="0"/>
        <w:iCs w:val="0"/>
        <w:color w:val="auto"/>
      </w:rPr>
      <w:t>duurzaamheid 2026</w:t>
    </w:r>
  </w:p>
  <w:p w14:paraId="76C6E863" w14:textId="77777777" w:rsidR="00014F6F" w:rsidRDefault="00014F6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56C04" w14:textId="77777777" w:rsidR="00C171B1" w:rsidRDefault="00C171B1" w:rsidP="00711FF4">
      <w:pPr>
        <w:spacing w:after="0" w:line="240" w:lineRule="auto"/>
      </w:pPr>
      <w:r>
        <w:separator/>
      </w:r>
    </w:p>
  </w:footnote>
  <w:footnote w:type="continuationSeparator" w:id="0">
    <w:p w14:paraId="49A6004B" w14:textId="77777777" w:rsidR="00C171B1" w:rsidRDefault="00C171B1" w:rsidP="00711F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0D95E" w14:textId="39C73D50" w:rsidR="00711FF4" w:rsidRDefault="005F516F" w:rsidP="005F516F">
    <w:pPr>
      <w:pStyle w:val="Koptekst"/>
    </w:pPr>
    <w:r>
      <w:rPr>
        <w:noProof/>
        <w:lang w:eastAsia="nl-BE"/>
      </w:rPr>
      <w:drawing>
        <wp:anchor distT="0" distB="0" distL="114300" distR="114300" simplePos="0" relativeHeight="251656704" behindDoc="1" locked="0" layoutInCell="1" allowOverlap="1" wp14:anchorId="6B78FEB2" wp14:editId="1BCFE78E">
          <wp:simplePos x="0" y="0"/>
          <wp:positionH relativeFrom="column">
            <wp:posOffset>4688205</wp:posOffset>
          </wp:positionH>
          <wp:positionV relativeFrom="page">
            <wp:posOffset>158750</wp:posOffset>
          </wp:positionV>
          <wp:extent cx="1800860" cy="1800860"/>
          <wp:effectExtent l="0" t="0" r="8890" b="0"/>
          <wp:wrapNone/>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jl 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860" cy="1800860"/>
                  </a:xfrm>
                  <a:prstGeom prst="rect">
                    <a:avLst/>
                  </a:prstGeom>
                  <a:effectLst>
                    <a:outerShdw blurRad="50800" dist="50800" sx="1000" sy="1000" algn="ctr" rotWithShape="0">
                      <a:srgbClr val="000000"/>
                    </a:outerShdw>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CDE98" w14:textId="77777777" w:rsidR="0058247E" w:rsidRDefault="001D47CD">
    <w:pPr>
      <w:pStyle w:val="Koptekst"/>
    </w:pPr>
    <w:r>
      <w:rPr>
        <w:noProof/>
        <w:lang w:eastAsia="nl-BE"/>
      </w:rPr>
      <w:drawing>
        <wp:anchor distT="0" distB="0" distL="114300" distR="114300" simplePos="0" relativeHeight="251657728" behindDoc="1" locked="1" layoutInCell="1" allowOverlap="1" wp14:anchorId="11F2F3DA" wp14:editId="3081ADB1">
          <wp:simplePos x="0" y="0"/>
          <wp:positionH relativeFrom="page">
            <wp:posOffset>5579745</wp:posOffset>
          </wp:positionH>
          <wp:positionV relativeFrom="page">
            <wp:posOffset>163195</wp:posOffset>
          </wp:positionV>
          <wp:extent cx="1799590" cy="1799590"/>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jl 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9590" cy="17995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FD2285A0"/>
    <w:lvl w:ilvl="0">
      <w:start w:val="1"/>
      <w:numFmt w:val="bullet"/>
      <w:lvlText w:val=""/>
      <w:lvlJc w:val="left"/>
      <w:pPr>
        <w:ind w:left="720" w:hanging="360"/>
      </w:pPr>
      <w:rPr>
        <w:rFonts w:ascii="Symbol" w:hAnsi="Symbol" w:hint="default"/>
      </w:rPr>
    </w:lvl>
  </w:abstractNum>
  <w:abstractNum w:abstractNumId="1" w15:restartNumberingAfterBreak="0">
    <w:nsid w:val="034E064C"/>
    <w:multiLevelType w:val="hybridMultilevel"/>
    <w:tmpl w:val="7D50F7F0"/>
    <w:lvl w:ilvl="0" w:tplc="6C90492E">
      <w:start w:val="1"/>
      <w:numFmt w:val="bullet"/>
      <w:pStyle w:val="Lijstalinea"/>
      <w:lvlText w:val=""/>
      <w:lvlJc w:val="left"/>
      <w:pPr>
        <w:tabs>
          <w:tab w:val="num" w:pos="2629"/>
        </w:tabs>
        <w:ind w:left="2629" w:hanging="360"/>
      </w:pPr>
      <w:rPr>
        <w:rFonts w:ascii="Symbol" w:hAnsi="Symbol" w:hint="default"/>
      </w:rPr>
    </w:lvl>
    <w:lvl w:ilvl="1" w:tplc="04130003">
      <w:start w:val="1"/>
      <w:numFmt w:val="bullet"/>
      <w:lvlText w:val="o"/>
      <w:lvlJc w:val="left"/>
      <w:pPr>
        <w:tabs>
          <w:tab w:val="num" w:pos="3349"/>
        </w:tabs>
        <w:ind w:left="3349" w:hanging="360"/>
      </w:pPr>
      <w:rPr>
        <w:rFonts w:ascii="Courier New" w:hAnsi="Courier New" w:cs="Courier New" w:hint="default"/>
      </w:rPr>
    </w:lvl>
    <w:lvl w:ilvl="2" w:tplc="04130005" w:tentative="1">
      <w:start w:val="1"/>
      <w:numFmt w:val="bullet"/>
      <w:lvlText w:val=""/>
      <w:lvlJc w:val="left"/>
      <w:pPr>
        <w:tabs>
          <w:tab w:val="num" w:pos="4069"/>
        </w:tabs>
        <w:ind w:left="4069" w:hanging="360"/>
      </w:pPr>
      <w:rPr>
        <w:rFonts w:ascii="Wingdings" w:hAnsi="Wingdings" w:hint="default"/>
      </w:rPr>
    </w:lvl>
    <w:lvl w:ilvl="3" w:tplc="04130001" w:tentative="1">
      <w:start w:val="1"/>
      <w:numFmt w:val="bullet"/>
      <w:lvlText w:val=""/>
      <w:lvlJc w:val="left"/>
      <w:pPr>
        <w:tabs>
          <w:tab w:val="num" w:pos="4789"/>
        </w:tabs>
        <w:ind w:left="4789" w:hanging="360"/>
      </w:pPr>
      <w:rPr>
        <w:rFonts w:ascii="Symbol" w:hAnsi="Symbol" w:hint="default"/>
      </w:rPr>
    </w:lvl>
    <w:lvl w:ilvl="4" w:tplc="04130003" w:tentative="1">
      <w:start w:val="1"/>
      <w:numFmt w:val="bullet"/>
      <w:lvlText w:val="o"/>
      <w:lvlJc w:val="left"/>
      <w:pPr>
        <w:tabs>
          <w:tab w:val="num" w:pos="5509"/>
        </w:tabs>
        <w:ind w:left="5509" w:hanging="360"/>
      </w:pPr>
      <w:rPr>
        <w:rFonts w:ascii="Courier New" w:hAnsi="Courier New" w:cs="Courier New" w:hint="default"/>
      </w:rPr>
    </w:lvl>
    <w:lvl w:ilvl="5" w:tplc="04130005" w:tentative="1">
      <w:start w:val="1"/>
      <w:numFmt w:val="bullet"/>
      <w:lvlText w:val=""/>
      <w:lvlJc w:val="left"/>
      <w:pPr>
        <w:tabs>
          <w:tab w:val="num" w:pos="6229"/>
        </w:tabs>
        <w:ind w:left="6229" w:hanging="360"/>
      </w:pPr>
      <w:rPr>
        <w:rFonts w:ascii="Wingdings" w:hAnsi="Wingdings" w:hint="default"/>
      </w:rPr>
    </w:lvl>
    <w:lvl w:ilvl="6" w:tplc="04130001" w:tentative="1">
      <w:start w:val="1"/>
      <w:numFmt w:val="bullet"/>
      <w:lvlText w:val=""/>
      <w:lvlJc w:val="left"/>
      <w:pPr>
        <w:tabs>
          <w:tab w:val="num" w:pos="6949"/>
        </w:tabs>
        <w:ind w:left="6949" w:hanging="360"/>
      </w:pPr>
      <w:rPr>
        <w:rFonts w:ascii="Symbol" w:hAnsi="Symbol" w:hint="default"/>
      </w:rPr>
    </w:lvl>
    <w:lvl w:ilvl="7" w:tplc="04130003" w:tentative="1">
      <w:start w:val="1"/>
      <w:numFmt w:val="bullet"/>
      <w:lvlText w:val="o"/>
      <w:lvlJc w:val="left"/>
      <w:pPr>
        <w:tabs>
          <w:tab w:val="num" w:pos="7669"/>
        </w:tabs>
        <w:ind w:left="7669" w:hanging="360"/>
      </w:pPr>
      <w:rPr>
        <w:rFonts w:ascii="Courier New" w:hAnsi="Courier New" w:cs="Courier New" w:hint="default"/>
      </w:rPr>
    </w:lvl>
    <w:lvl w:ilvl="8" w:tplc="04130005" w:tentative="1">
      <w:start w:val="1"/>
      <w:numFmt w:val="bullet"/>
      <w:lvlText w:val=""/>
      <w:lvlJc w:val="left"/>
      <w:pPr>
        <w:tabs>
          <w:tab w:val="num" w:pos="8389"/>
        </w:tabs>
        <w:ind w:left="8389" w:hanging="360"/>
      </w:pPr>
      <w:rPr>
        <w:rFonts w:ascii="Wingdings" w:hAnsi="Wingdings" w:hint="default"/>
      </w:rPr>
    </w:lvl>
  </w:abstractNum>
  <w:abstractNum w:abstractNumId="2" w15:restartNumberingAfterBreak="0">
    <w:nsid w:val="06B86E82"/>
    <w:multiLevelType w:val="hybridMultilevel"/>
    <w:tmpl w:val="79229F52"/>
    <w:lvl w:ilvl="0" w:tplc="874A96A6">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94009F9"/>
    <w:multiLevelType w:val="hybridMultilevel"/>
    <w:tmpl w:val="042A234A"/>
    <w:lvl w:ilvl="0" w:tplc="36BC4AC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E8F3010"/>
    <w:multiLevelType w:val="hybridMultilevel"/>
    <w:tmpl w:val="809E978E"/>
    <w:lvl w:ilvl="0" w:tplc="CBF6391A">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469" w:hanging="360"/>
      </w:pPr>
      <w:rPr>
        <w:rFonts w:ascii="Courier New" w:hAnsi="Courier New" w:cs="Courier New" w:hint="default"/>
      </w:rPr>
    </w:lvl>
    <w:lvl w:ilvl="2" w:tplc="08130005">
      <w:start w:val="1"/>
      <w:numFmt w:val="bullet"/>
      <w:lvlText w:val=""/>
      <w:lvlJc w:val="left"/>
      <w:pPr>
        <w:ind w:left="251" w:hanging="360"/>
      </w:pPr>
      <w:rPr>
        <w:rFonts w:ascii="Wingdings" w:hAnsi="Wingdings" w:hint="default"/>
      </w:rPr>
    </w:lvl>
    <w:lvl w:ilvl="3" w:tplc="08130001">
      <w:start w:val="1"/>
      <w:numFmt w:val="bullet"/>
      <w:lvlText w:val=""/>
      <w:lvlJc w:val="left"/>
      <w:pPr>
        <w:ind w:left="971" w:hanging="360"/>
      </w:pPr>
      <w:rPr>
        <w:rFonts w:ascii="Symbol" w:hAnsi="Symbol" w:hint="default"/>
      </w:rPr>
    </w:lvl>
    <w:lvl w:ilvl="4" w:tplc="08130003" w:tentative="1">
      <w:start w:val="1"/>
      <w:numFmt w:val="bullet"/>
      <w:lvlText w:val="o"/>
      <w:lvlJc w:val="left"/>
      <w:pPr>
        <w:ind w:left="1691" w:hanging="360"/>
      </w:pPr>
      <w:rPr>
        <w:rFonts w:ascii="Courier New" w:hAnsi="Courier New" w:cs="Courier New" w:hint="default"/>
      </w:rPr>
    </w:lvl>
    <w:lvl w:ilvl="5" w:tplc="08130005" w:tentative="1">
      <w:start w:val="1"/>
      <w:numFmt w:val="bullet"/>
      <w:lvlText w:val=""/>
      <w:lvlJc w:val="left"/>
      <w:pPr>
        <w:ind w:left="2411" w:hanging="360"/>
      </w:pPr>
      <w:rPr>
        <w:rFonts w:ascii="Wingdings" w:hAnsi="Wingdings" w:hint="default"/>
      </w:rPr>
    </w:lvl>
    <w:lvl w:ilvl="6" w:tplc="08130001" w:tentative="1">
      <w:start w:val="1"/>
      <w:numFmt w:val="bullet"/>
      <w:lvlText w:val=""/>
      <w:lvlJc w:val="left"/>
      <w:pPr>
        <w:ind w:left="3131" w:hanging="360"/>
      </w:pPr>
      <w:rPr>
        <w:rFonts w:ascii="Symbol" w:hAnsi="Symbol" w:hint="default"/>
      </w:rPr>
    </w:lvl>
    <w:lvl w:ilvl="7" w:tplc="08130003" w:tentative="1">
      <w:start w:val="1"/>
      <w:numFmt w:val="bullet"/>
      <w:lvlText w:val="o"/>
      <w:lvlJc w:val="left"/>
      <w:pPr>
        <w:ind w:left="3851" w:hanging="360"/>
      </w:pPr>
      <w:rPr>
        <w:rFonts w:ascii="Courier New" w:hAnsi="Courier New" w:cs="Courier New" w:hint="default"/>
      </w:rPr>
    </w:lvl>
    <w:lvl w:ilvl="8" w:tplc="08130005" w:tentative="1">
      <w:start w:val="1"/>
      <w:numFmt w:val="bullet"/>
      <w:lvlText w:val=""/>
      <w:lvlJc w:val="left"/>
      <w:pPr>
        <w:ind w:left="4571" w:hanging="360"/>
      </w:pPr>
      <w:rPr>
        <w:rFonts w:ascii="Wingdings" w:hAnsi="Wingdings" w:hint="default"/>
      </w:rPr>
    </w:lvl>
  </w:abstractNum>
  <w:abstractNum w:abstractNumId="5" w15:restartNumberingAfterBreak="0">
    <w:nsid w:val="14BB066D"/>
    <w:multiLevelType w:val="multilevel"/>
    <w:tmpl w:val="802696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051D0F"/>
    <w:multiLevelType w:val="hybridMultilevel"/>
    <w:tmpl w:val="29FAC860"/>
    <w:lvl w:ilvl="0" w:tplc="AFE431B8">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D22D70"/>
    <w:multiLevelType w:val="hybridMultilevel"/>
    <w:tmpl w:val="A17CC47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C79011D"/>
    <w:multiLevelType w:val="hybridMultilevel"/>
    <w:tmpl w:val="00FE73A6"/>
    <w:lvl w:ilvl="0" w:tplc="081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EA978C2"/>
    <w:multiLevelType w:val="hybridMultilevel"/>
    <w:tmpl w:val="C190416C"/>
    <w:lvl w:ilvl="0" w:tplc="396078C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1700282"/>
    <w:multiLevelType w:val="hybridMultilevel"/>
    <w:tmpl w:val="AADAF4FE"/>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08130005">
      <w:start w:val="1"/>
      <w:numFmt w:val="bullet"/>
      <w:lvlText w:val=""/>
      <w:lvlJc w:val="left"/>
      <w:pPr>
        <w:ind w:left="2508" w:hanging="360"/>
      </w:pPr>
      <w:rPr>
        <w:rFonts w:ascii="Wingdings" w:hAnsi="Wingdings" w:hint="default"/>
      </w:rPr>
    </w:lvl>
    <w:lvl w:ilvl="3" w:tplc="0813000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1" w15:restartNumberingAfterBreak="0">
    <w:nsid w:val="21725D50"/>
    <w:multiLevelType w:val="hybridMultilevel"/>
    <w:tmpl w:val="7E26FE14"/>
    <w:lvl w:ilvl="0" w:tplc="EE1C4732">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2" w15:restartNumberingAfterBreak="0">
    <w:nsid w:val="22BF2CD3"/>
    <w:multiLevelType w:val="multilevel"/>
    <w:tmpl w:val="B27E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8C6705"/>
    <w:multiLevelType w:val="hybridMultilevel"/>
    <w:tmpl w:val="02F4A75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41A3811"/>
    <w:multiLevelType w:val="hybridMultilevel"/>
    <w:tmpl w:val="2780A4C8"/>
    <w:lvl w:ilvl="0" w:tplc="08130005">
      <w:start w:val="1"/>
      <w:numFmt w:val="bullet"/>
      <w:lvlText w:val=""/>
      <w:lvlJc w:val="left"/>
      <w:pPr>
        <w:ind w:left="1080" w:hanging="360"/>
      </w:pPr>
      <w:rPr>
        <w:rFonts w:ascii="Wingdings" w:hAnsi="Wingdings"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28D82DD0"/>
    <w:multiLevelType w:val="hybridMultilevel"/>
    <w:tmpl w:val="017673A6"/>
    <w:lvl w:ilvl="0" w:tplc="081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AD13FC0"/>
    <w:multiLevelType w:val="multilevel"/>
    <w:tmpl w:val="D3FC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6D2822"/>
    <w:multiLevelType w:val="hybridMultilevel"/>
    <w:tmpl w:val="A95CD2C0"/>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5F29EE"/>
    <w:multiLevelType w:val="hybridMultilevel"/>
    <w:tmpl w:val="872039F4"/>
    <w:lvl w:ilvl="0" w:tplc="9386EE74">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2E925FAB"/>
    <w:multiLevelType w:val="multilevel"/>
    <w:tmpl w:val="D46250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951D9E"/>
    <w:multiLevelType w:val="hybridMultilevel"/>
    <w:tmpl w:val="C6FC612E"/>
    <w:lvl w:ilvl="0" w:tplc="90E88D26">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30167500"/>
    <w:multiLevelType w:val="hybridMultilevel"/>
    <w:tmpl w:val="6988276A"/>
    <w:lvl w:ilvl="0" w:tplc="8F0C3A30">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2" w15:restartNumberingAfterBreak="0">
    <w:nsid w:val="31E147B8"/>
    <w:multiLevelType w:val="hybridMultilevel"/>
    <w:tmpl w:val="51905A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35390EE5"/>
    <w:multiLevelType w:val="hybridMultilevel"/>
    <w:tmpl w:val="8528BD5C"/>
    <w:lvl w:ilvl="0" w:tplc="FA727D0C">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358A2680"/>
    <w:multiLevelType w:val="hybridMultilevel"/>
    <w:tmpl w:val="0D7CBBCC"/>
    <w:lvl w:ilvl="0" w:tplc="2EBA24A2">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5" w15:restartNumberingAfterBreak="0">
    <w:nsid w:val="380C6510"/>
    <w:multiLevelType w:val="hybridMultilevel"/>
    <w:tmpl w:val="BADE8BFE"/>
    <w:lvl w:ilvl="0" w:tplc="04130001">
      <w:start w:val="1"/>
      <w:numFmt w:val="bullet"/>
      <w:lvlText w:val=""/>
      <w:lvlJc w:val="left"/>
      <w:pPr>
        <w:tabs>
          <w:tab w:val="num" w:pos="2629"/>
        </w:tabs>
        <w:ind w:left="2629"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42767B98"/>
    <w:multiLevelType w:val="hybridMultilevel"/>
    <w:tmpl w:val="B34E69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51F6CCB"/>
    <w:multiLevelType w:val="hybridMultilevel"/>
    <w:tmpl w:val="4C00F5F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4A061736"/>
    <w:multiLevelType w:val="multilevel"/>
    <w:tmpl w:val="538E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9E55DF"/>
    <w:multiLevelType w:val="hybridMultilevel"/>
    <w:tmpl w:val="2F80C59C"/>
    <w:lvl w:ilvl="0" w:tplc="04130007">
      <w:start w:val="1"/>
      <w:numFmt w:val="bullet"/>
      <w:lvlText w:val=""/>
      <w:lvlJc w:val="left"/>
      <w:pPr>
        <w:ind w:left="720" w:hanging="360"/>
      </w:pPr>
      <w:rPr>
        <w:rFonts w:ascii="Symbol" w:hAnsi="Symbol" w:hint="default"/>
        <w:sz w:val="16"/>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4AC53040"/>
    <w:multiLevelType w:val="hybridMultilevel"/>
    <w:tmpl w:val="2A94FD78"/>
    <w:lvl w:ilvl="0" w:tplc="739EEFB0">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4F4F61C4"/>
    <w:multiLevelType w:val="hybridMultilevel"/>
    <w:tmpl w:val="EA3222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53BB731E"/>
    <w:multiLevelType w:val="hybridMultilevel"/>
    <w:tmpl w:val="809A36A4"/>
    <w:lvl w:ilvl="0" w:tplc="874A96A6">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3" w15:restartNumberingAfterBreak="0">
    <w:nsid w:val="599B465A"/>
    <w:multiLevelType w:val="hybridMultilevel"/>
    <w:tmpl w:val="5122D630"/>
    <w:lvl w:ilvl="0" w:tplc="0813000F">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4" w15:restartNumberingAfterBreak="0">
    <w:nsid w:val="60100BBC"/>
    <w:multiLevelType w:val="multilevel"/>
    <w:tmpl w:val="ABB8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A51699"/>
    <w:multiLevelType w:val="hybridMultilevel"/>
    <w:tmpl w:val="77A0B8F0"/>
    <w:lvl w:ilvl="0" w:tplc="5A9EE95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63AD37B8"/>
    <w:multiLevelType w:val="hybridMultilevel"/>
    <w:tmpl w:val="39EEC8E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67A86DE3"/>
    <w:multiLevelType w:val="hybridMultilevel"/>
    <w:tmpl w:val="FF9ED98A"/>
    <w:lvl w:ilvl="0" w:tplc="9C0AADC6">
      <w:numFmt w:val="bullet"/>
      <w:lvlText w:val="-"/>
      <w:lvlJc w:val="left"/>
      <w:pPr>
        <w:ind w:left="382" w:hanging="360"/>
      </w:pPr>
      <w:rPr>
        <w:rFonts w:ascii="Halcyon" w:eastAsiaTheme="minorHAnsi" w:hAnsi="Halcyon" w:cstheme="minorBidi" w:hint="default"/>
      </w:rPr>
    </w:lvl>
    <w:lvl w:ilvl="1" w:tplc="08130003" w:tentative="1">
      <w:start w:val="1"/>
      <w:numFmt w:val="bullet"/>
      <w:lvlText w:val="o"/>
      <w:lvlJc w:val="left"/>
      <w:pPr>
        <w:ind w:left="1102" w:hanging="360"/>
      </w:pPr>
      <w:rPr>
        <w:rFonts w:ascii="Courier New" w:hAnsi="Courier New" w:cs="Courier New" w:hint="default"/>
      </w:rPr>
    </w:lvl>
    <w:lvl w:ilvl="2" w:tplc="08130005" w:tentative="1">
      <w:start w:val="1"/>
      <w:numFmt w:val="bullet"/>
      <w:lvlText w:val=""/>
      <w:lvlJc w:val="left"/>
      <w:pPr>
        <w:ind w:left="1822" w:hanging="360"/>
      </w:pPr>
      <w:rPr>
        <w:rFonts w:ascii="Wingdings" w:hAnsi="Wingdings" w:hint="default"/>
      </w:rPr>
    </w:lvl>
    <w:lvl w:ilvl="3" w:tplc="08130001" w:tentative="1">
      <w:start w:val="1"/>
      <w:numFmt w:val="bullet"/>
      <w:lvlText w:val=""/>
      <w:lvlJc w:val="left"/>
      <w:pPr>
        <w:ind w:left="2542" w:hanging="360"/>
      </w:pPr>
      <w:rPr>
        <w:rFonts w:ascii="Symbol" w:hAnsi="Symbol" w:hint="default"/>
      </w:rPr>
    </w:lvl>
    <w:lvl w:ilvl="4" w:tplc="08130003" w:tentative="1">
      <w:start w:val="1"/>
      <w:numFmt w:val="bullet"/>
      <w:lvlText w:val="o"/>
      <w:lvlJc w:val="left"/>
      <w:pPr>
        <w:ind w:left="3262" w:hanging="360"/>
      </w:pPr>
      <w:rPr>
        <w:rFonts w:ascii="Courier New" w:hAnsi="Courier New" w:cs="Courier New" w:hint="default"/>
      </w:rPr>
    </w:lvl>
    <w:lvl w:ilvl="5" w:tplc="08130005" w:tentative="1">
      <w:start w:val="1"/>
      <w:numFmt w:val="bullet"/>
      <w:lvlText w:val=""/>
      <w:lvlJc w:val="left"/>
      <w:pPr>
        <w:ind w:left="3982" w:hanging="360"/>
      </w:pPr>
      <w:rPr>
        <w:rFonts w:ascii="Wingdings" w:hAnsi="Wingdings" w:hint="default"/>
      </w:rPr>
    </w:lvl>
    <w:lvl w:ilvl="6" w:tplc="08130001" w:tentative="1">
      <w:start w:val="1"/>
      <w:numFmt w:val="bullet"/>
      <w:lvlText w:val=""/>
      <w:lvlJc w:val="left"/>
      <w:pPr>
        <w:ind w:left="4702" w:hanging="360"/>
      </w:pPr>
      <w:rPr>
        <w:rFonts w:ascii="Symbol" w:hAnsi="Symbol" w:hint="default"/>
      </w:rPr>
    </w:lvl>
    <w:lvl w:ilvl="7" w:tplc="08130003" w:tentative="1">
      <w:start w:val="1"/>
      <w:numFmt w:val="bullet"/>
      <w:lvlText w:val="o"/>
      <w:lvlJc w:val="left"/>
      <w:pPr>
        <w:ind w:left="5422" w:hanging="360"/>
      </w:pPr>
      <w:rPr>
        <w:rFonts w:ascii="Courier New" w:hAnsi="Courier New" w:cs="Courier New" w:hint="default"/>
      </w:rPr>
    </w:lvl>
    <w:lvl w:ilvl="8" w:tplc="08130005" w:tentative="1">
      <w:start w:val="1"/>
      <w:numFmt w:val="bullet"/>
      <w:lvlText w:val=""/>
      <w:lvlJc w:val="left"/>
      <w:pPr>
        <w:ind w:left="6142" w:hanging="360"/>
      </w:pPr>
      <w:rPr>
        <w:rFonts w:ascii="Wingdings" w:hAnsi="Wingdings" w:hint="default"/>
      </w:rPr>
    </w:lvl>
  </w:abstractNum>
  <w:abstractNum w:abstractNumId="38" w15:restartNumberingAfterBreak="0">
    <w:nsid w:val="69290E97"/>
    <w:multiLevelType w:val="hybridMultilevel"/>
    <w:tmpl w:val="03063BFA"/>
    <w:lvl w:ilvl="0" w:tplc="70C49F2A">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698F6640"/>
    <w:multiLevelType w:val="hybridMultilevel"/>
    <w:tmpl w:val="0366E0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83C591A"/>
    <w:multiLevelType w:val="hybridMultilevel"/>
    <w:tmpl w:val="D23CFFB4"/>
    <w:lvl w:ilvl="0" w:tplc="41DA9DC8">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1" w15:restartNumberingAfterBreak="0">
    <w:nsid w:val="78FF1327"/>
    <w:multiLevelType w:val="hybridMultilevel"/>
    <w:tmpl w:val="5A6080E2"/>
    <w:lvl w:ilvl="0" w:tplc="081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2372543">
    <w:abstractNumId w:val="40"/>
  </w:num>
  <w:num w:numId="2" w16cid:durableId="1789348033">
    <w:abstractNumId w:val="27"/>
  </w:num>
  <w:num w:numId="3" w16cid:durableId="1989166475">
    <w:abstractNumId w:val="14"/>
  </w:num>
  <w:num w:numId="4" w16cid:durableId="1036396570">
    <w:abstractNumId w:val="20"/>
  </w:num>
  <w:num w:numId="5" w16cid:durableId="2129935209">
    <w:abstractNumId w:val="32"/>
  </w:num>
  <w:num w:numId="6" w16cid:durableId="199363248">
    <w:abstractNumId w:val="1"/>
  </w:num>
  <w:num w:numId="7" w16cid:durableId="1788817215">
    <w:abstractNumId w:val="22"/>
  </w:num>
  <w:num w:numId="8" w16cid:durableId="254216540">
    <w:abstractNumId w:val="2"/>
  </w:num>
  <w:num w:numId="9" w16cid:durableId="1880317708">
    <w:abstractNumId w:val="31"/>
  </w:num>
  <w:num w:numId="10" w16cid:durableId="1283339924">
    <w:abstractNumId w:val="24"/>
  </w:num>
  <w:num w:numId="11" w16cid:durableId="852573506">
    <w:abstractNumId w:val="18"/>
  </w:num>
  <w:num w:numId="12" w16cid:durableId="537667957">
    <w:abstractNumId w:val="38"/>
  </w:num>
  <w:num w:numId="13" w16cid:durableId="623582500">
    <w:abstractNumId w:val="29"/>
  </w:num>
  <w:num w:numId="14" w16cid:durableId="2049719444">
    <w:abstractNumId w:val="7"/>
  </w:num>
  <w:num w:numId="15" w16cid:durableId="748427537">
    <w:abstractNumId w:val="10"/>
  </w:num>
  <w:num w:numId="16" w16cid:durableId="1839466671">
    <w:abstractNumId w:val="0"/>
  </w:num>
  <w:num w:numId="17" w16cid:durableId="686563102">
    <w:abstractNumId w:val="28"/>
  </w:num>
  <w:num w:numId="18" w16cid:durableId="1811749222">
    <w:abstractNumId w:val="11"/>
  </w:num>
  <w:num w:numId="19" w16cid:durableId="1023096892">
    <w:abstractNumId w:val="19"/>
  </w:num>
  <w:num w:numId="20" w16cid:durableId="1109930679">
    <w:abstractNumId w:val="29"/>
  </w:num>
  <w:num w:numId="21" w16cid:durableId="667951154">
    <w:abstractNumId w:val="37"/>
  </w:num>
  <w:num w:numId="22" w16cid:durableId="1488787376">
    <w:abstractNumId w:val="34"/>
  </w:num>
  <w:num w:numId="23" w16cid:durableId="2066954096">
    <w:abstractNumId w:val="12"/>
  </w:num>
  <w:num w:numId="24" w16cid:durableId="1343513124">
    <w:abstractNumId w:val="16"/>
  </w:num>
  <w:num w:numId="25" w16cid:durableId="1793397602">
    <w:abstractNumId w:val="17"/>
  </w:num>
  <w:num w:numId="26" w16cid:durableId="871500863">
    <w:abstractNumId w:val="5"/>
  </w:num>
  <w:num w:numId="27" w16cid:durableId="755826854">
    <w:abstractNumId w:val="33"/>
  </w:num>
  <w:num w:numId="28" w16cid:durableId="1322585764">
    <w:abstractNumId w:val="13"/>
  </w:num>
  <w:num w:numId="29" w16cid:durableId="789665503">
    <w:abstractNumId w:val="25"/>
  </w:num>
  <w:num w:numId="30" w16cid:durableId="506097610">
    <w:abstractNumId w:val="4"/>
  </w:num>
  <w:num w:numId="31" w16cid:durableId="400644228">
    <w:abstractNumId w:val="3"/>
  </w:num>
  <w:num w:numId="32" w16cid:durableId="21057117">
    <w:abstractNumId w:val="30"/>
  </w:num>
  <w:num w:numId="33" w16cid:durableId="513881272">
    <w:abstractNumId w:val="23"/>
  </w:num>
  <w:num w:numId="34" w16cid:durableId="1209294757">
    <w:abstractNumId w:val="39"/>
  </w:num>
  <w:num w:numId="35" w16cid:durableId="580524375">
    <w:abstractNumId w:val="21"/>
  </w:num>
  <w:num w:numId="36" w16cid:durableId="393626328">
    <w:abstractNumId w:val="9"/>
  </w:num>
  <w:num w:numId="37" w16cid:durableId="1995255866">
    <w:abstractNumId w:val="6"/>
  </w:num>
  <w:num w:numId="38" w16cid:durableId="411046975">
    <w:abstractNumId w:val="35"/>
  </w:num>
  <w:num w:numId="39" w16cid:durableId="644161135">
    <w:abstractNumId w:val="26"/>
  </w:num>
  <w:num w:numId="40" w16cid:durableId="714692660">
    <w:abstractNumId w:val="36"/>
  </w:num>
  <w:num w:numId="41" w16cid:durableId="2144423321">
    <w:abstractNumId w:val="41"/>
  </w:num>
  <w:num w:numId="42" w16cid:durableId="1924795962">
    <w:abstractNumId w:val="8"/>
  </w:num>
  <w:num w:numId="43" w16cid:durableId="13907606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D03"/>
    <w:rsid w:val="000033FD"/>
    <w:rsid w:val="00003966"/>
    <w:rsid w:val="00014F6F"/>
    <w:rsid w:val="00036FAA"/>
    <w:rsid w:val="00045EC8"/>
    <w:rsid w:val="0008348F"/>
    <w:rsid w:val="00093E61"/>
    <w:rsid w:val="000A0D5C"/>
    <w:rsid w:val="000D2D03"/>
    <w:rsid w:val="000E11C2"/>
    <w:rsid w:val="000F1424"/>
    <w:rsid w:val="001252B2"/>
    <w:rsid w:val="00152CF1"/>
    <w:rsid w:val="0019750B"/>
    <w:rsid w:val="001979AF"/>
    <w:rsid w:val="001A003C"/>
    <w:rsid w:val="001A33F3"/>
    <w:rsid w:val="001A4E75"/>
    <w:rsid w:val="001A5B91"/>
    <w:rsid w:val="001C4EF4"/>
    <w:rsid w:val="001D47CD"/>
    <w:rsid w:val="001D48C1"/>
    <w:rsid w:val="00235111"/>
    <w:rsid w:val="00253698"/>
    <w:rsid w:val="00270046"/>
    <w:rsid w:val="00277135"/>
    <w:rsid w:val="002D1E4A"/>
    <w:rsid w:val="002E37E8"/>
    <w:rsid w:val="002F051A"/>
    <w:rsid w:val="00303052"/>
    <w:rsid w:val="00374521"/>
    <w:rsid w:val="00377239"/>
    <w:rsid w:val="0038519D"/>
    <w:rsid w:val="003A70D4"/>
    <w:rsid w:val="003B366A"/>
    <w:rsid w:val="003B6535"/>
    <w:rsid w:val="003F587F"/>
    <w:rsid w:val="004002DE"/>
    <w:rsid w:val="0040442F"/>
    <w:rsid w:val="00410AB7"/>
    <w:rsid w:val="00417492"/>
    <w:rsid w:val="00435139"/>
    <w:rsid w:val="004B31F4"/>
    <w:rsid w:val="004F3C44"/>
    <w:rsid w:val="00535EA9"/>
    <w:rsid w:val="00547F3E"/>
    <w:rsid w:val="005642F6"/>
    <w:rsid w:val="005747A3"/>
    <w:rsid w:val="0058247E"/>
    <w:rsid w:val="00587AC0"/>
    <w:rsid w:val="00590FD5"/>
    <w:rsid w:val="00591DE4"/>
    <w:rsid w:val="00593682"/>
    <w:rsid w:val="005A7000"/>
    <w:rsid w:val="005B0FD7"/>
    <w:rsid w:val="005D1C70"/>
    <w:rsid w:val="005D1E4F"/>
    <w:rsid w:val="005E2179"/>
    <w:rsid w:val="005E3938"/>
    <w:rsid w:val="005E4EB0"/>
    <w:rsid w:val="005F516F"/>
    <w:rsid w:val="00605D6D"/>
    <w:rsid w:val="00606DA3"/>
    <w:rsid w:val="006245C0"/>
    <w:rsid w:val="00672B5C"/>
    <w:rsid w:val="0069596D"/>
    <w:rsid w:val="006A2963"/>
    <w:rsid w:val="006D61B7"/>
    <w:rsid w:val="006E2994"/>
    <w:rsid w:val="006F0D2F"/>
    <w:rsid w:val="00711FF4"/>
    <w:rsid w:val="007124C0"/>
    <w:rsid w:val="007425F7"/>
    <w:rsid w:val="00751FA7"/>
    <w:rsid w:val="00772D02"/>
    <w:rsid w:val="007B764E"/>
    <w:rsid w:val="007B7EBE"/>
    <w:rsid w:val="007C60D4"/>
    <w:rsid w:val="00891A06"/>
    <w:rsid w:val="00893A77"/>
    <w:rsid w:val="008B32E6"/>
    <w:rsid w:val="008C2A51"/>
    <w:rsid w:val="00905556"/>
    <w:rsid w:val="00984C7E"/>
    <w:rsid w:val="00990F63"/>
    <w:rsid w:val="00993EBA"/>
    <w:rsid w:val="009A3A21"/>
    <w:rsid w:val="009D217A"/>
    <w:rsid w:val="009F5BDF"/>
    <w:rsid w:val="00A06CE1"/>
    <w:rsid w:val="00A229D1"/>
    <w:rsid w:val="00A231FD"/>
    <w:rsid w:val="00A23B4A"/>
    <w:rsid w:val="00A573BB"/>
    <w:rsid w:val="00A6639A"/>
    <w:rsid w:val="00A81347"/>
    <w:rsid w:val="00AA33DE"/>
    <w:rsid w:val="00AD4055"/>
    <w:rsid w:val="00AE408E"/>
    <w:rsid w:val="00B03437"/>
    <w:rsid w:val="00B6418B"/>
    <w:rsid w:val="00BB4AF3"/>
    <w:rsid w:val="00BE0BAA"/>
    <w:rsid w:val="00C171B1"/>
    <w:rsid w:val="00C41EDA"/>
    <w:rsid w:val="00C73114"/>
    <w:rsid w:val="00CC1A5B"/>
    <w:rsid w:val="00CC4228"/>
    <w:rsid w:val="00CE16FE"/>
    <w:rsid w:val="00CF70C7"/>
    <w:rsid w:val="00D27A51"/>
    <w:rsid w:val="00D32329"/>
    <w:rsid w:val="00D55D29"/>
    <w:rsid w:val="00D57EE7"/>
    <w:rsid w:val="00DB0821"/>
    <w:rsid w:val="00DE5954"/>
    <w:rsid w:val="00DF0CD7"/>
    <w:rsid w:val="00E4190E"/>
    <w:rsid w:val="00E547DB"/>
    <w:rsid w:val="00E606C5"/>
    <w:rsid w:val="00E63903"/>
    <w:rsid w:val="00E95BA5"/>
    <w:rsid w:val="00E96BBA"/>
    <w:rsid w:val="00EB3E99"/>
    <w:rsid w:val="00ED1051"/>
    <w:rsid w:val="00EE0710"/>
    <w:rsid w:val="00EF45C8"/>
    <w:rsid w:val="00F151AD"/>
    <w:rsid w:val="00F16F85"/>
    <w:rsid w:val="00F34E5A"/>
    <w:rsid w:val="00F6408D"/>
    <w:rsid w:val="00F753F4"/>
    <w:rsid w:val="00FD56F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31B1DF39"/>
  <w15:chartTrackingRefBased/>
  <w15:docId w15:val="{02C7814F-CDA1-4642-952F-516BAB411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EDE Standaard"/>
    <w:qFormat/>
    <w:rsid w:val="00772D02"/>
    <w:rPr>
      <w:rFonts w:ascii="Halcyon" w:hAnsi="Halcyon"/>
    </w:rPr>
  </w:style>
  <w:style w:type="paragraph" w:styleId="Kop1">
    <w:name w:val="heading 1"/>
    <w:aliases w:val="EDE Kop 1"/>
    <w:basedOn w:val="Standaard"/>
    <w:next w:val="Standaard"/>
    <w:link w:val="Kop1Char"/>
    <w:autoRedefine/>
    <w:uiPriority w:val="9"/>
    <w:qFormat/>
    <w:rsid w:val="004002DE"/>
    <w:pPr>
      <w:keepNext/>
      <w:keepLines/>
      <w:spacing w:before="240" w:after="0"/>
      <w:outlineLvl w:val="0"/>
    </w:pPr>
    <w:rPr>
      <w:rFonts w:eastAsiaTheme="majorEastAsia" w:cstheme="majorBidi"/>
      <w:color w:val="2B92B5"/>
      <w:sz w:val="32"/>
      <w:szCs w:val="32"/>
    </w:rPr>
  </w:style>
  <w:style w:type="paragraph" w:styleId="Kop2">
    <w:name w:val="heading 2"/>
    <w:aliases w:val="EDE Kop 2"/>
    <w:basedOn w:val="Standaard"/>
    <w:next w:val="Standaard"/>
    <w:link w:val="Kop2Char"/>
    <w:autoRedefine/>
    <w:uiPriority w:val="9"/>
    <w:unhideWhenUsed/>
    <w:qFormat/>
    <w:rsid w:val="003F587F"/>
    <w:pPr>
      <w:keepNext/>
      <w:keepLines/>
      <w:spacing w:before="40" w:after="0"/>
      <w:outlineLvl w:val="1"/>
    </w:pPr>
    <w:rPr>
      <w:rFonts w:eastAsiaTheme="majorEastAsia" w:cstheme="majorBidi"/>
      <w:color w:val="2B92B5"/>
      <w:sz w:val="26"/>
      <w:szCs w:val="26"/>
    </w:rPr>
  </w:style>
  <w:style w:type="paragraph" w:styleId="Kop3">
    <w:name w:val="heading 3"/>
    <w:aliases w:val="EDE Kop 3"/>
    <w:basedOn w:val="Standaard"/>
    <w:next w:val="Standaard"/>
    <w:link w:val="Kop3Char"/>
    <w:autoRedefine/>
    <w:uiPriority w:val="9"/>
    <w:unhideWhenUsed/>
    <w:qFormat/>
    <w:rsid w:val="005F516F"/>
    <w:pPr>
      <w:keepNext/>
      <w:keepLines/>
      <w:spacing w:before="40" w:after="0"/>
      <w:outlineLvl w:val="2"/>
    </w:pPr>
    <w:rPr>
      <w:rFonts w:eastAsiaTheme="majorEastAsia" w:cstheme="majorBidi"/>
      <w:color w:val="2B92B5"/>
      <w:sz w:val="24"/>
      <w:szCs w:val="24"/>
    </w:rPr>
  </w:style>
  <w:style w:type="paragraph" w:styleId="Kop4">
    <w:name w:val="heading 4"/>
    <w:aliases w:val="EDE Kop 4"/>
    <w:basedOn w:val="Standaard"/>
    <w:next w:val="Standaard"/>
    <w:link w:val="Kop4Char"/>
    <w:uiPriority w:val="9"/>
    <w:unhideWhenUsed/>
    <w:qFormat/>
    <w:rsid w:val="005F516F"/>
    <w:pPr>
      <w:keepNext/>
      <w:keepLines/>
      <w:spacing w:before="40" w:after="0"/>
      <w:outlineLvl w:val="3"/>
    </w:pPr>
    <w:rPr>
      <w:rFonts w:eastAsiaTheme="majorEastAsia" w:cstheme="majorBidi"/>
      <w:i/>
      <w:iCs/>
      <w:color w:val="2B92B5"/>
    </w:rPr>
  </w:style>
  <w:style w:type="paragraph" w:styleId="Kop5">
    <w:name w:val="heading 5"/>
    <w:aliases w:val="EDE Kop 5"/>
    <w:basedOn w:val="Standaard"/>
    <w:next w:val="Standaard"/>
    <w:link w:val="Kop5Char"/>
    <w:autoRedefine/>
    <w:uiPriority w:val="9"/>
    <w:unhideWhenUsed/>
    <w:qFormat/>
    <w:rsid w:val="005F516F"/>
    <w:pPr>
      <w:keepNext/>
      <w:keepLines/>
      <w:spacing w:before="40" w:after="0"/>
      <w:outlineLvl w:val="4"/>
    </w:pPr>
    <w:rPr>
      <w:rFonts w:eastAsiaTheme="majorEastAsia" w:cstheme="majorBidi"/>
      <w:color w:val="2B92B5"/>
    </w:rPr>
  </w:style>
  <w:style w:type="paragraph" w:styleId="Kop6">
    <w:name w:val="heading 6"/>
    <w:aliases w:val="EDE Kop 6"/>
    <w:basedOn w:val="Standaard"/>
    <w:next w:val="Standaard"/>
    <w:link w:val="Kop6Char"/>
    <w:autoRedefine/>
    <w:uiPriority w:val="9"/>
    <w:unhideWhenUsed/>
    <w:qFormat/>
    <w:rsid w:val="005F516F"/>
    <w:pPr>
      <w:keepNext/>
      <w:keepLines/>
      <w:spacing w:before="40" w:after="0"/>
      <w:outlineLvl w:val="5"/>
    </w:pPr>
    <w:rPr>
      <w:rFonts w:eastAsiaTheme="majorEastAsia" w:cstheme="majorBidi"/>
      <w:color w:val="2B92B5"/>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11FF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1FF4"/>
  </w:style>
  <w:style w:type="paragraph" w:styleId="Voettekst">
    <w:name w:val="footer"/>
    <w:basedOn w:val="Standaard"/>
    <w:link w:val="VoettekstChar"/>
    <w:uiPriority w:val="99"/>
    <w:unhideWhenUsed/>
    <w:rsid w:val="00711FF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1FF4"/>
  </w:style>
  <w:style w:type="paragraph" w:styleId="Titel">
    <w:name w:val="Title"/>
    <w:aliases w:val="EDE Titel BOLD"/>
    <w:basedOn w:val="Standaard"/>
    <w:next w:val="Standaard"/>
    <w:link w:val="TitelChar"/>
    <w:autoRedefine/>
    <w:uiPriority w:val="10"/>
    <w:qFormat/>
    <w:rsid w:val="00A573BB"/>
    <w:pPr>
      <w:spacing w:before="240" w:after="0" w:line="240" w:lineRule="auto"/>
      <w:contextualSpacing/>
    </w:pPr>
    <w:rPr>
      <w:rFonts w:ascii="Halcyon Bold" w:eastAsiaTheme="majorEastAsia" w:hAnsi="Halcyon Bold" w:cstheme="majorBidi"/>
      <w:color w:val="3C3C3B"/>
      <w:spacing w:val="-10"/>
      <w:kern w:val="28"/>
      <w:sz w:val="56"/>
      <w:szCs w:val="56"/>
    </w:rPr>
  </w:style>
  <w:style w:type="character" w:customStyle="1" w:styleId="TitelChar">
    <w:name w:val="Titel Char"/>
    <w:aliases w:val="EDE Titel BOLD Char"/>
    <w:basedOn w:val="Standaardalinea-lettertype"/>
    <w:link w:val="Titel"/>
    <w:uiPriority w:val="10"/>
    <w:rsid w:val="00A573BB"/>
    <w:rPr>
      <w:rFonts w:ascii="Halcyon Bold" w:eastAsiaTheme="majorEastAsia" w:hAnsi="Halcyon Bold" w:cstheme="majorBidi"/>
      <w:color w:val="3C3C3B"/>
      <w:spacing w:val="-10"/>
      <w:kern w:val="28"/>
      <w:sz w:val="56"/>
      <w:szCs w:val="56"/>
    </w:rPr>
  </w:style>
  <w:style w:type="character" w:customStyle="1" w:styleId="Kop1Char">
    <w:name w:val="Kop 1 Char"/>
    <w:aliases w:val="EDE Kop 1 Char"/>
    <w:basedOn w:val="Standaardalinea-lettertype"/>
    <w:link w:val="Kop1"/>
    <w:uiPriority w:val="9"/>
    <w:rsid w:val="004002DE"/>
    <w:rPr>
      <w:rFonts w:ascii="Halcyon" w:eastAsiaTheme="majorEastAsia" w:hAnsi="Halcyon" w:cstheme="majorBidi"/>
      <w:color w:val="2B92B5"/>
      <w:sz w:val="32"/>
      <w:szCs w:val="32"/>
    </w:rPr>
  </w:style>
  <w:style w:type="character" w:customStyle="1" w:styleId="Kop2Char">
    <w:name w:val="Kop 2 Char"/>
    <w:aliases w:val="EDE Kop 2 Char"/>
    <w:basedOn w:val="Standaardalinea-lettertype"/>
    <w:link w:val="Kop2"/>
    <w:uiPriority w:val="9"/>
    <w:rsid w:val="003F587F"/>
    <w:rPr>
      <w:rFonts w:ascii="Halcyon" w:eastAsiaTheme="majorEastAsia" w:hAnsi="Halcyon" w:cstheme="majorBidi"/>
      <w:color w:val="2B92B5"/>
      <w:sz w:val="26"/>
      <w:szCs w:val="26"/>
    </w:rPr>
  </w:style>
  <w:style w:type="character" w:customStyle="1" w:styleId="Kop3Char">
    <w:name w:val="Kop 3 Char"/>
    <w:aliases w:val="EDE Kop 3 Char"/>
    <w:basedOn w:val="Standaardalinea-lettertype"/>
    <w:link w:val="Kop3"/>
    <w:uiPriority w:val="9"/>
    <w:rsid w:val="005F516F"/>
    <w:rPr>
      <w:rFonts w:ascii="Halcyon" w:eastAsiaTheme="majorEastAsia" w:hAnsi="Halcyon" w:cstheme="majorBidi"/>
      <w:color w:val="2B92B5"/>
      <w:sz w:val="24"/>
      <w:szCs w:val="24"/>
    </w:rPr>
  </w:style>
  <w:style w:type="character" w:customStyle="1" w:styleId="Kop4Char">
    <w:name w:val="Kop 4 Char"/>
    <w:aliases w:val="EDE Kop 4 Char"/>
    <w:basedOn w:val="Standaardalinea-lettertype"/>
    <w:link w:val="Kop4"/>
    <w:uiPriority w:val="9"/>
    <w:rsid w:val="005F516F"/>
    <w:rPr>
      <w:rFonts w:ascii="Halcyon" w:eastAsiaTheme="majorEastAsia" w:hAnsi="Halcyon" w:cstheme="majorBidi"/>
      <w:i/>
      <w:iCs/>
      <w:color w:val="2B92B5"/>
    </w:rPr>
  </w:style>
  <w:style w:type="character" w:customStyle="1" w:styleId="Kop5Char">
    <w:name w:val="Kop 5 Char"/>
    <w:aliases w:val="EDE Kop 5 Char"/>
    <w:basedOn w:val="Standaardalinea-lettertype"/>
    <w:link w:val="Kop5"/>
    <w:uiPriority w:val="9"/>
    <w:rsid w:val="005F516F"/>
    <w:rPr>
      <w:rFonts w:ascii="Halcyon" w:eastAsiaTheme="majorEastAsia" w:hAnsi="Halcyon" w:cstheme="majorBidi"/>
      <w:color w:val="2B92B5"/>
    </w:rPr>
  </w:style>
  <w:style w:type="character" w:styleId="Tekstvantijdelijkeaanduiding">
    <w:name w:val="Placeholder Text"/>
    <w:basedOn w:val="Standaardalinea-lettertype"/>
    <w:uiPriority w:val="99"/>
    <w:semiHidden/>
    <w:rsid w:val="005B0FD7"/>
    <w:rPr>
      <w:color w:val="808080"/>
    </w:rPr>
  </w:style>
  <w:style w:type="paragraph" w:styleId="Geenafstand">
    <w:name w:val="No Spacing"/>
    <w:aliases w:val="EDE Geen afstand"/>
    <w:link w:val="GeenafstandChar"/>
    <w:autoRedefine/>
    <w:uiPriority w:val="1"/>
    <w:qFormat/>
    <w:rsid w:val="005F516F"/>
    <w:pPr>
      <w:spacing w:after="0" w:line="240" w:lineRule="auto"/>
    </w:pPr>
    <w:rPr>
      <w:rFonts w:ascii="Halcyon" w:eastAsiaTheme="minorEastAsia" w:hAnsi="Halcyon"/>
      <w:sz w:val="18"/>
      <w:szCs w:val="18"/>
      <w:lang w:eastAsia="nl-BE"/>
    </w:rPr>
  </w:style>
  <w:style w:type="character" w:customStyle="1" w:styleId="GeenafstandChar">
    <w:name w:val="Geen afstand Char"/>
    <w:aliases w:val="EDE Geen afstand Char"/>
    <w:basedOn w:val="Standaardalinea-lettertype"/>
    <w:link w:val="Geenafstand"/>
    <w:uiPriority w:val="1"/>
    <w:rsid w:val="005F516F"/>
    <w:rPr>
      <w:rFonts w:ascii="Halcyon" w:eastAsiaTheme="minorEastAsia" w:hAnsi="Halcyon"/>
      <w:sz w:val="18"/>
      <w:szCs w:val="18"/>
      <w:lang w:eastAsia="nl-BE"/>
    </w:rPr>
  </w:style>
  <w:style w:type="character" w:customStyle="1" w:styleId="Kop6Char">
    <w:name w:val="Kop 6 Char"/>
    <w:aliases w:val="EDE Kop 6 Char"/>
    <w:basedOn w:val="Standaardalinea-lettertype"/>
    <w:link w:val="Kop6"/>
    <w:uiPriority w:val="9"/>
    <w:rsid w:val="005F516F"/>
    <w:rPr>
      <w:rFonts w:ascii="Halcyon" w:eastAsiaTheme="majorEastAsia" w:hAnsi="Halcyon" w:cstheme="majorBidi"/>
      <w:color w:val="2B92B5"/>
    </w:rPr>
  </w:style>
  <w:style w:type="paragraph" w:styleId="Ondertitel">
    <w:name w:val="Subtitle"/>
    <w:aliases w:val="EDE Ondertitel"/>
    <w:basedOn w:val="Standaard"/>
    <w:next w:val="Standaard"/>
    <w:link w:val="OndertitelChar"/>
    <w:autoRedefine/>
    <w:uiPriority w:val="11"/>
    <w:qFormat/>
    <w:rsid w:val="00772D02"/>
    <w:pPr>
      <w:numPr>
        <w:ilvl w:val="1"/>
      </w:numPr>
    </w:pPr>
    <w:rPr>
      <w:rFonts w:eastAsiaTheme="minorEastAsia"/>
      <w:color w:val="5A5A5A" w:themeColor="text1" w:themeTint="A5"/>
      <w:spacing w:val="15"/>
    </w:rPr>
  </w:style>
  <w:style w:type="character" w:customStyle="1" w:styleId="OndertitelChar">
    <w:name w:val="Ondertitel Char"/>
    <w:aliases w:val="EDE Ondertitel Char"/>
    <w:basedOn w:val="Standaardalinea-lettertype"/>
    <w:link w:val="Ondertitel"/>
    <w:uiPriority w:val="11"/>
    <w:rsid w:val="00772D02"/>
    <w:rPr>
      <w:rFonts w:ascii="Halcyon" w:eastAsiaTheme="minorEastAsia" w:hAnsi="Halcyon"/>
      <w:color w:val="5A5A5A" w:themeColor="text1" w:themeTint="A5"/>
      <w:spacing w:val="15"/>
    </w:rPr>
  </w:style>
  <w:style w:type="character" w:styleId="Subtielebenadrukking">
    <w:name w:val="Subtle Emphasis"/>
    <w:aliases w:val="EDE Subtiele benadrukking"/>
    <w:basedOn w:val="Standaardalinea-lettertype"/>
    <w:uiPriority w:val="19"/>
    <w:qFormat/>
    <w:rsid w:val="00772D02"/>
    <w:rPr>
      <w:rFonts w:ascii="Halcyon" w:hAnsi="Halcyon"/>
      <w:i/>
      <w:iCs/>
      <w:color w:val="404040" w:themeColor="text1" w:themeTint="BF"/>
    </w:rPr>
  </w:style>
  <w:style w:type="character" w:styleId="Nadruk">
    <w:name w:val="Emphasis"/>
    <w:aliases w:val="EDE Nadruk"/>
    <w:basedOn w:val="Standaardalinea-lettertype"/>
    <w:uiPriority w:val="20"/>
    <w:qFormat/>
    <w:rsid w:val="00772D02"/>
    <w:rPr>
      <w:rFonts w:ascii="Halcyon" w:hAnsi="Halcyon"/>
      <w:i/>
      <w:iCs/>
    </w:rPr>
  </w:style>
  <w:style w:type="character" w:styleId="Intensievebenadrukking">
    <w:name w:val="Intense Emphasis"/>
    <w:aliases w:val="EDE Intensieve benadrukking"/>
    <w:basedOn w:val="Standaardalinea-lettertype"/>
    <w:uiPriority w:val="21"/>
    <w:qFormat/>
    <w:rsid w:val="005F516F"/>
    <w:rPr>
      <w:rFonts w:ascii="Halcyon" w:hAnsi="Halcyon"/>
      <w:i/>
      <w:iCs/>
      <w:color w:val="2B92B5"/>
    </w:rPr>
  </w:style>
  <w:style w:type="character" w:styleId="Zwaar">
    <w:name w:val="Strong"/>
    <w:aliases w:val="EDE Zwaar"/>
    <w:basedOn w:val="Standaardalinea-lettertype"/>
    <w:uiPriority w:val="22"/>
    <w:qFormat/>
    <w:rsid w:val="00891A06"/>
    <w:rPr>
      <w:rFonts w:ascii="Halcyon Bold" w:hAnsi="Halcyon Bold"/>
      <w:b/>
      <w:bCs/>
      <w:color w:val="3C3C3B"/>
    </w:rPr>
  </w:style>
  <w:style w:type="paragraph" w:styleId="Citaat">
    <w:name w:val="Quote"/>
    <w:aliases w:val="EDE Citaat"/>
    <w:basedOn w:val="Standaard"/>
    <w:next w:val="Standaard"/>
    <w:link w:val="CitaatChar"/>
    <w:autoRedefine/>
    <w:uiPriority w:val="29"/>
    <w:qFormat/>
    <w:rsid w:val="00772D02"/>
    <w:pPr>
      <w:spacing w:before="200"/>
      <w:ind w:left="864" w:right="864"/>
      <w:jc w:val="center"/>
    </w:pPr>
    <w:rPr>
      <w:i/>
      <w:iCs/>
      <w:color w:val="404040" w:themeColor="text1" w:themeTint="BF"/>
    </w:rPr>
  </w:style>
  <w:style w:type="character" w:customStyle="1" w:styleId="CitaatChar">
    <w:name w:val="Citaat Char"/>
    <w:aliases w:val="EDE Citaat Char"/>
    <w:basedOn w:val="Standaardalinea-lettertype"/>
    <w:link w:val="Citaat"/>
    <w:uiPriority w:val="29"/>
    <w:rsid w:val="00772D02"/>
    <w:rPr>
      <w:rFonts w:ascii="Halcyon" w:hAnsi="Halcyon"/>
      <w:i/>
      <w:iCs/>
      <w:color w:val="404040" w:themeColor="text1" w:themeTint="BF"/>
    </w:rPr>
  </w:style>
  <w:style w:type="paragraph" w:styleId="Duidelijkcitaat">
    <w:name w:val="Intense Quote"/>
    <w:aliases w:val="EDE Duidelijk citaat"/>
    <w:basedOn w:val="Standaard"/>
    <w:next w:val="Standaard"/>
    <w:link w:val="DuidelijkcitaatChar"/>
    <w:autoRedefine/>
    <w:uiPriority w:val="30"/>
    <w:qFormat/>
    <w:rsid w:val="005F516F"/>
    <w:pPr>
      <w:pBdr>
        <w:top w:val="single" w:sz="4" w:space="10" w:color="5B9BD5" w:themeColor="accent1"/>
        <w:bottom w:val="single" w:sz="4" w:space="10" w:color="5B9BD5" w:themeColor="accent1"/>
      </w:pBdr>
      <w:spacing w:before="360" w:after="360"/>
      <w:ind w:left="864" w:right="864"/>
      <w:jc w:val="center"/>
    </w:pPr>
    <w:rPr>
      <w:i/>
      <w:iCs/>
      <w:color w:val="2B92B5"/>
    </w:rPr>
  </w:style>
  <w:style w:type="character" w:customStyle="1" w:styleId="DuidelijkcitaatChar">
    <w:name w:val="Duidelijk citaat Char"/>
    <w:aliases w:val="EDE Duidelijk citaat Char"/>
    <w:basedOn w:val="Standaardalinea-lettertype"/>
    <w:link w:val="Duidelijkcitaat"/>
    <w:uiPriority w:val="30"/>
    <w:rsid w:val="005F516F"/>
    <w:rPr>
      <w:rFonts w:ascii="Halcyon" w:hAnsi="Halcyon"/>
      <w:i/>
      <w:iCs/>
      <w:color w:val="2B92B5"/>
    </w:rPr>
  </w:style>
  <w:style w:type="character" w:styleId="Subtieleverwijzing">
    <w:name w:val="Subtle Reference"/>
    <w:aliases w:val="EDE Subtiele verwijzing"/>
    <w:basedOn w:val="Standaardalinea-lettertype"/>
    <w:uiPriority w:val="31"/>
    <w:qFormat/>
    <w:rsid w:val="00772D02"/>
    <w:rPr>
      <w:rFonts w:ascii="Halcyon" w:hAnsi="Halcyon"/>
      <w:smallCaps/>
      <w:color w:val="5A5A5A" w:themeColor="text1" w:themeTint="A5"/>
    </w:rPr>
  </w:style>
  <w:style w:type="character" w:styleId="Intensieveverwijzing">
    <w:name w:val="Intense Reference"/>
    <w:aliases w:val="EDE Intensieve verwijzing"/>
    <w:basedOn w:val="Standaardalinea-lettertype"/>
    <w:uiPriority w:val="32"/>
    <w:qFormat/>
    <w:rsid w:val="005F516F"/>
    <w:rPr>
      <w:rFonts w:ascii="Halcyon" w:hAnsi="Halcyon"/>
      <w:b/>
      <w:bCs/>
      <w:smallCaps/>
      <w:color w:val="2B92B5"/>
      <w:spacing w:val="5"/>
    </w:rPr>
  </w:style>
  <w:style w:type="character" w:styleId="Titelvanboek">
    <w:name w:val="Book Title"/>
    <w:aliases w:val="EDE Titel van boek"/>
    <w:basedOn w:val="Standaardalinea-lettertype"/>
    <w:uiPriority w:val="33"/>
    <w:qFormat/>
    <w:rsid w:val="00772D02"/>
    <w:rPr>
      <w:rFonts w:ascii="Halcyon Bold" w:hAnsi="Halcyon Bold"/>
      <w:b/>
      <w:bCs/>
      <w:i/>
      <w:iCs/>
      <w:spacing w:val="5"/>
    </w:rPr>
  </w:style>
  <w:style w:type="paragraph" w:styleId="Lijstalinea">
    <w:name w:val="List Paragraph"/>
    <w:aliases w:val="EDE Lijstalinea,EDE LijstalineaCxSpLast"/>
    <w:basedOn w:val="Standaard"/>
    <w:autoRedefine/>
    <w:uiPriority w:val="34"/>
    <w:qFormat/>
    <w:rsid w:val="00BE0BAA"/>
    <w:pPr>
      <w:numPr>
        <w:numId w:val="6"/>
      </w:numPr>
      <w:shd w:val="clear" w:color="auto" w:fill="FFFFFF"/>
      <w:tabs>
        <w:tab w:val="clear" w:pos="2629"/>
      </w:tabs>
      <w:suppressAutoHyphens/>
      <w:spacing w:before="100" w:beforeAutospacing="1" w:after="0" w:afterAutospacing="1" w:line="240" w:lineRule="auto"/>
      <w:ind w:left="589" w:hanging="283"/>
      <w:contextualSpacing/>
      <w:jc w:val="both"/>
    </w:pPr>
  </w:style>
  <w:style w:type="paragraph" w:styleId="Normaalweb">
    <w:name w:val="Normal (Web)"/>
    <w:basedOn w:val="Standaard"/>
    <w:uiPriority w:val="99"/>
    <w:semiHidden/>
    <w:unhideWhenUsed/>
    <w:rsid w:val="0058247E"/>
    <w:pPr>
      <w:spacing w:before="100" w:beforeAutospacing="1" w:after="100" w:afterAutospacing="1" w:line="240" w:lineRule="auto"/>
    </w:pPr>
    <w:rPr>
      <w:rFonts w:ascii="Times New Roman" w:eastAsia="Times New Roman" w:hAnsi="Times New Roman" w:cs="Times New Roman"/>
      <w:sz w:val="24"/>
      <w:szCs w:val="24"/>
      <w:lang w:eastAsia="nl-BE"/>
    </w:rPr>
  </w:style>
  <w:style w:type="table" w:styleId="Tabelraster">
    <w:name w:val="Table Grid"/>
    <w:basedOn w:val="Standaardtabel"/>
    <w:uiPriority w:val="39"/>
    <w:rsid w:val="00400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licht">
    <w:name w:val="Grid Table Light"/>
    <w:basedOn w:val="Standaardtabel"/>
    <w:uiPriority w:val="40"/>
    <w:rsid w:val="004002D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ntekst">
    <w:name w:val="Balloon Text"/>
    <w:basedOn w:val="Standaard"/>
    <w:link w:val="BallontekstChar"/>
    <w:uiPriority w:val="99"/>
    <w:semiHidden/>
    <w:unhideWhenUsed/>
    <w:rsid w:val="00672B5C"/>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72B5C"/>
    <w:rPr>
      <w:rFonts w:ascii="Segoe UI" w:hAnsi="Segoe UI" w:cs="Segoe UI"/>
      <w:sz w:val="18"/>
      <w:szCs w:val="18"/>
    </w:rPr>
  </w:style>
  <w:style w:type="paragraph" w:customStyle="1" w:styleId="Plattetekstinspringen21">
    <w:name w:val="Platte tekst inspringen 21"/>
    <w:basedOn w:val="Standaard"/>
    <w:rsid w:val="00B6418B"/>
    <w:pPr>
      <w:overflowPunct w:val="0"/>
      <w:autoSpaceDE w:val="0"/>
      <w:autoSpaceDN w:val="0"/>
      <w:adjustRightInd w:val="0"/>
      <w:spacing w:after="0" w:line="240" w:lineRule="auto"/>
      <w:ind w:left="1134" w:hanging="425"/>
      <w:jc w:val="both"/>
      <w:textAlignment w:val="baseline"/>
    </w:pPr>
    <w:rPr>
      <w:rFonts w:ascii="Garamond" w:eastAsia="Times New Roman" w:hAnsi="Garamond" w:cs="Times New Roman"/>
      <w:sz w:val="24"/>
      <w:szCs w:val="20"/>
      <w:lang w:val="nl-NL" w:eastAsia="nl-BE"/>
    </w:rPr>
  </w:style>
  <w:style w:type="character" w:styleId="Verwijzingopmerking">
    <w:name w:val="annotation reference"/>
    <w:basedOn w:val="Standaardalinea-lettertype"/>
    <w:uiPriority w:val="99"/>
    <w:semiHidden/>
    <w:unhideWhenUsed/>
    <w:rsid w:val="00C73114"/>
    <w:rPr>
      <w:sz w:val="16"/>
      <w:szCs w:val="16"/>
    </w:rPr>
  </w:style>
  <w:style w:type="paragraph" w:styleId="Tekstopmerking">
    <w:name w:val="annotation text"/>
    <w:basedOn w:val="Standaard"/>
    <w:link w:val="TekstopmerkingChar"/>
    <w:uiPriority w:val="99"/>
    <w:unhideWhenUsed/>
    <w:rsid w:val="00C73114"/>
    <w:pPr>
      <w:spacing w:line="240" w:lineRule="auto"/>
    </w:pPr>
    <w:rPr>
      <w:sz w:val="20"/>
      <w:szCs w:val="20"/>
    </w:rPr>
  </w:style>
  <w:style w:type="character" w:customStyle="1" w:styleId="TekstopmerkingChar">
    <w:name w:val="Tekst opmerking Char"/>
    <w:basedOn w:val="Standaardalinea-lettertype"/>
    <w:link w:val="Tekstopmerking"/>
    <w:uiPriority w:val="99"/>
    <w:rsid w:val="00C73114"/>
    <w:rPr>
      <w:rFonts w:ascii="Halcyon" w:hAnsi="Halcyon"/>
      <w:sz w:val="20"/>
      <w:szCs w:val="20"/>
    </w:rPr>
  </w:style>
  <w:style w:type="paragraph" w:styleId="Onderwerpvanopmerking">
    <w:name w:val="annotation subject"/>
    <w:basedOn w:val="Tekstopmerking"/>
    <w:next w:val="Tekstopmerking"/>
    <w:link w:val="OnderwerpvanopmerkingChar"/>
    <w:uiPriority w:val="99"/>
    <w:semiHidden/>
    <w:unhideWhenUsed/>
    <w:rsid w:val="00C73114"/>
    <w:rPr>
      <w:b/>
      <w:bCs/>
    </w:rPr>
  </w:style>
  <w:style w:type="character" w:customStyle="1" w:styleId="OnderwerpvanopmerkingChar">
    <w:name w:val="Onderwerp van opmerking Char"/>
    <w:basedOn w:val="TekstopmerkingChar"/>
    <w:link w:val="Onderwerpvanopmerking"/>
    <w:uiPriority w:val="99"/>
    <w:semiHidden/>
    <w:rsid w:val="00C73114"/>
    <w:rPr>
      <w:rFonts w:ascii="Halcyon" w:hAnsi="Halcyo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132817">
      <w:bodyDiv w:val="1"/>
      <w:marLeft w:val="0"/>
      <w:marRight w:val="0"/>
      <w:marTop w:val="0"/>
      <w:marBottom w:val="0"/>
      <w:divBdr>
        <w:top w:val="none" w:sz="0" w:space="0" w:color="auto"/>
        <w:left w:val="none" w:sz="0" w:space="0" w:color="auto"/>
        <w:bottom w:val="none" w:sz="0" w:space="0" w:color="auto"/>
        <w:right w:val="none" w:sz="0" w:space="0" w:color="auto"/>
      </w:divBdr>
    </w:div>
    <w:div w:id="431515832">
      <w:bodyDiv w:val="1"/>
      <w:marLeft w:val="0"/>
      <w:marRight w:val="0"/>
      <w:marTop w:val="0"/>
      <w:marBottom w:val="0"/>
      <w:divBdr>
        <w:top w:val="none" w:sz="0" w:space="0" w:color="auto"/>
        <w:left w:val="none" w:sz="0" w:space="0" w:color="auto"/>
        <w:bottom w:val="none" w:sz="0" w:space="0" w:color="auto"/>
        <w:right w:val="none" w:sz="0" w:space="0" w:color="auto"/>
      </w:divBdr>
    </w:div>
    <w:div w:id="541015980">
      <w:bodyDiv w:val="1"/>
      <w:marLeft w:val="0"/>
      <w:marRight w:val="0"/>
      <w:marTop w:val="0"/>
      <w:marBottom w:val="0"/>
      <w:divBdr>
        <w:top w:val="none" w:sz="0" w:space="0" w:color="auto"/>
        <w:left w:val="none" w:sz="0" w:space="0" w:color="auto"/>
        <w:bottom w:val="none" w:sz="0" w:space="0" w:color="auto"/>
        <w:right w:val="none" w:sz="0" w:space="0" w:color="auto"/>
      </w:divBdr>
    </w:div>
    <w:div w:id="1346901398">
      <w:bodyDiv w:val="1"/>
      <w:marLeft w:val="0"/>
      <w:marRight w:val="0"/>
      <w:marTop w:val="0"/>
      <w:marBottom w:val="0"/>
      <w:divBdr>
        <w:top w:val="none" w:sz="0" w:space="0" w:color="auto"/>
        <w:left w:val="none" w:sz="0" w:space="0" w:color="auto"/>
        <w:bottom w:val="none" w:sz="0" w:space="0" w:color="auto"/>
        <w:right w:val="none" w:sz="0" w:space="0" w:color="auto"/>
      </w:divBdr>
    </w:div>
    <w:div w:id="1413505868">
      <w:bodyDiv w:val="1"/>
      <w:marLeft w:val="0"/>
      <w:marRight w:val="0"/>
      <w:marTop w:val="0"/>
      <w:marBottom w:val="0"/>
      <w:divBdr>
        <w:top w:val="none" w:sz="0" w:space="0" w:color="auto"/>
        <w:left w:val="none" w:sz="0" w:space="0" w:color="auto"/>
        <w:bottom w:val="none" w:sz="0" w:space="0" w:color="auto"/>
        <w:right w:val="none" w:sz="0" w:space="0" w:color="auto"/>
      </w:divBdr>
    </w:div>
    <w:div w:id="1486243914">
      <w:bodyDiv w:val="1"/>
      <w:marLeft w:val="0"/>
      <w:marRight w:val="0"/>
      <w:marTop w:val="0"/>
      <w:marBottom w:val="0"/>
      <w:divBdr>
        <w:top w:val="none" w:sz="0" w:space="0" w:color="auto"/>
        <w:left w:val="none" w:sz="0" w:space="0" w:color="auto"/>
        <w:bottom w:val="none" w:sz="0" w:space="0" w:color="auto"/>
        <w:right w:val="none" w:sz="0" w:space="0" w:color="auto"/>
      </w:divBdr>
    </w:div>
    <w:div w:id="1929457013">
      <w:bodyDiv w:val="1"/>
      <w:marLeft w:val="0"/>
      <w:marRight w:val="0"/>
      <w:marTop w:val="0"/>
      <w:marBottom w:val="0"/>
      <w:divBdr>
        <w:top w:val="none" w:sz="0" w:space="0" w:color="auto"/>
        <w:left w:val="none" w:sz="0" w:space="0" w:color="auto"/>
        <w:bottom w:val="none" w:sz="0" w:space="0" w:color="auto"/>
        <w:right w:val="none" w:sz="0" w:space="0" w:color="auto"/>
      </w:divBdr>
    </w:div>
    <w:div w:id="1972469717">
      <w:bodyDiv w:val="1"/>
      <w:marLeft w:val="0"/>
      <w:marRight w:val="0"/>
      <w:marTop w:val="0"/>
      <w:marBottom w:val="0"/>
      <w:divBdr>
        <w:top w:val="none" w:sz="0" w:space="0" w:color="auto"/>
        <w:left w:val="none" w:sz="0" w:space="0" w:color="auto"/>
        <w:bottom w:val="none" w:sz="0" w:space="0" w:color="auto"/>
        <w:right w:val="none" w:sz="0" w:space="0" w:color="auto"/>
      </w:divBdr>
    </w:div>
    <w:div w:id="2072341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fran\AppData\Local\Temp\80262.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DE0D9-DE60-46AB-922C-91FFE6AA0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80262</Template>
  <TotalTime>5</TotalTime>
  <Pages>4</Pages>
  <Words>935</Words>
  <Characters>5148</Characters>
  <Application>Microsoft Office Word</Application>
  <DocSecurity>0</DocSecurity>
  <Lines>42</Lines>
  <Paragraphs>12</Paragraphs>
  <ScaleCrop>false</ScaleCrop>
  <HeadingPairs>
    <vt:vector size="2" baseType="variant">
      <vt:variant>
        <vt:lpstr>Titel</vt:lpstr>
      </vt:variant>
      <vt:variant>
        <vt:i4>1</vt:i4>
      </vt:variant>
    </vt:vector>
  </HeadingPairs>
  <TitlesOfParts>
    <vt:vector size="1" baseType="lpstr">
      <vt:lpstr/>
    </vt:vector>
  </TitlesOfParts>
  <Company>Gemeentebestuur Edegem</Company>
  <LinksUpToDate>false</LinksUpToDate>
  <CharactersWithSpaces>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Frans</dc:creator>
  <cp:keywords/>
  <dc:description/>
  <cp:lastModifiedBy>Ann Frans</cp:lastModifiedBy>
  <cp:revision>3</cp:revision>
  <cp:lastPrinted>2025-12-24T09:54:00Z</cp:lastPrinted>
  <dcterms:created xsi:type="dcterms:W3CDTF">2026-10-23T09:42:00Z</dcterms:created>
  <dcterms:modified xsi:type="dcterms:W3CDTF">2026-11-02T13:40:00Z</dcterms:modified>
</cp:coreProperties>
</file>