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3E363" w14:textId="029B6A1B" w:rsidR="00820FE6" w:rsidRPr="00F56826" w:rsidRDefault="00E15B48" w:rsidP="00E15B48">
      <w:pPr>
        <w:pStyle w:val="Kop1"/>
        <w:numPr>
          <w:ilvl w:val="0"/>
          <w:numId w:val="0"/>
        </w:numPr>
        <w:rPr>
          <w:color w:val="118682" w:themeColor="accent2"/>
        </w:rPr>
      </w:pPr>
      <w:r w:rsidRPr="00F56826">
        <w:rPr>
          <w:color w:val="118682" w:themeColor="accent2"/>
        </w:rPr>
        <w:t xml:space="preserve">Functiebeschrijving </w:t>
      </w:r>
    </w:p>
    <w:p w14:paraId="2DB70A8F" w14:textId="78FE5C73" w:rsidR="00820FE6" w:rsidRPr="00F56826" w:rsidRDefault="00E15B48" w:rsidP="00E15B48">
      <w:pPr>
        <w:pStyle w:val="Kop2"/>
        <w:numPr>
          <w:ilvl w:val="0"/>
          <w:numId w:val="0"/>
        </w:numPr>
        <w:rPr>
          <w:color w:val="118682" w:themeColor="accent2"/>
        </w:rPr>
      </w:pPr>
      <w:r w:rsidRPr="00F56826">
        <w:rPr>
          <w:color w:val="118682" w:themeColor="accent2"/>
        </w:rPr>
        <w:t xml:space="preserve">Functiefamilie </w:t>
      </w:r>
      <w:r w:rsidR="004303D3">
        <w:rPr>
          <w:color w:val="118682" w:themeColor="accent2"/>
        </w:rPr>
        <w:t>Teamcoach</w:t>
      </w:r>
      <w:r w:rsidRPr="00F56826">
        <w:rPr>
          <w:color w:val="118682" w:themeColor="accent2"/>
        </w:rPr>
        <w:t xml:space="preserve"> </w:t>
      </w:r>
    </w:p>
    <w:p w14:paraId="5D048771" w14:textId="74F966F2" w:rsidR="00E15B48" w:rsidRDefault="00E15B48" w:rsidP="00F56826">
      <w:pPr>
        <w:pStyle w:val="Kop3"/>
        <w:numPr>
          <w:ilvl w:val="0"/>
          <w:numId w:val="0"/>
        </w:numPr>
      </w:pPr>
      <w:r>
        <w:t xml:space="preserve">Functie </w:t>
      </w:r>
    </w:p>
    <w:p w14:paraId="46AE096C" w14:textId="27AEA40F" w:rsidR="004303D3" w:rsidRPr="004303D3" w:rsidRDefault="004303D3" w:rsidP="004303D3">
      <w:pPr>
        <w:spacing w:line="276" w:lineRule="auto"/>
      </w:pPr>
      <w:r w:rsidRPr="004303D3">
        <w:t xml:space="preserve">Teamcoach </w:t>
      </w:r>
      <w:r w:rsidR="00215606">
        <w:rPr>
          <w:rFonts w:asciiTheme="minorHAnsi" w:eastAsiaTheme="minorEastAsia" w:hAnsiTheme="minorHAnsi"/>
          <w:szCs w:val="20"/>
          <w:lang w:val="nl-BE"/>
        </w:rPr>
        <w:t xml:space="preserve">Samenleven </w:t>
      </w:r>
      <w:r w:rsidRPr="004303D3">
        <w:t>A1a-A3a</w:t>
      </w:r>
    </w:p>
    <w:p w14:paraId="013E510A" w14:textId="77777777" w:rsidR="00E15B48" w:rsidRDefault="00E15B48" w:rsidP="00F56826">
      <w:pPr>
        <w:pStyle w:val="Kop1"/>
        <w:numPr>
          <w:ilvl w:val="0"/>
          <w:numId w:val="0"/>
        </w:numPr>
        <w:spacing w:after="0" w:line="276" w:lineRule="auto"/>
        <w:ind w:left="1418" w:hanging="1418"/>
        <w:rPr>
          <w:sz w:val="22"/>
          <w:szCs w:val="22"/>
          <w:lang w:val="nl-BE"/>
        </w:rPr>
      </w:pPr>
      <w:r w:rsidRPr="53132A88">
        <w:rPr>
          <w:sz w:val="22"/>
          <w:szCs w:val="22"/>
          <w:lang w:val="nl-BE"/>
        </w:rPr>
        <w:t>Plaats in het organogram</w:t>
      </w:r>
    </w:p>
    <w:p w14:paraId="165F8745" w14:textId="77777777" w:rsidR="004303D3" w:rsidRDefault="004303D3" w:rsidP="00817C86">
      <w:pPr>
        <w:spacing w:after="0" w:line="276" w:lineRule="auto"/>
        <w:jc w:val="both"/>
        <w:rPr>
          <w:rFonts w:eastAsia="Arial" w:cs="Arial"/>
          <w:szCs w:val="20"/>
          <w:lang w:val="nl-BE"/>
        </w:rPr>
      </w:pPr>
    </w:p>
    <w:p w14:paraId="5F4F1DCC" w14:textId="1F92128D" w:rsidR="004303D3" w:rsidRPr="004303D3" w:rsidRDefault="004303D3" w:rsidP="004303D3">
      <w:pPr>
        <w:spacing w:line="276" w:lineRule="auto"/>
        <w:jc w:val="both"/>
      </w:pPr>
      <w:r w:rsidRPr="004303D3">
        <w:t xml:space="preserve">De stad en het OCMW van Lommel hebben een geïntegreerde organisatiestructuur. Samen telt het lokaal bestuur 4 sectoren : Mens, Dienstverlening, Ruimte en Organisatie. Het team </w:t>
      </w:r>
      <w:r w:rsidR="00215606">
        <w:rPr>
          <w:rFonts w:asciiTheme="minorHAnsi" w:eastAsiaTheme="minorEastAsia" w:hAnsiTheme="minorHAnsi"/>
          <w:szCs w:val="20"/>
          <w:lang w:val="nl-BE"/>
        </w:rPr>
        <w:t xml:space="preserve">Samenleven </w:t>
      </w:r>
      <w:r w:rsidRPr="004303D3">
        <w:t xml:space="preserve">maakt deel uit van de sector </w:t>
      </w:r>
      <w:r w:rsidR="00215606">
        <w:t>mens</w:t>
      </w:r>
      <w:r w:rsidRPr="004303D3">
        <w:t xml:space="preserve">. Je leidt dit team en je rapporteert aan de sectormanager </w:t>
      </w:r>
      <w:r w:rsidR="00215606">
        <w:t>mens</w:t>
      </w:r>
      <w:r w:rsidRPr="004303D3">
        <w:t xml:space="preserve">.  </w:t>
      </w:r>
    </w:p>
    <w:p w14:paraId="4D3A561F" w14:textId="4CE61619" w:rsidR="004303D3" w:rsidRPr="004303D3" w:rsidRDefault="004303D3" w:rsidP="004303D3">
      <w:pPr>
        <w:spacing w:line="276" w:lineRule="auto"/>
        <w:jc w:val="both"/>
      </w:pPr>
      <w:r w:rsidRPr="004303D3">
        <w:t xml:space="preserve">Je geeft rechtstreeks leiding aan de medewerkers van het team </w:t>
      </w:r>
      <w:r w:rsidR="00215606">
        <w:rPr>
          <w:rFonts w:asciiTheme="minorHAnsi" w:eastAsiaTheme="minorEastAsia" w:hAnsiTheme="minorHAnsi"/>
          <w:szCs w:val="20"/>
          <w:lang w:val="nl-BE"/>
        </w:rPr>
        <w:t>Samenleven</w:t>
      </w:r>
      <w:r w:rsidRPr="004303D3">
        <w:t xml:space="preserve">.     </w:t>
      </w:r>
    </w:p>
    <w:p w14:paraId="1758C4F8" w14:textId="279D1CB4" w:rsidR="00F56826" w:rsidRPr="00E15B48" w:rsidRDefault="004303D3" w:rsidP="004303D3">
      <w:pPr>
        <w:spacing w:line="276" w:lineRule="auto"/>
        <w:jc w:val="both"/>
      </w:pPr>
      <w:r w:rsidRPr="004303D3">
        <w:t xml:space="preserve">Je werkt team- en sector overschrijdend samen met de sectormanagers alsook met de teamcoaches en medewerkers van de eigen en de andere teams en sectoren.  </w:t>
      </w:r>
    </w:p>
    <w:p w14:paraId="4A33F87D" w14:textId="2C7C30D5" w:rsidR="00E15B48" w:rsidRDefault="00E15B48" w:rsidP="00E15B48">
      <w:pPr>
        <w:pStyle w:val="Kop3"/>
        <w:numPr>
          <w:ilvl w:val="0"/>
          <w:numId w:val="0"/>
        </w:numPr>
      </w:pPr>
      <w:r>
        <w:t>Onze waarden</w:t>
      </w:r>
    </w:p>
    <w:p w14:paraId="3FD5A1FD" w14:textId="46390CE0" w:rsidR="00820FE6" w:rsidRPr="002832BE" w:rsidRDefault="00E15B48" w:rsidP="00E15B48">
      <w:pPr>
        <w:pStyle w:val="Kop7"/>
        <w:spacing w:after="0"/>
      </w:pPr>
      <w:r w:rsidRPr="001D43D6">
        <w:rPr>
          <w:bCs/>
          <w:lang w:val="nl-BE"/>
        </w:rPr>
        <w:t xml:space="preserve">Verantwoordelijkheid/eigenaarschap </w:t>
      </w:r>
    </w:p>
    <w:p w14:paraId="54FA1E58" w14:textId="1F3E7827" w:rsidR="00E15B48" w:rsidRPr="00F845EE" w:rsidRDefault="00E15B48" w:rsidP="00E15B48">
      <w:pPr>
        <w:spacing w:after="0"/>
        <w:jc w:val="both"/>
        <w:rPr>
          <w:lang w:val="nl-BE"/>
        </w:rPr>
      </w:pPr>
      <w:r w:rsidRPr="001D43D6">
        <w:rPr>
          <w:lang w:val="nl-BE"/>
        </w:rPr>
        <w:t>De taken, die je moet doen, voer je goed efficiënt uit en hierop kan je ook aangesproken worden. Eigenaarschap gaat net iets verder dan betrokkenheid. Je doet iets omdat je het belangrijk vindt, omdat je je de eigenaar voelt van de uitkomst.</w:t>
      </w:r>
    </w:p>
    <w:p w14:paraId="0CD2A401" w14:textId="77777777" w:rsidR="00E15B48" w:rsidRPr="00F845EE" w:rsidRDefault="00E15B48" w:rsidP="00F845EE">
      <w:pPr>
        <w:pStyle w:val="Kop7"/>
        <w:spacing w:after="0"/>
        <w:rPr>
          <w:bCs/>
          <w:lang w:val="nl-BE"/>
        </w:rPr>
      </w:pPr>
      <w:r w:rsidRPr="001D43D6">
        <w:rPr>
          <w:bCs/>
          <w:lang w:val="nl-BE"/>
        </w:rPr>
        <w:t xml:space="preserve">Oprechte waardering </w:t>
      </w:r>
    </w:p>
    <w:p w14:paraId="3AC917A5" w14:textId="6B52DFCF" w:rsidR="00E15B48" w:rsidRDefault="00E15B48" w:rsidP="004303D3">
      <w:pPr>
        <w:spacing w:after="0"/>
        <w:jc w:val="both"/>
        <w:rPr>
          <w:lang w:val="nl-BE"/>
        </w:rPr>
      </w:pPr>
      <w:r w:rsidRPr="001D43D6">
        <w:rPr>
          <w:lang w:val="nl-BE"/>
        </w:rPr>
        <w:t>Met een compliment uit je je waardering maar dit heeft alleen waarde als het oprecht is (vanuit je hart komt). Daarnaast ben je constructief kritisch. Je benoemt eventuele problemen maar speelt nooit op de persoon. We praten met elkaar en niet over elkaar.</w:t>
      </w:r>
    </w:p>
    <w:p w14:paraId="03623F3F" w14:textId="77777777" w:rsidR="00E15B48" w:rsidRPr="00F845EE" w:rsidRDefault="00E15B48" w:rsidP="00F845EE">
      <w:pPr>
        <w:pStyle w:val="Kop7"/>
        <w:spacing w:after="0"/>
        <w:rPr>
          <w:bCs/>
          <w:lang w:val="nl-BE"/>
        </w:rPr>
      </w:pPr>
      <w:r w:rsidRPr="001D43D6">
        <w:rPr>
          <w:bCs/>
          <w:lang w:val="nl-BE"/>
        </w:rPr>
        <w:t xml:space="preserve">Respect </w:t>
      </w:r>
    </w:p>
    <w:p w14:paraId="3805F28C" w14:textId="0EB63FAE" w:rsidR="00E15B48" w:rsidRPr="00F845EE" w:rsidRDefault="00E15B48" w:rsidP="00E15B48">
      <w:pPr>
        <w:spacing w:after="0"/>
        <w:rPr>
          <w:lang w:val="nl-BE"/>
        </w:rPr>
      </w:pPr>
      <w:r w:rsidRPr="001D43D6">
        <w:rPr>
          <w:lang w:val="nl-BE"/>
        </w:rPr>
        <w:t>Je zorgt ervoor dat iedereen zijn mening kan uiten en daarbij leer je omgaan met de verschillen.</w:t>
      </w:r>
    </w:p>
    <w:p w14:paraId="39492A8F" w14:textId="77777777" w:rsidR="00E15B48" w:rsidRPr="00F845EE" w:rsidRDefault="00E15B48" w:rsidP="00F845EE">
      <w:pPr>
        <w:pStyle w:val="Kop7"/>
        <w:spacing w:after="0"/>
        <w:rPr>
          <w:bCs/>
          <w:lang w:val="nl-BE"/>
        </w:rPr>
      </w:pPr>
      <w:r w:rsidRPr="001D43D6">
        <w:rPr>
          <w:bCs/>
          <w:lang w:val="nl-BE"/>
        </w:rPr>
        <w:t xml:space="preserve">Positiviteit </w:t>
      </w:r>
    </w:p>
    <w:p w14:paraId="646C8890" w14:textId="10C99216" w:rsidR="00E15B48" w:rsidRPr="00F845EE" w:rsidRDefault="00E15B48" w:rsidP="00E15B48">
      <w:pPr>
        <w:spacing w:after="0"/>
        <w:rPr>
          <w:lang w:val="nl-BE"/>
        </w:rPr>
      </w:pPr>
      <w:r w:rsidRPr="001D43D6">
        <w:rPr>
          <w:lang w:val="nl-BE"/>
        </w:rPr>
        <w:t xml:space="preserve">Je gelooft in de dingen waar je voor gaat en bekijkt deze dingen op een positieve manier zodat je de </w:t>
      </w:r>
      <w:proofErr w:type="spellStart"/>
      <w:r w:rsidRPr="001D43D6">
        <w:rPr>
          <w:lang w:val="nl-BE"/>
        </w:rPr>
        <w:t>geluksbeleving</w:t>
      </w:r>
      <w:proofErr w:type="spellEnd"/>
      <w:r w:rsidRPr="001D43D6">
        <w:rPr>
          <w:lang w:val="nl-BE"/>
        </w:rPr>
        <w:t xml:space="preserve"> versterkt.</w:t>
      </w:r>
    </w:p>
    <w:p w14:paraId="6A60E624" w14:textId="77777777" w:rsidR="00F56826" w:rsidRPr="00F845EE" w:rsidRDefault="00F56826" w:rsidP="00F845EE">
      <w:pPr>
        <w:pStyle w:val="Kop7"/>
        <w:spacing w:after="0"/>
        <w:rPr>
          <w:bCs/>
          <w:lang w:val="nl-BE"/>
        </w:rPr>
      </w:pPr>
      <w:r w:rsidRPr="001D43D6">
        <w:rPr>
          <w:bCs/>
          <w:lang w:val="nl-BE"/>
        </w:rPr>
        <w:t xml:space="preserve">Resultaatgerichtheid </w:t>
      </w:r>
    </w:p>
    <w:p w14:paraId="2D5CED82" w14:textId="00D7FFD2" w:rsidR="00F56826" w:rsidRDefault="00F56826" w:rsidP="00E15B48">
      <w:pPr>
        <w:spacing w:after="0"/>
        <w:rPr>
          <w:lang w:val="nl-BE"/>
        </w:rPr>
      </w:pPr>
      <w:r w:rsidRPr="001D43D6">
        <w:rPr>
          <w:lang w:val="nl-BE"/>
        </w:rPr>
        <w:t xml:space="preserve">Je spant je actief in om concrete resultaten en/of doelstellingen te halen.  </w:t>
      </w:r>
    </w:p>
    <w:p w14:paraId="2E1B6C3D" w14:textId="77777777" w:rsidR="00F56826" w:rsidRPr="00F845EE" w:rsidRDefault="00F56826" w:rsidP="00F845EE">
      <w:pPr>
        <w:pStyle w:val="Kop7"/>
        <w:spacing w:after="0"/>
        <w:rPr>
          <w:bCs/>
          <w:lang w:val="nl-BE"/>
        </w:rPr>
      </w:pPr>
      <w:r w:rsidRPr="001D43D6">
        <w:rPr>
          <w:bCs/>
          <w:lang w:val="nl-BE"/>
        </w:rPr>
        <w:t xml:space="preserve">Eerlijkheid/openheid </w:t>
      </w:r>
    </w:p>
    <w:p w14:paraId="7DCA0233" w14:textId="5F1F4A44" w:rsidR="00E15B48" w:rsidRDefault="00F56826" w:rsidP="00E15B48">
      <w:pPr>
        <w:spacing w:after="0"/>
        <w:rPr>
          <w:lang w:val="nl-BE"/>
        </w:rPr>
      </w:pPr>
      <w:r w:rsidRPr="001D43D6">
        <w:rPr>
          <w:lang w:val="nl-BE"/>
        </w:rPr>
        <w:t>Eerlijkheid betekent dat er geen verschil is tussen wat je zegt, denkt en doet.</w:t>
      </w:r>
    </w:p>
    <w:p w14:paraId="59AFA905" w14:textId="77777777" w:rsidR="004303D3" w:rsidRDefault="004303D3" w:rsidP="00E15B48">
      <w:pPr>
        <w:spacing w:after="0"/>
        <w:rPr>
          <w:lang w:val="nl-BE"/>
        </w:rPr>
      </w:pPr>
    </w:p>
    <w:p w14:paraId="285D2399" w14:textId="77777777" w:rsidR="004303D3" w:rsidRDefault="004303D3" w:rsidP="00E15B48">
      <w:pPr>
        <w:spacing w:after="0"/>
        <w:rPr>
          <w:lang w:val="nl-BE"/>
        </w:rPr>
      </w:pPr>
    </w:p>
    <w:p w14:paraId="7397F434" w14:textId="77777777" w:rsidR="00F56826" w:rsidRDefault="00F56826" w:rsidP="00E15B48">
      <w:pPr>
        <w:spacing w:after="0"/>
        <w:rPr>
          <w:lang w:val="nl-BE"/>
        </w:rPr>
      </w:pPr>
    </w:p>
    <w:p w14:paraId="616A352C" w14:textId="77777777" w:rsidR="00F56826" w:rsidRPr="00F845EE" w:rsidRDefault="00F56826" w:rsidP="00F56826">
      <w:pPr>
        <w:spacing w:after="0"/>
        <w:rPr>
          <w:rFonts w:ascii="Gabarito" w:eastAsiaTheme="majorEastAsia" w:hAnsi="Gabarito" w:cs="Times New Roman (Koppen CS)"/>
          <w:b/>
          <w:bCs/>
          <w:iCs/>
          <w:lang w:val="nl-BE"/>
        </w:rPr>
      </w:pPr>
      <w:r w:rsidRPr="00F845EE">
        <w:rPr>
          <w:rFonts w:ascii="Gabarito" w:eastAsiaTheme="majorEastAsia" w:hAnsi="Gabarito" w:cs="Times New Roman (Koppen CS)"/>
          <w:b/>
          <w:bCs/>
          <w:iCs/>
          <w:lang w:val="nl-BE"/>
        </w:rPr>
        <w:lastRenderedPageBreak/>
        <w:t xml:space="preserve">Vriendelijkheid </w:t>
      </w:r>
    </w:p>
    <w:p w14:paraId="4C2E4FAD" w14:textId="3AEEBD92" w:rsidR="00E15B48" w:rsidRDefault="00F56826" w:rsidP="00E15B48">
      <w:pPr>
        <w:spacing w:after="0"/>
        <w:rPr>
          <w:lang w:val="nl-BE"/>
        </w:rPr>
      </w:pPr>
      <w:r w:rsidRPr="001D43D6">
        <w:rPr>
          <w:lang w:val="nl-BE"/>
        </w:rPr>
        <w:t>In alle omstandigheden blijf je verdraagzaam en collegiaal. Je glimlach is een krachtig wapen om spanningen op te lossen.</w:t>
      </w:r>
    </w:p>
    <w:p w14:paraId="657392F6" w14:textId="77777777" w:rsidR="00F56826" w:rsidRDefault="00F56826" w:rsidP="00E15B48">
      <w:pPr>
        <w:spacing w:after="0"/>
        <w:rPr>
          <w:lang w:val="nl-BE"/>
        </w:rPr>
      </w:pPr>
    </w:p>
    <w:p w14:paraId="2392A067" w14:textId="77777777" w:rsidR="00F845EE" w:rsidRPr="00E15B48" w:rsidRDefault="00F845EE" w:rsidP="00E15B48">
      <w:pPr>
        <w:spacing w:after="0"/>
        <w:rPr>
          <w:lang w:val="nl-BE"/>
        </w:rPr>
      </w:pPr>
    </w:p>
    <w:p w14:paraId="514F9A28" w14:textId="6AB220F3" w:rsidR="00F56826" w:rsidRPr="00F56826" w:rsidRDefault="24D688B6" w:rsidP="00F56826">
      <w:pPr>
        <w:pStyle w:val="Kop3"/>
        <w:numPr>
          <w:ilvl w:val="0"/>
          <w:numId w:val="0"/>
        </w:numPr>
      </w:pPr>
      <w:r>
        <w:t xml:space="preserve">Hoofddoel van de functie </w:t>
      </w:r>
    </w:p>
    <w:p w14:paraId="20302610" w14:textId="67F503B2" w:rsidR="00215606" w:rsidRPr="00215606" w:rsidRDefault="00215606" w:rsidP="005F5C1E">
      <w:pPr>
        <w:spacing w:after="0"/>
        <w:rPr>
          <w:b/>
          <w:bCs/>
          <w:szCs w:val="20"/>
          <w:lang w:val="nl-BE"/>
        </w:rPr>
      </w:pPr>
      <w:r>
        <w:rPr>
          <w:szCs w:val="20"/>
          <w:lang w:val="nl-BE"/>
        </w:rPr>
        <w:br/>
      </w:r>
      <w:r w:rsidRPr="00215606">
        <w:rPr>
          <w:szCs w:val="20"/>
          <w:lang w:val="nl-BE"/>
        </w:rPr>
        <w:t xml:space="preserve">Als teamcoach van </w:t>
      </w:r>
      <w:r w:rsidRPr="00215606">
        <w:rPr>
          <w:b/>
          <w:bCs/>
          <w:szCs w:val="20"/>
          <w:lang w:val="nl-BE"/>
        </w:rPr>
        <w:t>Team Samenleven</w:t>
      </w:r>
      <w:r w:rsidRPr="00215606">
        <w:rPr>
          <w:szCs w:val="20"/>
          <w:lang w:val="nl-BE"/>
        </w:rPr>
        <w:t xml:space="preserve"> geef je integraal leiding aan een multidisciplinair team dat</w:t>
      </w:r>
      <w:r w:rsidR="005F5C1E">
        <w:rPr>
          <w:szCs w:val="20"/>
          <w:lang w:val="nl-BE"/>
        </w:rPr>
        <w:t xml:space="preserve"> </w:t>
      </w:r>
      <w:r w:rsidRPr="00215606">
        <w:rPr>
          <w:szCs w:val="20"/>
          <w:lang w:val="nl-BE"/>
        </w:rPr>
        <w:t xml:space="preserve">thematisch werkt rond </w:t>
      </w:r>
      <w:r w:rsidRPr="00215606">
        <w:rPr>
          <w:b/>
          <w:bCs/>
          <w:szCs w:val="20"/>
          <w:lang w:val="nl-BE"/>
        </w:rPr>
        <w:t xml:space="preserve">gebiedsgericht werken, diversiteit en gelijke kansen, gezondheidsbeleid, </w:t>
      </w:r>
    </w:p>
    <w:p w14:paraId="723102DC" w14:textId="77777777" w:rsidR="00215606" w:rsidRPr="00215606" w:rsidRDefault="00215606" w:rsidP="005F5C1E">
      <w:pPr>
        <w:spacing w:after="0"/>
        <w:rPr>
          <w:szCs w:val="20"/>
          <w:lang w:val="nl-BE"/>
        </w:rPr>
      </w:pPr>
      <w:r w:rsidRPr="00215606">
        <w:rPr>
          <w:b/>
          <w:bCs/>
          <w:szCs w:val="20"/>
          <w:lang w:val="nl-BE"/>
        </w:rPr>
        <w:t>seniorenbeleid en vrijwilligerswerking</w:t>
      </w:r>
      <w:r w:rsidRPr="00215606">
        <w:rPr>
          <w:szCs w:val="20"/>
          <w:lang w:val="nl-BE"/>
        </w:rPr>
        <w:t xml:space="preserve">. Je zorgt voor duidelijke rollen, taken en </w:t>
      </w:r>
    </w:p>
    <w:p w14:paraId="5D47A3F6" w14:textId="77777777" w:rsidR="00215606" w:rsidRPr="00215606" w:rsidRDefault="00215606" w:rsidP="005F5C1E">
      <w:pPr>
        <w:spacing w:after="0"/>
        <w:rPr>
          <w:szCs w:val="20"/>
          <w:lang w:val="nl-BE"/>
        </w:rPr>
      </w:pPr>
      <w:r w:rsidRPr="00215606">
        <w:rPr>
          <w:szCs w:val="20"/>
          <w:lang w:val="nl-BE"/>
        </w:rPr>
        <w:t xml:space="preserve">verantwoordelijkheden en ontwikkelt het team verder tot een professioneel, lerend en </w:t>
      </w:r>
    </w:p>
    <w:p w14:paraId="2069FFE4" w14:textId="77777777" w:rsidR="00215606" w:rsidRPr="00215606" w:rsidRDefault="00215606" w:rsidP="005F5C1E">
      <w:pPr>
        <w:spacing w:after="0"/>
        <w:rPr>
          <w:szCs w:val="20"/>
          <w:lang w:val="nl-BE"/>
        </w:rPr>
      </w:pPr>
      <w:r w:rsidRPr="00215606">
        <w:rPr>
          <w:szCs w:val="20"/>
          <w:lang w:val="nl-BE"/>
        </w:rPr>
        <w:t xml:space="preserve">resultaatgericht team waarin eigenaarschap, klantgerichtheid en integrale gemeenschapsvorming </w:t>
      </w:r>
    </w:p>
    <w:p w14:paraId="1D8A9A68" w14:textId="55155AB6" w:rsidR="00215606" w:rsidRPr="00215606" w:rsidRDefault="00215606" w:rsidP="005F5C1E">
      <w:pPr>
        <w:spacing w:after="0"/>
        <w:rPr>
          <w:szCs w:val="20"/>
          <w:lang w:val="nl-BE"/>
        </w:rPr>
      </w:pPr>
      <w:r w:rsidRPr="00215606">
        <w:rPr>
          <w:szCs w:val="20"/>
          <w:lang w:val="nl-BE"/>
        </w:rPr>
        <w:t>centraal staan.</w:t>
      </w:r>
      <w:r>
        <w:rPr>
          <w:szCs w:val="20"/>
          <w:lang w:val="nl-BE"/>
        </w:rPr>
        <w:br/>
      </w:r>
    </w:p>
    <w:p w14:paraId="695253AE" w14:textId="77777777" w:rsidR="00215606" w:rsidRPr="00215606" w:rsidRDefault="00215606" w:rsidP="005F5C1E">
      <w:pPr>
        <w:spacing w:after="0"/>
        <w:rPr>
          <w:szCs w:val="20"/>
          <w:lang w:val="nl-BE"/>
        </w:rPr>
      </w:pPr>
      <w:r w:rsidRPr="00215606">
        <w:rPr>
          <w:szCs w:val="20"/>
          <w:lang w:val="nl-BE"/>
        </w:rPr>
        <w:t xml:space="preserve">Je brengt focus, structuur en overzicht in het werk en bewaakt de voortgang van de verschillende </w:t>
      </w:r>
    </w:p>
    <w:p w14:paraId="16613A7E" w14:textId="77777777" w:rsidR="00215606" w:rsidRPr="00215606" w:rsidRDefault="00215606" w:rsidP="005F5C1E">
      <w:pPr>
        <w:spacing w:after="0"/>
        <w:rPr>
          <w:szCs w:val="20"/>
          <w:lang w:val="nl-BE"/>
        </w:rPr>
      </w:pPr>
      <w:r w:rsidRPr="00215606">
        <w:rPr>
          <w:szCs w:val="20"/>
          <w:lang w:val="nl-BE"/>
        </w:rPr>
        <w:t xml:space="preserve">beleids- en werkdomeinen. Je houdt zicht op capaciteit, personeelsinzet en financiële middelen </w:t>
      </w:r>
    </w:p>
    <w:p w14:paraId="2B0DA60D" w14:textId="77777777" w:rsidR="00215606" w:rsidRPr="00215606" w:rsidRDefault="00215606" w:rsidP="005F5C1E">
      <w:pPr>
        <w:spacing w:after="0"/>
        <w:rPr>
          <w:szCs w:val="20"/>
          <w:lang w:val="nl-BE"/>
        </w:rPr>
      </w:pPr>
      <w:r w:rsidRPr="00215606">
        <w:rPr>
          <w:szCs w:val="20"/>
          <w:lang w:val="nl-BE"/>
        </w:rPr>
        <w:t xml:space="preserve">en zorgt voor een evenwichtige werkverdeling binnen het team. Je ondersteunt medewerkers in </w:t>
      </w:r>
    </w:p>
    <w:p w14:paraId="45A815FE" w14:textId="77777777" w:rsidR="00215606" w:rsidRPr="00215606" w:rsidRDefault="00215606" w:rsidP="005F5C1E">
      <w:pPr>
        <w:spacing w:after="0"/>
        <w:rPr>
          <w:szCs w:val="20"/>
          <w:lang w:val="nl-BE"/>
        </w:rPr>
      </w:pPr>
      <w:r w:rsidRPr="00215606">
        <w:rPr>
          <w:szCs w:val="20"/>
          <w:lang w:val="nl-BE"/>
        </w:rPr>
        <w:t xml:space="preserve">hun ontwikkeling en stimuleert samenwerking, kennisdeling en continue verbetering, zodat de </w:t>
      </w:r>
    </w:p>
    <w:p w14:paraId="5C607FDF" w14:textId="2F45E97C" w:rsidR="00215606" w:rsidRPr="00215606" w:rsidRDefault="00215606" w:rsidP="005F5C1E">
      <w:pPr>
        <w:spacing w:after="0"/>
        <w:rPr>
          <w:szCs w:val="20"/>
          <w:lang w:val="nl-BE"/>
        </w:rPr>
      </w:pPr>
      <w:r w:rsidRPr="00215606">
        <w:rPr>
          <w:szCs w:val="20"/>
          <w:lang w:val="nl-BE"/>
        </w:rPr>
        <w:t>ambities van het bestuur optimaal worden gerealiseerd.</w:t>
      </w:r>
      <w:r>
        <w:rPr>
          <w:szCs w:val="20"/>
          <w:lang w:val="nl-BE"/>
        </w:rPr>
        <w:br/>
      </w:r>
    </w:p>
    <w:p w14:paraId="7D167C9A" w14:textId="77777777" w:rsidR="00215606" w:rsidRPr="00215606" w:rsidRDefault="00215606" w:rsidP="005F5C1E">
      <w:pPr>
        <w:spacing w:after="0"/>
        <w:rPr>
          <w:szCs w:val="20"/>
          <w:lang w:val="nl-BE"/>
        </w:rPr>
      </w:pPr>
      <w:r w:rsidRPr="00215606">
        <w:rPr>
          <w:szCs w:val="20"/>
          <w:lang w:val="nl-BE"/>
        </w:rPr>
        <w:t xml:space="preserve">Je verbindt het team actief met collega’s binnen de organisatie en met externe partners. Vanuit </w:t>
      </w:r>
    </w:p>
    <w:p w14:paraId="62B7240B" w14:textId="77777777" w:rsidR="00215606" w:rsidRPr="00215606" w:rsidRDefault="00215606" w:rsidP="005F5C1E">
      <w:pPr>
        <w:spacing w:after="0"/>
        <w:rPr>
          <w:szCs w:val="20"/>
          <w:lang w:val="nl-BE"/>
        </w:rPr>
      </w:pPr>
      <w:r w:rsidRPr="00215606">
        <w:rPr>
          <w:szCs w:val="20"/>
          <w:lang w:val="nl-BE"/>
        </w:rPr>
        <w:t xml:space="preserve">een brede helikopterview versterk je samenwerking, samenhorigheid en een doeltreffende </w:t>
      </w:r>
    </w:p>
    <w:p w14:paraId="26EE9CD4" w14:textId="77777777" w:rsidR="00215606" w:rsidRPr="00215606" w:rsidRDefault="00215606" w:rsidP="005F5C1E">
      <w:pPr>
        <w:spacing w:after="0"/>
        <w:rPr>
          <w:szCs w:val="20"/>
          <w:lang w:val="nl-BE"/>
        </w:rPr>
      </w:pPr>
      <w:r w:rsidRPr="00215606">
        <w:rPr>
          <w:szCs w:val="20"/>
          <w:lang w:val="nl-BE"/>
        </w:rPr>
        <w:t xml:space="preserve">interne en externe communicatie. Je bewaakt daarbij de samenhang tussen verschillende </w:t>
      </w:r>
    </w:p>
    <w:p w14:paraId="2B033AE6" w14:textId="77777777" w:rsidR="00215606" w:rsidRDefault="00215606" w:rsidP="005F5C1E">
      <w:pPr>
        <w:spacing w:after="0"/>
        <w:rPr>
          <w:szCs w:val="20"/>
          <w:lang w:val="nl-BE"/>
        </w:rPr>
      </w:pPr>
      <w:r w:rsidRPr="00215606">
        <w:rPr>
          <w:szCs w:val="20"/>
          <w:lang w:val="nl-BE"/>
        </w:rPr>
        <w:t>projecten, beleidsdoelstellingen en maatschappelijke uitdagingen.</w:t>
      </w:r>
    </w:p>
    <w:p w14:paraId="30D128E8" w14:textId="77777777" w:rsidR="00215606" w:rsidRPr="00215606" w:rsidRDefault="00215606" w:rsidP="005F5C1E">
      <w:pPr>
        <w:spacing w:after="0"/>
        <w:rPr>
          <w:szCs w:val="20"/>
          <w:lang w:val="nl-BE"/>
        </w:rPr>
      </w:pPr>
    </w:p>
    <w:p w14:paraId="35F740C7" w14:textId="77777777" w:rsidR="00215606" w:rsidRPr="00215606" w:rsidRDefault="00215606" w:rsidP="005F5C1E">
      <w:pPr>
        <w:spacing w:after="0"/>
        <w:rPr>
          <w:szCs w:val="20"/>
          <w:lang w:val="nl-BE"/>
        </w:rPr>
      </w:pPr>
      <w:r w:rsidRPr="00215606">
        <w:rPr>
          <w:szCs w:val="20"/>
          <w:lang w:val="nl-BE"/>
        </w:rPr>
        <w:t xml:space="preserve">Je bent een ervaren leidinggevende binnen het publieke domein en voelt je thuis in een </w:t>
      </w:r>
    </w:p>
    <w:p w14:paraId="697CE71C" w14:textId="77777777" w:rsidR="00215606" w:rsidRPr="00215606" w:rsidRDefault="00215606" w:rsidP="005F5C1E">
      <w:pPr>
        <w:spacing w:after="0"/>
        <w:rPr>
          <w:szCs w:val="20"/>
          <w:lang w:val="nl-BE"/>
        </w:rPr>
      </w:pPr>
      <w:r w:rsidRPr="00215606">
        <w:rPr>
          <w:szCs w:val="20"/>
          <w:lang w:val="nl-BE"/>
        </w:rPr>
        <w:t xml:space="preserve">bestuurlijke context. Je vertaalt complexe opgaven snel naar concrete acties en brengt rust, </w:t>
      </w:r>
    </w:p>
    <w:p w14:paraId="77BB0EAF" w14:textId="77777777" w:rsidR="00215606" w:rsidRPr="00215606" w:rsidRDefault="00215606" w:rsidP="005F5C1E">
      <w:pPr>
        <w:spacing w:after="0"/>
        <w:rPr>
          <w:szCs w:val="20"/>
          <w:lang w:val="nl-BE"/>
        </w:rPr>
      </w:pPr>
      <w:r w:rsidRPr="00215606">
        <w:rPr>
          <w:szCs w:val="20"/>
          <w:lang w:val="nl-BE"/>
        </w:rPr>
        <w:t xml:space="preserve">richting en overzicht, ook in een dynamische omgeving met uiteenlopende belangen en hoge </w:t>
      </w:r>
    </w:p>
    <w:p w14:paraId="5E2F56E5" w14:textId="77777777" w:rsidR="00215606" w:rsidRPr="00215606" w:rsidRDefault="00215606" w:rsidP="005F5C1E">
      <w:pPr>
        <w:spacing w:after="0"/>
        <w:rPr>
          <w:szCs w:val="20"/>
          <w:lang w:val="nl-BE"/>
        </w:rPr>
      </w:pPr>
      <w:r w:rsidRPr="00215606">
        <w:rPr>
          <w:szCs w:val="20"/>
          <w:lang w:val="nl-BE"/>
        </w:rPr>
        <w:t xml:space="preserve">verwachtingen. Je neemt het team mee in ontwikkeling en verandering, maakt duidelijke keuzes </w:t>
      </w:r>
    </w:p>
    <w:p w14:paraId="59256AD4" w14:textId="77777777" w:rsidR="00215606" w:rsidRPr="00215606" w:rsidRDefault="00215606" w:rsidP="005F5C1E">
      <w:pPr>
        <w:spacing w:after="0"/>
        <w:rPr>
          <w:szCs w:val="20"/>
          <w:lang w:val="nl-BE"/>
        </w:rPr>
      </w:pPr>
      <w:r w:rsidRPr="00215606">
        <w:rPr>
          <w:szCs w:val="20"/>
          <w:lang w:val="nl-BE"/>
        </w:rPr>
        <w:t xml:space="preserve">en stuurt gericht op resultaten. Daarbij beweeg je vlot tussen strategie en uitvoering, behoud je </w:t>
      </w:r>
    </w:p>
    <w:p w14:paraId="0B80267A" w14:textId="77777777" w:rsidR="00215606" w:rsidRPr="00215606" w:rsidRDefault="00215606" w:rsidP="005F5C1E">
      <w:pPr>
        <w:spacing w:after="0"/>
        <w:rPr>
          <w:szCs w:val="20"/>
          <w:lang w:val="nl-BE"/>
        </w:rPr>
      </w:pPr>
      <w:r w:rsidRPr="00215606">
        <w:rPr>
          <w:szCs w:val="20"/>
          <w:lang w:val="nl-BE"/>
        </w:rPr>
        <w:t xml:space="preserve">het overzicht in complexe situaties en heb je voortdurend oog voor een realistische balans tussen </w:t>
      </w:r>
    </w:p>
    <w:p w14:paraId="4E50D988" w14:textId="77777777" w:rsidR="00215606" w:rsidRPr="00215606" w:rsidRDefault="00215606" w:rsidP="005F5C1E">
      <w:pPr>
        <w:spacing w:after="0"/>
        <w:rPr>
          <w:szCs w:val="20"/>
          <w:lang w:val="nl-BE"/>
        </w:rPr>
      </w:pPr>
      <w:r w:rsidRPr="00215606">
        <w:rPr>
          <w:szCs w:val="20"/>
          <w:lang w:val="nl-BE"/>
        </w:rPr>
        <w:t xml:space="preserve">ambities, beschikbare capaciteit en middelen. Hierdoor slaag je erin om duurzame resultaten te </w:t>
      </w:r>
    </w:p>
    <w:p w14:paraId="34B467DC" w14:textId="0EB60DA0" w:rsidR="00215606" w:rsidRPr="00215606" w:rsidRDefault="00215606" w:rsidP="005F5C1E">
      <w:pPr>
        <w:spacing w:after="0"/>
        <w:rPr>
          <w:szCs w:val="20"/>
          <w:lang w:val="nl-BE"/>
        </w:rPr>
      </w:pPr>
      <w:r w:rsidRPr="00215606">
        <w:rPr>
          <w:szCs w:val="20"/>
          <w:lang w:val="nl-BE"/>
        </w:rPr>
        <w:t>realiseren en maatschappelijke meerwaarde te creëren voor inwoners, partners en bestuur.</w:t>
      </w:r>
    </w:p>
    <w:p w14:paraId="1542B19B" w14:textId="77777777" w:rsidR="00215606" w:rsidRDefault="00215606" w:rsidP="00F56826">
      <w:pPr>
        <w:pStyle w:val="Kop1"/>
        <w:numPr>
          <w:ilvl w:val="0"/>
          <w:numId w:val="0"/>
        </w:numPr>
        <w:spacing w:after="0"/>
        <w:ind w:left="1418" w:hanging="1418"/>
        <w:rPr>
          <w:sz w:val="22"/>
          <w:szCs w:val="22"/>
          <w:lang w:val="nl-BE"/>
        </w:rPr>
      </w:pPr>
    </w:p>
    <w:p w14:paraId="7E964CB8" w14:textId="54672D53" w:rsidR="00E15B48" w:rsidRPr="00F56826" w:rsidRDefault="00F56826" w:rsidP="00F56826">
      <w:pPr>
        <w:pStyle w:val="Kop1"/>
        <w:numPr>
          <w:ilvl w:val="0"/>
          <w:numId w:val="0"/>
        </w:numPr>
        <w:spacing w:after="0"/>
        <w:ind w:left="1418" w:hanging="1418"/>
        <w:rPr>
          <w:sz w:val="22"/>
          <w:szCs w:val="22"/>
          <w:lang w:val="nl-BE"/>
        </w:rPr>
      </w:pPr>
      <w:r w:rsidRPr="00F56826">
        <w:rPr>
          <w:sz w:val="22"/>
          <w:szCs w:val="22"/>
          <w:lang w:val="nl-BE"/>
        </w:rPr>
        <w:t>Functie-inhoud</w:t>
      </w:r>
    </w:p>
    <w:p w14:paraId="7F6AEDC7" w14:textId="0A2CCE88" w:rsidR="00215606"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t>Je geeft integraal leiding aan het team en staat in voor de algemene organisatie, coaching en aansturing van de medewerkers. Je zorgt voor duidelijke rollen, verantwoordelijkheden en verwachtingen en creëert een professioneel, lerend en samenwerkend team waarin eigenaarschap centraal staat.</w:t>
      </w:r>
    </w:p>
    <w:p w14:paraId="74D99C1E" w14:textId="063BB13B" w:rsidR="00215606"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t>Je creëert een motiverend en stimulerend werkklimaat waarin medewerkers worden ondersteund in hun ontwikkeling en verandering. Je fungeert als rolmodel voor de organisatiewaarden en bevordert een cultuur van samenwerking, klantgerichtheid, verantwoordelijkheid en continue verbetering.</w:t>
      </w:r>
    </w:p>
    <w:p w14:paraId="0C8A638A" w14:textId="77FB371C" w:rsidR="00215606"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lastRenderedPageBreak/>
        <w:t>Je bewaakt de kwaliteit, efficiëntie en effectiviteit van de dienstverlening en zorgt ervoor dat processen, afspraken, richtlijnen en regelgeving correct worden toegepast. Je signaleert verbeterkansen en vertaalt deze naar concrete optimalisaties van de werking.</w:t>
      </w:r>
    </w:p>
    <w:p w14:paraId="57C91133" w14:textId="6C9FC08E" w:rsidR="00215606"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t>Je neemt bij complexe of strategisch belangrijke dossiers en projecten zelf de regierol op en zorgt voor een gedragen en doelgerichte aanpak. Daarbij schakel je vlot tussen strategisch denken en operationele uitvoering.</w:t>
      </w:r>
    </w:p>
    <w:p w14:paraId="17FA07DA" w14:textId="14574025" w:rsidR="00215606"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t>Je bent een belangrijke gesprekspartner voor de sectormanager, het managementteam en het bestuur. Je adviseert, rapporteert en levert onderbouwde input voor beleidskeuzes</w:t>
      </w:r>
      <w:r>
        <w:rPr>
          <w:rFonts w:ascii="Arial" w:eastAsiaTheme="minorHAnsi" w:hAnsi="Arial" w:cstheme="minorBidi"/>
          <w:color w:val="4A4A49"/>
          <w:sz w:val="20"/>
          <w:szCs w:val="22"/>
          <w:lang w:val="nl-BE" w:eastAsia="en-US"/>
        </w:rPr>
        <w:t xml:space="preserve"> </w:t>
      </w:r>
      <w:r w:rsidRPr="00215606">
        <w:rPr>
          <w:rFonts w:ascii="Arial" w:eastAsiaTheme="minorHAnsi" w:hAnsi="Arial" w:cstheme="minorBidi"/>
          <w:color w:val="4A4A49"/>
          <w:sz w:val="20"/>
          <w:szCs w:val="22"/>
          <w:lang w:val="nl-BE" w:eastAsia="en-US"/>
        </w:rPr>
        <w:t>en prioriteiten.</w:t>
      </w:r>
    </w:p>
    <w:p w14:paraId="365254E1" w14:textId="3D812826" w:rsidR="00215606"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t>Je staat in voor het ontwikkelen, actualiseren en optimaliseren van processen, structuren,</w:t>
      </w:r>
      <w:r w:rsidRPr="00215606">
        <w:rPr>
          <w:rFonts w:ascii="Arial" w:eastAsiaTheme="minorHAnsi" w:hAnsi="Arial" w:cstheme="minorBidi"/>
          <w:color w:val="4A4A49"/>
          <w:sz w:val="20"/>
          <w:szCs w:val="22"/>
          <w:lang w:val="nl-BE" w:eastAsia="en-US"/>
        </w:rPr>
        <w:t xml:space="preserve"> </w:t>
      </w:r>
      <w:r w:rsidRPr="00215606">
        <w:rPr>
          <w:rFonts w:ascii="Arial" w:eastAsiaTheme="minorHAnsi" w:hAnsi="Arial" w:cstheme="minorBidi"/>
          <w:color w:val="4A4A49"/>
          <w:sz w:val="20"/>
          <w:szCs w:val="22"/>
          <w:lang w:val="nl-BE" w:eastAsia="en-US"/>
        </w:rPr>
        <w:t>rollen en resourcebeheer. Daarbij bewaak je de balans tussen ambities, capaciteit en beschikbare middelen.</w:t>
      </w:r>
    </w:p>
    <w:p w14:paraId="2FB5381A" w14:textId="33FC67EC" w:rsidR="00215606"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t>Je bouwt in afstemming met de adviseur lokaal sociaal beleid en adviseur ontwikkeling en kwaliteit een sterke datamonitoring, evaluatie- en rapporteringscultuur uit. Je zorgt ervoor dat beleidskeuzes en acties worden ondersteund door relevante data en dat resultaten en maatschappelijke effecten zichtbaar en meetbaar worden gemaakt.</w:t>
      </w:r>
    </w:p>
    <w:p w14:paraId="77BD0E0D" w14:textId="38E1F4DA" w:rsidR="00215606"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t>Je volgt maatschappelijke ontwikkelingen en signalen uit het werkveld actief op en vertaalt deze naar beleidsvoorstellen, acties en innovatieve initiatieven die inspelen op de</w:t>
      </w:r>
      <w:r>
        <w:rPr>
          <w:rFonts w:ascii="Arial" w:eastAsiaTheme="minorHAnsi" w:hAnsi="Arial" w:cstheme="minorBidi"/>
          <w:color w:val="4A4A49"/>
          <w:sz w:val="20"/>
          <w:szCs w:val="22"/>
          <w:lang w:val="nl-BE" w:eastAsia="en-US"/>
        </w:rPr>
        <w:t xml:space="preserve"> </w:t>
      </w:r>
      <w:r w:rsidRPr="00215606">
        <w:rPr>
          <w:rFonts w:ascii="Arial" w:eastAsiaTheme="minorHAnsi" w:hAnsi="Arial" w:cstheme="minorBidi"/>
          <w:color w:val="4A4A49"/>
          <w:sz w:val="20"/>
          <w:szCs w:val="22"/>
          <w:lang w:val="nl-BE" w:eastAsia="en-US"/>
        </w:rPr>
        <w:t>noden van inwoners en partners.</w:t>
      </w:r>
    </w:p>
    <w:p w14:paraId="6E6AB008" w14:textId="567AC04D" w:rsidR="00215606"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t>Je bouwt sterke interne en externe samenwerkingsverbanden uit en onderhoudt deze actief. Je verbindt het team met andere diensten, organisaties en partners en stimuleert een geïntegreerde en gebiedsgerichte aanpak.</w:t>
      </w:r>
    </w:p>
    <w:p w14:paraId="5C617C56" w14:textId="4E2642DD" w:rsidR="00215606"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t>Je vertegenwoordigt de stad in relevante netwerken en overlegfora en bouwt duurzame relaties uit met stakeholders. Je detecteert opportuniteiten voor samenwerking, innovatie</w:t>
      </w:r>
      <w:r w:rsidRPr="00215606">
        <w:rPr>
          <w:rFonts w:ascii="Arial" w:eastAsiaTheme="minorHAnsi" w:hAnsi="Arial" w:cstheme="minorBidi"/>
          <w:color w:val="4A4A49"/>
          <w:sz w:val="20"/>
          <w:szCs w:val="22"/>
          <w:lang w:val="nl-BE" w:eastAsia="en-US"/>
        </w:rPr>
        <w:t xml:space="preserve"> </w:t>
      </w:r>
      <w:r w:rsidRPr="00215606">
        <w:rPr>
          <w:rFonts w:ascii="Arial" w:eastAsiaTheme="minorHAnsi" w:hAnsi="Arial" w:cstheme="minorBidi"/>
          <w:color w:val="4A4A49"/>
          <w:sz w:val="20"/>
          <w:szCs w:val="22"/>
          <w:lang w:val="nl-BE" w:eastAsia="en-US"/>
        </w:rPr>
        <w:t>en subsidiëring en zet deze om in concrete meerwaarde voor de organisatie en de gemeenschap.</w:t>
      </w:r>
    </w:p>
    <w:p w14:paraId="662EF1A2" w14:textId="3353E1E2" w:rsidR="004303D3" w:rsidRPr="00215606" w:rsidRDefault="00215606" w:rsidP="00215606">
      <w:pPr>
        <w:pStyle w:val="Normaalweb"/>
        <w:numPr>
          <w:ilvl w:val="0"/>
          <w:numId w:val="45"/>
        </w:numPr>
        <w:spacing w:line="276" w:lineRule="auto"/>
        <w:jc w:val="both"/>
        <w:rPr>
          <w:rFonts w:ascii="Arial" w:eastAsiaTheme="minorHAnsi" w:hAnsi="Arial" w:cstheme="minorBidi"/>
          <w:color w:val="4A4A49"/>
          <w:sz w:val="20"/>
          <w:szCs w:val="22"/>
          <w:lang w:val="nl-BE" w:eastAsia="en-US"/>
        </w:rPr>
      </w:pPr>
      <w:r w:rsidRPr="00215606">
        <w:rPr>
          <w:rFonts w:ascii="Arial" w:eastAsiaTheme="minorHAnsi" w:hAnsi="Arial" w:cstheme="minorBidi"/>
          <w:color w:val="4A4A49"/>
          <w:sz w:val="20"/>
          <w:szCs w:val="22"/>
          <w:lang w:val="nl-BE" w:eastAsia="en-US"/>
        </w:rPr>
        <w:t>Je behoudt in een complexe en dynamische bestuurlijke omgeving steeds de helikopterview, brengt rust en richting, maakt duidelijke keuzes en zorgt voor een heldere</w:t>
      </w:r>
      <w:r w:rsidRPr="00215606">
        <w:rPr>
          <w:rFonts w:ascii="Arial" w:eastAsiaTheme="minorHAnsi" w:hAnsi="Arial" w:cstheme="minorBidi"/>
          <w:color w:val="4A4A49"/>
          <w:sz w:val="20"/>
          <w:szCs w:val="22"/>
          <w:lang w:val="nl-BE" w:eastAsia="en-US"/>
        </w:rPr>
        <w:t xml:space="preserve"> </w:t>
      </w:r>
      <w:r w:rsidRPr="00215606">
        <w:rPr>
          <w:rFonts w:ascii="Arial" w:eastAsiaTheme="minorHAnsi" w:hAnsi="Arial" w:cstheme="minorBidi"/>
          <w:color w:val="4A4A49"/>
          <w:sz w:val="20"/>
          <w:szCs w:val="22"/>
          <w:lang w:val="nl-BE" w:eastAsia="en-US"/>
        </w:rPr>
        <w:t xml:space="preserve">communicatie naar medewerkers, partners en beleid. Hierdoor realiseer je samen met het team duurzame maatschappelijke impact en versterk je de samenlevingskracht binnen de </w:t>
      </w:r>
      <w:proofErr w:type="spellStart"/>
      <w:r w:rsidRPr="00215606">
        <w:rPr>
          <w:rFonts w:ascii="Arial" w:eastAsiaTheme="minorHAnsi" w:hAnsi="Arial" w:cstheme="minorBidi"/>
          <w:color w:val="4A4A49"/>
          <w:sz w:val="20"/>
          <w:szCs w:val="22"/>
          <w:lang w:val="nl-BE" w:eastAsia="en-US"/>
        </w:rPr>
        <w:t>stad.</w:t>
      </w:r>
      <w:r w:rsidR="004303D3" w:rsidRPr="00215606">
        <w:rPr>
          <w:rFonts w:ascii="Arial" w:eastAsiaTheme="minorHAnsi" w:hAnsi="Arial" w:cstheme="minorBidi"/>
          <w:color w:val="4A4A49"/>
          <w:sz w:val="20"/>
          <w:szCs w:val="22"/>
          <w:lang w:val="nl-BE" w:eastAsia="en-US"/>
        </w:rPr>
        <w:t>Je</w:t>
      </w:r>
      <w:proofErr w:type="spellEnd"/>
      <w:r w:rsidR="004303D3" w:rsidRPr="00215606">
        <w:rPr>
          <w:rFonts w:ascii="Arial" w:eastAsiaTheme="minorHAnsi" w:hAnsi="Arial" w:cstheme="minorBidi"/>
          <w:color w:val="4A4A49"/>
          <w:sz w:val="20"/>
          <w:szCs w:val="22"/>
          <w:lang w:val="nl-BE" w:eastAsia="en-US"/>
        </w:rPr>
        <w:t xml:space="preserve"> geeft mee vorm aan het strategisch beleid van het thema en vertaalt het strategische beleid naar een visie, missie en strategische doelstelling voor het team.</w:t>
      </w:r>
      <w:r>
        <w:rPr>
          <w:rFonts w:ascii="Arial" w:eastAsiaTheme="minorHAnsi" w:hAnsi="Arial" w:cstheme="minorBidi"/>
          <w:color w:val="4A4A49"/>
          <w:sz w:val="20"/>
          <w:szCs w:val="22"/>
          <w:lang w:val="nl-BE" w:eastAsia="en-US"/>
        </w:rPr>
        <w:t xml:space="preserve"> </w:t>
      </w:r>
      <w:r w:rsidR="004303D3" w:rsidRPr="00215606">
        <w:rPr>
          <w:rFonts w:ascii="Arial" w:eastAsiaTheme="minorHAnsi" w:hAnsi="Arial" w:cstheme="minorBidi"/>
          <w:color w:val="4A4A49"/>
          <w:sz w:val="20"/>
          <w:szCs w:val="22"/>
          <w:lang w:val="nl-BE" w:eastAsia="en-US"/>
        </w:rPr>
        <w:t>Je zet interne en externe samenwerkingsverbanden op en onderhoudt deze.</w:t>
      </w:r>
    </w:p>
    <w:p w14:paraId="22F2ADA7" w14:textId="0674772C" w:rsidR="00F56826" w:rsidRDefault="00F56826" w:rsidP="00F56826">
      <w:pPr>
        <w:pStyle w:val="Kop1"/>
        <w:numPr>
          <w:ilvl w:val="0"/>
          <w:numId w:val="0"/>
        </w:numPr>
        <w:spacing w:after="0"/>
        <w:ind w:left="1418" w:hanging="1418"/>
        <w:rPr>
          <w:sz w:val="22"/>
          <w:szCs w:val="22"/>
          <w:lang w:val="nl-BE"/>
        </w:rPr>
      </w:pPr>
      <w:r w:rsidRPr="00F56826">
        <w:rPr>
          <w:sz w:val="22"/>
          <w:szCs w:val="22"/>
          <w:lang w:val="nl-BE"/>
        </w:rPr>
        <w:t>Competentieprofiel</w:t>
      </w:r>
    </w:p>
    <w:p w14:paraId="22C3433C" w14:textId="0B438839" w:rsidR="00F56826" w:rsidRPr="00F845EE" w:rsidRDefault="00F56826" w:rsidP="00F56826">
      <w:pPr>
        <w:spacing w:after="0"/>
        <w:rPr>
          <w:rFonts w:ascii="Gabarito" w:eastAsiaTheme="majorEastAsia" w:hAnsi="Gabarito" w:cs="Times New Roman (Koppen CS)"/>
          <w:b/>
          <w:bCs/>
          <w:iCs/>
          <w:lang w:val="nl-BE"/>
        </w:rPr>
      </w:pPr>
      <w:r w:rsidRPr="00F845EE">
        <w:rPr>
          <w:rFonts w:ascii="Gabarito" w:eastAsiaTheme="majorEastAsia" w:hAnsi="Gabarito" w:cs="Times New Roman (Koppen CS)"/>
          <w:b/>
          <w:bCs/>
          <w:iCs/>
          <w:lang w:val="nl-BE"/>
        </w:rPr>
        <w:t>Kennis</w:t>
      </w:r>
    </w:p>
    <w:p w14:paraId="3ACCBE8F" w14:textId="77777777" w:rsidR="00E15B48" w:rsidRPr="00E15B48" w:rsidRDefault="00E15B48" w:rsidP="00E15B48">
      <w:pPr>
        <w:pStyle w:val="Lijstalinea"/>
        <w:numPr>
          <w:ilvl w:val="0"/>
          <w:numId w:val="0"/>
        </w:numPr>
        <w:ind w:left="720"/>
        <w:jc w:val="both"/>
      </w:pPr>
    </w:p>
    <w:p w14:paraId="76C97726" w14:textId="77777777" w:rsidR="004303D3" w:rsidRPr="004303D3" w:rsidRDefault="004303D3" w:rsidP="004303D3">
      <w:pPr>
        <w:pStyle w:val="Lijstalinea"/>
        <w:numPr>
          <w:ilvl w:val="0"/>
          <w:numId w:val="46"/>
        </w:numPr>
        <w:spacing w:after="0" w:line="276" w:lineRule="auto"/>
        <w:jc w:val="both"/>
      </w:pPr>
      <w:r w:rsidRPr="004303D3">
        <w:t>Je hebt kennis van proces- en projectmanagement.</w:t>
      </w:r>
    </w:p>
    <w:p w14:paraId="29ECEFC8" w14:textId="77777777" w:rsidR="004303D3" w:rsidRPr="004303D3" w:rsidRDefault="004303D3" w:rsidP="004303D3">
      <w:pPr>
        <w:pStyle w:val="Lijstalinea"/>
        <w:numPr>
          <w:ilvl w:val="0"/>
          <w:numId w:val="46"/>
        </w:numPr>
        <w:spacing w:after="0" w:line="276" w:lineRule="auto"/>
        <w:jc w:val="both"/>
      </w:pPr>
      <w:r w:rsidRPr="004303D3">
        <w:t>Kennis of bereid zijn op korte termijn te verwerven, van overheidshandelen (wetgeving overheidsopdrachten, decreet lokaal bestuur, …).</w:t>
      </w:r>
    </w:p>
    <w:p w14:paraId="01B7929E" w14:textId="77777777" w:rsidR="004303D3" w:rsidRPr="004303D3" w:rsidRDefault="004303D3" w:rsidP="004303D3">
      <w:pPr>
        <w:pStyle w:val="Lijstalinea"/>
        <w:numPr>
          <w:ilvl w:val="0"/>
          <w:numId w:val="46"/>
        </w:numPr>
        <w:spacing w:after="0" w:line="276" w:lineRule="auto"/>
        <w:jc w:val="both"/>
      </w:pPr>
      <w:r w:rsidRPr="004303D3">
        <w:t>Bereid zijn zich op korte termijn de themarelevante regelgeving eigen te maken.</w:t>
      </w:r>
    </w:p>
    <w:p w14:paraId="7A806B65" w14:textId="77777777" w:rsidR="004303D3" w:rsidRPr="004303D3" w:rsidRDefault="004303D3" w:rsidP="004303D3">
      <w:pPr>
        <w:pStyle w:val="Lijstalinea"/>
        <w:numPr>
          <w:ilvl w:val="0"/>
          <w:numId w:val="46"/>
        </w:numPr>
        <w:spacing w:after="0" w:line="276" w:lineRule="auto"/>
        <w:jc w:val="both"/>
      </w:pPr>
      <w:r w:rsidRPr="004303D3">
        <w:t>Leerbereidheid : kennis verwerven over de (werking van de) organisatie ; kennis verwerven over de specifieke gebruikerssoftware.</w:t>
      </w:r>
    </w:p>
    <w:p w14:paraId="2BA50425" w14:textId="77777777" w:rsidR="004303D3" w:rsidRPr="004303D3" w:rsidRDefault="004303D3" w:rsidP="004303D3">
      <w:pPr>
        <w:pStyle w:val="Lijstalinea"/>
        <w:numPr>
          <w:ilvl w:val="0"/>
          <w:numId w:val="46"/>
        </w:numPr>
        <w:spacing w:after="0" w:line="276" w:lineRule="auto"/>
        <w:jc w:val="both"/>
      </w:pPr>
      <w:r w:rsidRPr="004303D3">
        <w:t>Parate kennis en gebruikerservaring van de meest frequent gebruikte software (zoals MS Office)</w:t>
      </w:r>
    </w:p>
    <w:p w14:paraId="78752BEC" w14:textId="77777777" w:rsidR="00F56826" w:rsidRDefault="00F56826" w:rsidP="004303D3">
      <w:pPr>
        <w:jc w:val="both"/>
      </w:pPr>
    </w:p>
    <w:p w14:paraId="6A9F99F2" w14:textId="0756BF7F" w:rsidR="00E15B48" w:rsidRPr="00F845EE" w:rsidRDefault="00F56826" w:rsidP="00F56826">
      <w:pPr>
        <w:spacing w:after="0"/>
        <w:rPr>
          <w:rFonts w:ascii="Gabarito" w:eastAsiaTheme="majorEastAsia" w:hAnsi="Gabarito" w:cs="Times New Roman (Koppen CS)"/>
          <w:b/>
          <w:bCs/>
          <w:iCs/>
          <w:lang w:val="nl-BE"/>
        </w:rPr>
      </w:pPr>
      <w:r w:rsidRPr="00F845EE">
        <w:rPr>
          <w:rFonts w:ascii="Gabarito" w:eastAsiaTheme="majorEastAsia" w:hAnsi="Gabarito" w:cs="Times New Roman (Koppen CS)"/>
          <w:b/>
          <w:bCs/>
          <w:iCs/>
          <w:lang w:val="nl-BE"/>
        </w:rPr>
        <w:t>Competenties</w:t>
      </w:r>
    </w:p>
    <w:p w14:paraId="7B8D2583" w14:textId="68DD1737" w:rsidR="00E15B48" w:rsidRDefault="00F56826" w:rsidP="00F56826">
      <w:pPr>
        <w:spacing w:after="0"/>
        <w:rPr>
          <w:lang w:val="nl-BE"/>
        </w:rPr>
      </w:pPr>
      <w:r w:rsidRPr="00F56826">
        <w:rPr>
          <w:lang w:val="nl-BE"/>
        </w:rPr>
        <w:t>Generieke competenties (gebaseerd op onze waarden)</w:t>
      </w:r>
    </w:p>
    <w:p w14:paraId="71D015C7" w14:textId="77777777" w:rsidR="00F56826" w:rsidRPr="00F56826" w:rsidRDefault="00F56826" w:rsidP="004303D3">
      <w:pPr>
        <w:spacing w:after="0"/>
        <w:jc w:val="both"/>
        <w:rPr>
          <w:lang w:val="nl-BE"/>
        </w:rPr>
      </w:pPr>
    </w:p>
    <w:p w14:paraId="00C8AE71" w14:textId="77777777" w:rsidR="00E15B48" w:rsidRPr="00817C86" w:rsidRDefault="23C9DB99" w:rsidP="004303D3">
      <w:pPr>
        <w:pStyle w:val="Lijstalinea"/>
        <w:numPr>
          <w:ilvl w:val="0"/>
          <w:numId w:val="47"/>
        </w:numPr>
        <w:jc w:val="both"/>
      </w:pPr>
      <w:r w:rsidRPr="00817C86">
        <w:rPr>
          <w:b/>
          <w:bCs/>
        </w:rPr>
        <w:lastRenderedPageBreak/>
        <w:t>Teamwerk en samenwerken:</w:t>
      </w:r>
      <w:r w:rsidRPr="00817C86">
        <w:t xml:space="preserve"> Je toont een echte intentie tot constructief samenwerken met anderen. Je wil deel uitmaken van een team en anderen erbij betrekken. Je stelt samenwerking boven competitiviteit.</w:t>
      </w:r>
    </w:p>
    <w:p w14:paraId="5D19A2AB" w14:textId="562FEC54" w:rsidR="004303D3" w:rsidRPr="00817C86" w:rsidRDefault="004303D3" w:rsidP="004303D3">
      <w:pPr>
        <w:pStyle w:val="Lijstalinea"/>
        <w:numPr>
          <w:ilvl w:val="1"/>
          <w:numId w:val="47"/>
        </w:numPr>
        <w:jc w:val="both"/>
      </w:pPr>
      <w:r w:rsidRPr="004303D3">
        <w:t>Je anticipeert en werkt proactief op het bereiken van een goede samenwerking, zowel in eigen entiteit als erbuiten</w:t>
      </w:r>
    </w:p>
    <w:p w14:paraId="4FB9F055" w14:textId="77777777" w:rsidR="00E15B48" w:rsidRPr="00817C86" w:rsidRDefault="23C9DB99">
      <w:pPr>
        <w:pStyle w:val="Lijstalinea"/>
        <w:numPr>
          <w:ilvl w:val="0"/>
          <w:numId w:val="47"/>
        </w:numPr>
        <w:jc w:val="both"/>
      </w:pPr>
      <w:r w:rsidRPr="00817C86">
        <w:rPr>
          <w:b/>
          <w:bCs/>
        </w:rPr>
        <w:t>Kwaliteit en nauwgezetheid:</w:t>
      </w:r>
      <w:r w:rsidRPr="00817C86">
        <w:t xml:space="preserve"> Je bereidt een taak nauwkeurig voor, voert ze uit, werkt ze af, volgt ze op en stuurt ze bij waar nodig.</w:t>
      </w:r>
    </w:p>
    <w:p w14:paraId="09048A88" w14:textId="0DD8C2E8" w:rsidR="00E15B48" w:rsidRPr="00817C86" w:rsidRDefault="23C9DB99">
      <w:pPr>
        <w:pStyle w:val="Lijstalinea"/>
        <w:numPr>
          <w:ilvl w:val="1"/>
          <w:numId w:val="47"/>
        </w:numPr>
        <w:jc w:val="both"/>
      </w:pPr>
      <w:r w:rsidRPr="00817C86">
        <w:t>Je levert correct en kwalitatief werk af</w:t>
      </w:r>
    </w:p>
    <w:p w14:paraId="4B0EC547" w14:textId="77777777" w:rsidR="00E15B48" w:rsidRPr="00817C86" w:rsidRDefault="23C9DB99">
      <w:pPr>
        <w:pStyle w:val="Lijstalinea"/>
        <w:numPr>
          <w:ilvl w:val="0"/>
          <w:numId w:val="47"/>
        </w:numPr>
        <w:jc w:val="both"/>
      </w:pPr>
      <w:r w:rsidRPr="00817C86">
        <w:rPr>
          <w:b/>
          <w:bCs/>
        </w:rPr>
        <w:t>Klantgerichtheid:</w:t>
      </w:r>
      <w:r w:rsidRPr="00817C86">
        <w:t xml:space="preserve"> Je helpt anderen. Je richt je aandacht op het kennen van en beantwoorden aan de noden van interne en externe klanten. Je neemt klachten en problemen ernstig en zoekt naar oplossingen die de verwachtingen overtreffen.</w:t>
      </w:r>
    </w:p>
    <w:p w14:paraId="0E43346A" w14:textId="60056C0B" w:rsidR="00E15B48" w:rsidRPr="00817C86" w:rsidRDefault="23C9DB99">
      <w:pPr>
        <w:pStyle w:val="Lijstalinea"/>
        <w:numPr>
          <w:ilvl w:val="1"/>
          <w:numId w:val="47"/>
        </w:numPr>
        <w:jc w:val="both"/>
      </w:pPr>
      <w:r w:rsidRPr="00817C86">
        <w:t>Je onderzoekt actief wensen en noden van klanten en stemt eigen dienstverlening erop af</w:t>
      </w:r>
    </w:p>
    <w:p w14:paraId="0A8DDEBD" w14:textId="77777777" w:rsidR="00E15B48" w:rsidRPr="00817C86" w:rsidRDefault="23C9DB99">
      <w:pPr>
        <w:pStyle w:val="Lijstalinea"/>
        <w:numPr>
          <w:ilvl w:val="0"/>
          <w:numId w:val="47"/>
        </w:numPr>
        <w:jc w:val="both"/>
      </w:pPr>
      <w:r w:rsidRPr="00817C86">
        <w:rPr>
          <w:b/>
          <w:bCs/>
        </w:rPr>
        <w:t>Integriteit:</w:t>
      </w:r>
      <w:r w:rsidRPr="00817C86">
        <w:t xml:space="preserve"> Je handelt vanuit de codes van algemeen aanvaarde sociale en ethische normen, zoals betrouwbaarheid, zorgvuldigheid, objectiviteit, gelijke behandeling, correctheid en transparantie</w:t>
      </w:r>
    </w:p>
    <w:p w14:paraId="1A7F9EC8" w14:textId="5B704F33" w:rsidR="00E15B48" w:rsidRPr="00817C86" w:rsidRDefault="004303D3">
      <w:pPr>
        <w:pStyle w:val="Lijstalinea"/>
        <w:numPr>
          <w:ilvl w:val="1"/>
          <w:numId w:val="47"/>
        </w:numPr>
        <w:jc w:val="both"/>
      </w:pPr>
      <w:r w:rsidRPr="004303D3">
        <w:t>Je handelt integer in een veelheid aan situaties, ook in die waar geen eenduidige regelgeving voor bestaat</w:t>
      </w:r>
    </w:p>
    <w:p w14:paraId="7B217120" w14:textId="752350F2" w:rsidR="00610BE0" w:rsidRPr="00610BE0" w:rsidRDefault="00F56826" w:rsidP="00610BE0">
      <w:pPr>
        <w:pStyle w:val="Kop1"/>
        <w:numPr>
          <w:ilvl w:val="0"/>
          <w:numId w:val="0"/>
        </w:numPr>
        <w:spacing w:after="0"/>
        <w:ind w:left="1418" w:hanging="1418"/>
        <w:rPr>
          <w:sz w:val="22"/>
          <w:szCs w:val="22"/>
          <w:lang w:val="nl-BE"/>
        </w:rPr>
      </w:pPr>
      <w:r>
        <w:rPr>
          <w:sz w:val="22"/>
          <w:szCs w:val="22"/>
          <w:lang w:val="nl-BE"/>
        </w:rPr>
        <w:t>Functie(familie)gebonden competenties</w:t>
      </w:r>
    </w:p>
    <w:p w14:paraId="0070CB78" w14:textId="77777777" w:rsidR="004303D3" w:rsidRDefault="004303D3" w:rsidP="004303D3">
      <w:pPr>
        <w:pStyle w:val="Lijstalinea"/>
        <w:numPr>
          <w:ilvl w:val="0"/>
          <w:numId w:val="48"/>
        </w:numPr>
        <w:spacing w:after="0" w:line="276" w:lineRule="auto"/>
        <w:jc w:val="both"/>
      </w:pPr>
      <w:r w:rsidRPr="004303D3">
        <w:rPr>
          <w:b/>
          <w:bCs/>
        </w:rPr>
        <w:t>Coaching:</w:t>
      </w:r>
      <w:r w:rsidRPr="004303D3">
        <w:t xml:space="preserve"> Je steunt de medewerkers ter bevordering van hun professionele en persoonlijke ontwikkeling.</w:t>
      </w:r>
    </w:p>
    <w:p w14:paraId="260AD4C1" w14:textId="09864E26" w:rsidR="004303D3" w:rsidRPr="004303D3" w:rsidRDefault="004303D3" w:rsidP="004303D3">
      <w:pPr>
        <w:pStyle w:val="Lijstalinea"/>
        <w:numPr>
          <w:ilvl w:val="1"/>
          <w:numId w:val="48"/>
        </w:numPr>
        <w:spacing w:after="0" w:line="276" w:lineRule="auto"/>
        <w:jc w:val="both"/>
      </w:pPr>
      <w:r w:rsidRPr="004303D3">
        <w:t>Je besteedt aandacht aan de lange termijnontplooiing van collega’s</w:t>
      </w:r>
    </w:p>
    <w:p w14:paraId="2434E7D1" w14:textId="77777777" w:rsidR="004303D3" w:rsidRDefault="004303D3" w:rsidP="004303D3">
      <w:pPr>
        <w:pStyle w:val="Lijstalinea"/>
        <w:numPr>
          <w:ilvl w:val="0"/>
          <w:numId w:val="48"/>
        </w:numPr>
        <w:spacing w:after="0" w:line="276" w:lineRule="auto"/>
        <w:jc w:val="both"/>
      </w:pPr>
      <w:r w:rsidRPr="004303D3">
        <w:rPr>
          <w:b/>
          <w:bCs/>
        </w:rPr>
        <w:t>Visieontwikkeling:</w:t>
      </w:r>
      <w:r w:rsidRPr="004303D3">
        <w:t xml:space="preserve"> Je bekijkt zaken op een afstand en in een ruime context. Je neemt afstand van de dagelijkse praktijk. Je concentreert je op hoofdlijnen en langetermijnbeleid.</w:t>
      </w:r>
    </w:p>
    <w:p w14:paraId="0890B7D3" w14:textId="5A060FE8" w:rsidR="004303D3" w:rsidRPr="004303D3" w:rsidRDefault="004303D3" w:rsidP="004303D3">
      <w:pPr>
        <w:pStyle w:val="Lijstalinea"/>
        <w:numPr>
          <w:ilvl w:val="1"/>
          <w:numId w:val="48"/>
        </w:numPr>
        <w:spacing w:after="0" w:line="276" w:lineRule="auto"/>
        <w:jc w:val="both"/>
      </w:pPr>
      <w:r w:rsidRPr="004303D3">
        <w:t>Je betrekt bredere (maatschappelijke, technische …) factoren bij de aanpak</w:t>
      </w:r>
    </w:p>
    <w:p w14:paraId="3BFCA083" w14:textId="77777777" w:rsidR="004303D3" w:rsidRDefault="004303D3" w:rsidP="004303D3">
      <w:pPr>
        <w:pStyle w:val="Lijstalinea"/>
        <w:numPr>
          <w:ilvl w:val="0"/>
          <w:numId w:val="48"/>
        </w:numPr>
        <w:spacing w:after="0" w:line="276" w:lineRule="auto"/>
        <w:jc w:val="both"/>
      </w:pPr>
      <w:r w:rsidRPr="004303D3">
        <w:rPr>
          <w:b/>
          <w:bCs/>
        </w:rPr>
        <w:t>Leiding geven:</w:t>
      </w:r>
      <w:r w:rsidRPr="004303D3">
        <w:t xml:space="preserve"> Je stuurt medewerkers aan, inspireert en motiveert vanuit een welbepaalde visie zodat ze hun doelstellingen en die van het team individueel of in teamverband kunnen realiseren. Hierbij pas je je stijl en methode van leiding geven aan </w:t>
      </w:r>
      <w:proofErr w:type="spellStart"/>
      <w:r w:rsidRPr="004303D3">
        <w:t>aan</w:t>
      </w:r>
      <w:proofErr w:type="spellEnd"/>
      <w:r w:rsidRPr="004303D3">
        <w:t xml:space="preserve"> de betrokken medewerker(s) en aan de situatie.</w:t>
      </w:r>
    </w:p>
    <w:p w14:paraId="32E8C69C" w14:textId="54116FD8" w:rsidR="004303D3" w:rsidRPr="004303D3" w:rsidRDefault="004303D3" w:rsidP="004303D3">
      <w:pPr>
        <w:pStyle w:val="Lijstalinea"/>
        <w:numPr>
          <w:ilvl w:val="1"/>
          <w:numId w:val="48"/>
        </w:numPr>
        <w:spacing w:after="0" w:line="276" w:lineRule="auto"/>
        <w:jc w:val="both"/>
      </w:pPr>
      <w:r w:rsidRPr="004303D3">
        <w:t>Je geeft richting, zowel via processen en structuren als via het bepalen en uitdragen van een visie</w:t>
      </w:r>
    </w:p>
    <w:p w14:paraId="220C154C" w14:textId="77777777" w:rsidR="004303D3" w:rsidRDefault="004303D3" w:rsidP="004303D3">
      <w:pPr>
        <w:pStyle w:val="Lijstalinea"/>
        <w:numPr>
          <w:ilvl w:val="0"/>
          <w:numId w:val="48"/>
        </w:numPr>
        <w:spacing w:after="0" w:line="276" w:lineRule="auto"/>
        <w:jc w:val="both"/>
      </w:pPr>
      <w:r w:rsidRPr="004303D3">
        <w:rPr>
          <w:b/>
          <w:bCs/>
        </w:rPr>
        <w:t>Besluitvaardigheid:</w:t>
      </w:r>
      <w:r w:rsidRPr="004303D3">
        <w:t xml:space="preserve"> Je durft beslissingen te nemen door actie te ondernemen of een oordeel te geven over een bepaalde kwestie.</w:t>
      </w:r>
    </w:p>
    <w:p w14:paraId="678CF7C9" w14:textId="68DD535A" w:rsidR="004303D3" w:rsidRDefault="004303D3" w:rsidP="004303D3">
      <w:pPr>
        <w:pStyle w:val="Lijstalinea"/>
        <w:numPr>
          <w:ilvl w:val="1"/>
          <w:numId w:val="48"/>
        </w:numPr>
        <w:spacing w:after="0" w:line="276" w:lineRule="auto"/>
        <w:jc w:val="both"/>
      </w:pPr>
      <w:r w:rsidRPr="004303D3">
        <w:t>Je neemt beslissingen met een in te schatten risico</w:t>
      </w:r>
    </w:p>
    <w:p w14:paraId="7954CADF" w14:textId="77777777" w:rsidR="00610BE0" w:rsidRPr="00817C86" w:rsidRDefault="00610BE0" w:rsidP="00610BE0">
      <w:pPr>
        <w:pStyle w:val="Lijstalinea"/>
        <w:numPr>
          <w:ilvl w:val="0"/>
          <w:numId w:val="0"/>
        </w:numPr>
        <w:ind w:left="1440"/>
        <w:jc w:val="both"/>
      </w:pPr>
    </w:p>
    <w:p w14:paraId="42110A74" w14:textId="77777777" w:rsidR="00F56826" w:rsidRPr="00610BE0" w:rsidRDefault="24D688B6" w:rsidP="00610BE0">
      <w:pPr>
        <w:jc w:val="both"/>
        <w:rPr>
          <w:lang w:val="nl-BE"/>
        </w:rPr>
      </w:pPr>
      <w:r w:rsidRPr="00610BE0">
        <w:rPr>
          <w:lang w:val="nl-BE"/>
        </w:rPr>
        <w:t>Deze functie- en profielbeschrijving zijn niet beperkend en kunnen te allen tijde worden aangepast aan nieuwe evoluties of organisatorische accenten binnen de stad en het OCMW.</w:t>
      </w:r>
    </w:p>
    <w:p w14:paraId="76C4BCFF" w14:textId="77777777" w:rsidR="00F56826" w:rsidRPr="00F56826" w:rsidRDefault="00F56826" w:rsidP="00F56826">
      <w:pPr>
        <w:rPr>
          <w:lang w:val="nl-BE"/>
        </w:rPr>
      </w:pPr>
    </w:p>
    <w:p w14:paraId="178CDF3E" w14:textId="2B45D39B" w:rsidR="00F95BD3" w:rsidRPr="00F56826" w:rsidRDefault="00F95BD3" w:rsidP="00F95BD3"/>
    <w:sectPr w:rsidR="00F95BD3" w:rsidRPr="00F56826" w:rsidSect="00D74569">
      <w:headerReference w:type="default" r:id="rId11"/>
      <w:footerReference w:type="even" r:id="rId12"/>
      <w:footerReference w:type="default" r:id="rId13"/>
      <w:headerReference w:type="first" r:id="rId14"/>
      <w:footerReference w:type="first" r:id="rId15"/>
      <w:pgSz w:w="11906" w:h="16838"/>
      <w:pgMar w:top="2177" w:right="851" w:bottom="1701" w:left="1559" w:header="850"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1C59B" w14:textId="77777777" w:rsidR="009E32FC" w:rsidRDefault="009E32FC" w:rsidP="0069078A">
      <w:pPr>
        <w:spacing w:after="0" w:line="240" w:lineRule="auto"/>
      </w:pPr>
      <w:r>
        <w:separator/>
      </w:r>
    </w:p>
  </w:endnote>
  <w:endnote w:type="continuationSeparator" w:id="0">
    <w:p w14:paraId="052E1B73" w14:textId="77777777" w:rsidR="009E32FC" w:rsidRDefault="009E32FC" w:rsidP="00690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barito ExtraBold">
    <w:altName w:val="Calibri"/>
    <w:charset w:val="00"/>
    <w:family w:val="auto"/>
    <w:pitch w:val="variable"/>
    <w:sig w:usb0="0000000F" w:usb1="00000000" w:usb2="00000000" w:usb3="00000000" w:csb0="00000093" w:csb1="00000000"/>
  </w:font>
  <w:font w:name="Times New Roman (Koppen CS)">
    <w:altName w:val="Times New Roman"/>
    <w:charset w:val="00"/>
    <w:family w:val="roman"/>
    <w:pitch w:val="default"/>
  </w:font>
  <w:font w:name="Gabarito">
    <w:charset w:val="00"/>
    <w:family w:val="auto"/>
    <w:pitch w:val="variable"/>
    <w:sig w:usb0="0000000F"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PlusJakartaSans-ExtraBold">
    <w:altName w:val="Calibri"/>
    <w:panose1 w:val="00000000000000000000"/>
    <w:charset w:val="4D"/>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1513797336"/>
      <w:docPartObj>
        <w:docPartGallery w:val="Page Numbers (Bottom of Page)"/>
        <w:docPartUnique/>
      </w:docPartObj>
    </w:sdtPr>
    <w:sdtContent>
      <w:p w14:paraId="2E7BAAD3" w14:textId="77777777" w:rsidR="005E0837" w:rsidRDefault="005E0837" w:rsidP="009A22B3">
        <w:pPr>
          <w:pStyle w:val="Voettekst"/>
          <w:framePr w:wrap="none" w:vAnchor="text" w:hAnchor="margin"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fldChar w:fldCharType="end"/>
        </w:r>
      </w:p>
    </w:sdtContent>
  </w:sdt>
  <w:p w14:paraId="59553E76" w14:textId="77777777" w:rsidR="005E0837" w:rsidRDefault="005E0837" w:rsidP="009A22B3">
    <w:pPr>
      <w:pStyle w:val="Voetteks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46C02" w14:textId="77777777" w:rsidR="0069078A" w:rsidRDefault="00F745C4" w:rsidP="009A22B3">
    <w:pPr>
      <w:pStyle w:val="Voettekst"/>
      <w:ind w:right="360" w:firstLine="360"/>
    </w:pPr>
    <w:r>
      <w:rPr>
        <w:noProof/>
        <w:lang w:val="en-US"/>
      </w:rPr>
      <w:drawing>
        <wp:anchor distT="0" distB="0" distL="114300" distR="114300" simplePos="0" relativeHeight="251662339" behindDoc="0" locked="0" layoutInCell="1" allowOverlap="1" wp14:anchorId="59FDC9E1" wp14:editId="4C4CCA3B">
          <wp:simplePos x="0" y="0"/>
          <wp:positionH relativeFrom="page">
            <wp:posOffset>409575</wp:posOffset>
          </wp:positionH>
          <wp:positionV relativeFrom="page">
            <wp:posOffset>9801225</wp:posOffset>
          </wp:positionV>
          <wp:extent cx="287655" cy="262255"/>
          <wp:effectExtent l="0" t="0" r="0" b="4445"/>
          <wp:wrapNone/>
          <wp:docPr id="112075430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754300" name="Afbeelding 2"/>
                  <pic:cNvPicPr/>
                </pic:nvPicPr>
                <pic:blipFill>
                  <a:blip r:embed="rId1">
                    <a:extLst>
                      <a:ext uri="{96DAC541-7B7A-43D3-8B79-37D633B846F1}">
                        <asvg:svgBlip xmlns:asvg="http://schemas.microsoft.com/office/drawing/2016/SVG/main" r:embed="rId2"/>
                      </a:ext>
                    </a:extLst>
                  </a:blip>
                  <a:stretch>
                    <a:fillRect/>
                  </a:stretch>
                </pic:blipFill>
                <pic:spPr>
                  <a:xfrm>
                    <a:off x="0" y="0"/>
                    <a:ext cx="287655" cy="262255"/>
                  </a:xfrm>
                  <a:prstGeom prst="rect">
                    <a:avLst/>
                  </a:prstGeom>
                </pic:spPr>
              </pic:pic>
            </a:graphicData>
          </a:graphic>
          <wp14:sizeRelH relativeFrom="page">
            <wp14:pctWidth>0</wp14:pctWidth>
          </wp14:sizeRelH>
          <wp14:sizeRelV relativeFrom="page">
            <wp14:pctHeight>0</wp14:pctHeight>
          </wp14:sizeRelV>
        </wp:anchor>
      </w:drawing>
    </w:r>
  </w:p>
  <w:sdt>
    <w:sdtPr>
      <w:rPr>
        <w:rStyle w:val="Paginanummer"/>
        <w:rFonts w:ascii="Gabarito ExtraBold" w:hAnsi="Gabarito ExtraBold"/>
        <w:b/>
        <w:bCs/>
        <w:color w:val="118682"/>
      </w:rPr>
      <w:id w:val="1515643223"/>
      <w:docPartObj>
        <w:docPartGallery w:val="Page Numbers (Bottom of Page)"/>
        <w:docPartUnique/>
      </w:docPartObj>
    </w:sdtPr>
    <w:sdtEndPr>
      <w:rPr>
        <w:rStyle w:val="Paginanummer"/>
        <w:color w:val="118682" w:themeColor="accent2"/>
      </w:rPr>
    </w:sdtEndPr>
    <w:sdtContent>
      <w:p w14:paraId="77306ACE" w14:textId="77777777" w:rsidR="00042686" w:rsidRPr="00231A36" w:rsidRDefault="00042686" w:rsidP="00560FC4">
        <w:pPr>
          <w:pStyle w:val="Voettekst"/>
          <w:framePr w:w="822" w:h="289" w:hRule="exact" w:wrap="none" w:vAnchor="text" w:hAnchor="page" w:x="10201" w:y="46"/>
          <w:ind w:right="-1"/>
          <w:jc w:val="right"/>
          <w:rPr>
            <w:rStyle w:val="Paginanummer"/>
            <w:rFonts w:ascii="Gabarito ExtraBold" w:hAnsi="Gabarito ExtraBold"/>
            <w:b/>
            <w:bCs/>
            <w:color w:val="118682"/>
          </w:rPr>
        </w:pPr>
        <w:r w:rsidRPr="00231A36">
          <w:rPr>
            <w:rStyle w:val="Paginanummer"/>
            <w:rFonts w:ascii="Gabarito ExtraBold" w:hAnsi="Gabarito ExtraBold"/>
            <w:b/>
            <w:bCs/>
            <w:color w:val="118682"/>
          </w:rPr>
          <w:fldChar w:fldCharType="begin"/>
        </w:r>
        <w:r w:rsidRPr="00231A36">
          <w:rPr>
            <w:rStyle w:val="Paginanummer"/>
            <w:rFonts w:ascii="Gabarito ExtraBold" w:hAnsi="Gabarito ExtraBold"/>
            <w:b/>
            <w:bCs/>
            <w:color w:val="118682"/>
          </w:rPr>
          <w:instrText xml:space="preserve"> PAGE </w:instrText>
        </w:r>
        <w:r w:rsidRPr="00231A36">
          <w:rPr>
            <w:rStyle w:val="Paginanummer"/>
            <w:rFonts w:ascii="Gabarito ExtraBold" w:hAnsi="Gabarito ExtraBold"/>
            <w:b/>
            <w:bCs/>
            <w:color w:val="118682"/>
          </w:rPr>
          <w:fldChar w:fldCharType="separate"/>
        </w:r>
        <w:r>
          <w:rPr>
            <w:rStyle w:val="Paginanummer"/>
            <w:rFonts w:ascii="Gabarito ExtraBold" w:hAnsi="Gabarito ExtraBold"/>
            <w:b/>
            <w:bCs/>
            <w:color w:val="118682"/>
          </w:rPr>
          <w:t>1</w:t>
        </w:r>
        <w:r w:rsidRPr="00231A36">
          <w:rPr>
            <w:rStyle w:val="Paginanummer"/>
            <w:rFonts w:ascii="Gabarito ExtraBold" w:hAnsi="Gabarito ExtraBold"/>
            <w:b/>
            <w:bCs/>
            <w:color w:val="118682"/>
          </w:rPr>
          <w:fldChar w:fldCharType="end"/>
        </w:r>
      </w:p>
    </w:sdtContent>
  </w:sdt>
  <w:p w14:paraId="177E5820" w14:textId="77777777" w:rsidR="0069078A" w:rsidRPr="005E0837" w:rsidRDefault="0023176E" w:rsidP="0023176E">
    <w:pPr>
      <w:ind w:firstLine="708"/>
      <w:rPr>
        <w:rFonts w:ascii="Gabarito" w:hAnsi="Gabarito" w:cs="PlusJakartaSans-ExtraBold"/>
        <w:b/>
        <w:bCs/>
        <w:color w:val="118682"/>
      </w:rPr>
    </w:pPr>
    <w:r>
      <w:rPr>
        <w:rFonts w:ascii="Gabarito" w:hAnsi="Gabarito" w:cs="PlusJakartaSans-ExtraBold"/>
        <w:b/>
        <w:bCs/>
        <w:color w:val="118682"/>
      </w:rPr>
      <w:t>www.</w:t>
    </w:r>
    <w:r w:rsidRPr="005E0837">
      <w:rPr>
        <w:rFonts w:ascii="Gabarito" w:hAnsi="Gabarito" w:cs="PlusJakartaSans-ExtraBold"/>
        <w:b/>
        <w:bCs/>
        <w:color w:val="118682"/>
      </w:rPr>
      <w:t xml:space="preserve">lommel.be </w:t>
    </w:r>
    <w:r w:rsidRPr="005E0837">
      <w:rPr>
        <w:rFonts w:ascii="Cambria Math" w:hAnsi="Cambria Math" w:cs="Cambria Math"/>
        <w:b/>
        <w:bCs/>
        <w:color w:val="118682"/>
      </w:rPr>
      <w:t>∙</w:t>
    </w:r>
    <w:r w:rsidRPr="005E0837">
      <w:rPr>
        <w:rFonts w:ascii="Gabarito" w:hAnsi="Gabarito" w:cs="PlusJakartaSans-ExtraBold"/>
        <w:b/>
        <w:bCs/>
        <w:color w:val="118682"/>
      </w:rPr>
      <w:t xml:space="preserve"> info@lommel.be </w:t>
    </w:r>
    <w:r w:rsidRPr="005E0837">
      <w:rPr>
        <w:rFonts w:ascii="Cambria Math" w:hAnsi="Cambria Math" w:cs="Cambria Math"/>
        <w:b/>
        <w:bCs/>
        <w:color w:val="118682"/>
      </w:rPr>
      <w:t>∙</w:t>
    </w:r>
    <w:r w:rsidRPr="005E0837">
      <w:rPr>
        <w:rFonts w:ascii="Gabarito" w:hAnsi="Gabarito" w:cs="PlusJakartaSans-ExtraBold"/>
        <w:b/>
        <w:bCs/>
        <w:color w:val="118682"/>
      </w:rPr>
      <w:t xml:space="preserve"> 011 399 799 </w:t>
    </w:r>
    <w:r w:rsidRPr="005E0837">
      <w:rPr>
        <w:rFonts w:ascii="Cambria Math" w:hAnsi="Cambria Math" w:cs="Cambria Math"/>
        <w:b/>
        <w:bCs/>
        <w:color w:val="118682"/>
      </w:rPr>
      <w:t>∙</w:t>
    </w:r>
    <w:r w:rsidRPr="005E0837">
      <w:rPr>
        <w:rFonts w:ascii="Gabarito" w:hAnsi="Gabarito" w:cs="PlusJakartaSans-ExtraBold"/>
        <w:b/>
        <w:bCs/>
        <w:color w:val="118682"/>
      </w:rPr>
      <w:t xml:space="preserve"> Hertog </w:t>
    </w:r>
    <w:proofErr w:type="spellStart"/>
    <w:r w:rsidRPr="005E0837">
      <w:rPr>
        <w:rFonts w:ascii="Gabarito" w:hAnsi="Gabarito" w:cs="PlusJakartaSans-ExtraBold"/>
        <w:b/>
        <w:bCs/>
        <w:color w:val="118682"/>
      </w:rPr>
      <w:t>Janplein</w:t>
    </w:r>
    <w:proofErr w:type="spellEnd"/>
    <w:r w:rsidRPr="005E0837">
      <w:rPr>
        <w:rFonts w:ascii="Gabarito" w:hAnsi="Gabarito" w:cs="PlusJakartaSans-ExtraBold"/>
        <w:b/>
        <w:bCs/>
        <w:color w:val="118682"/>
      </w:rPr>
      <w:t> 1, 3920 Lommel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Fonts w:ascii="Gabarito ExtraBold" w:hAnsi="Gabarito ExtraBold"/>
        <w:b/>
        <w:bCs/>
        <w:color w:val="118682"/>
      </w:rPr>
      <w:id w:val="957526998"/>
      <w:docPartObj>
        <w:docPartGallery w:val="Page Numbers (Bottom of Page)"/>
        <w:docPartUnique/>
      </w:docPartObj>
    </w:sdtPr>
    <w:sdtEndPr>
      <w:rPr>
        <w:rStyle w:val="Paginanummer"/>
        <w:color w:val="118682" w:themeColor="accent2"/>
      </w:rPr>
    </w:sdtEndPr>
    <w:sdtContent>
      <w:p w14:paraId="29087107" w14:textId="77777777" w:rsidR="00042686" w:rsidRPr="00231A36" w:rsidRDefault="00042686" w:rsidP="00560FC4">
        <w:pPr>
          <w:pStyle w:val="Voettekst"/>
          <w:framePr w:w="822" w:h="289" w:hRule="exact" w:wrap="none" w:vAnchor="text" w:hAnchor="page" w:x="10201" w:y="46"/>
          <w:ind w:right="-1"/>
          <w:jc w:val="right"/>
          <w:rPr>
            <w:rStyle w:val="Paginanummer"/>
            <w:rFonts w:ascii="Gabarito ExtraBold" w:hAnsi="Gabarito ExtraBold"/>
            <w:b/>
            <w:bCs/>
            <w:color w:val="118682"/>
          </w:rPr>
        </w:pPr>
        <w:r w:rsidRPr="00231A36">
          <w:rPr>
            <w:rStyle w:val="Paginanummer"/>
            <w:rFonts w:ascii="Gabarito ExtraBold" w:hAnsi="Gabarito ExtraBold"/>
            <w:b/>
            <w:bCs/>
            <w:color w:val="118682"/>
          </w:rPr>
          <w:fldChar w:fldCharType="begin"/>
        </w:r>
        <w:r w:rsidRPr="00231A36">
          <w:rPr>
            <w:rStyle w:val="Paginanummer"/>
            <w:rFonts w:ascii="Gabarito ExtraBold" w:hAnsi="Gabarito ExtraBold"/>
            <w:b/>
            <w:bCs/>
            <w:color w:val="118682"/>
          </w:rPr>
          <w:instrText xml:space="preserve"> PAGE </w:instrText>
        </w:r>
        <w:r w:rsidRPr="00231A36">
          <w:rPr>
            <w:rStyle w:val="Paginanummer"/>
            <w:rFonts w:ascii="Gabarito ExtraBold" w:hAnsi="Gabarito ExtraBold"/>
            <w:b/>
            <w:bCs/>
            <w:color w:val="118682"/>
          </w:rPr>
          <w:fldChar w:fldCharType="separate"/>
        </w:r>
        <w:r>
          <w:rPr>
            <w:rStyle w:val="Paginanummer"/>
            <w:rFonts w:ascii="Gabarito ExtraBold" w:hAnsi="Gabarito ExtraBold"/>
            <w:b/>
            <w:bCs/>
            <w:color w:val="118682"/>
          </w:rPr>
          <w:t>1</w:t>
        </w:r>
        <w:r w:rsidRPr="00231A36">
          <w:rPr>
            <w:rStyle w:val="Paginanummer"/>
            <w:rFonts w:ascii="Gabarito ExtraBold" w:hAnsi="Gabarito ExtraBold"/>
            <w:b/>
            <w:bCs/>
            <w:color w:val="118682"/>
          </w:rPr>
          <w:fldChar w:fldCharType="end"/>
        </w:r>
      </w:p>
    </w:sdtContent>
  </w:sdt>
  <w:p w14:paraId="43E4E957" w14:textId="77777777" w:rsidR="00A80777" w:rsidRPr="005E0837" w:rsidRDefault="005E5928" w:rsidP="009A22B3">
    <w:pPr>
      <w:ind w:firstLine="708"/>
      <w:rPr>
        <w:rFonts w:ascii="Gabarito" w:hAnsi="Gabarito" w:cs="PlusJakartaSans-ExtraBold"/>
        <w:b/>
        <w:bCs/>
        <w:color w:val="118682"/>
      </w:rPr>
    </w:pPr>
    <w:r>
      <w:rPr>
        <w:noProof/>
        <w:lang w:val="en-US"/>
      </w:rPr>
      <w:drawing>
        <wp:anchor distT="0" distB="0" distL="114300" distR="114300" simplePos="0" relativeHeight="251660291" behindDoc="0" locked="0" layoutInCell="1" allowOverlap="1" wp14:anchorId="7B46B974" wp14:editId="3F9CB442">
          <wp:simplePos x="0" y="0"/>
          <wp:positionH relativeFrom="page">
            <wp:posOffset>409587</wp:posOffset>
          </wp:positionH>
          <wp:positionV relativeFrom="page">
            <wp:posOffset>9801225</wp:posOffset>
          </wp:positionV>
          <wp:extent cx="287975" cy="262800"/>
          <wp:effectExtent l="0" t="0" r="0" b="4445"/>
          <wp:wrapNone/>
          <wp:docPr id="110505326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053264" name="Afbeelding 2"/>
                  <pic:cNvPicPr/>
                </pic:nvPicPr>
                <pic:blipFill>
                  <a:blip r:embed="rId1">
                    <a:extLst>
                      <a:ext uri="{96DAC541-7B7A-43D3-8B79-37D633B846F1}">
                        <asvg:svgBlip xmlns:asvg="http://schemas.microsoft.com/office/drawing/2016/SVG/main" r:embed="rId2"/>
                      </a:ext>
                    </a:extLst>
                  </a:blip>
                  <a:stretch>
                    <a:fillRect/>
                  </a:stretch>
                </pic:blipFill>
                <pic:spPr>
                  <a:xfrm>
                    <a:off x="0" y="0"/>
                    <a:ext cx="287975" cy="262800"/>
                  </a:xfrm>
                  <a:prstGeom prst="rect">
                    <a:avLst/>
                  </a:prstGeom>
                </pic:spPr>
              </pic:pic>
            </a:graphicData>
          </a:graphic>
          <wp14:sizeRelH relativeFrom="page">
            <wp14:pctWidth>0</wp14:pctWidth>
          </wp14:sizeRelH>
          <wp14:sizeRelV relativeFrom="page">
            <wp14:pctHeight>0</wp14:pctHeight>
          </wp14:sizeRelV>
        </wp:anchor>
      </w:drawing>
    </w:r>
    <w:r w:rsidR="005E0837">
      <w:rPr>
        <w:rFonts w:ascii="Gabarito" w:hAnsi="Gabarito" w:cs="PlusJakartaSans-ExtraBold"/>
        <w:b/>
        <w:bCs/>
        <w:color w:val="118682"/>
      </w:rPr>
      <w:t>www.</w:t>
    </w:r>
    <w:r w:rsidR="005E0837" w:rsidRPr="005E0837">
      <w:rPr>
        <w:rFonts w:ascii="Gabarito" w:hAnsi="Gabarito" w:cs="PlusJakartaSans-ExtraBold"/>
        <w:b/>
        <w:bCs/>
        <w:color w:val="118682"/>
      </w:rPr>
      <w:t xml:space="preserve">lommel.be </w:t>
    </w:r>
    <w:r w:rsidR="005E0837" w:rsidRPr="005E0837">
      <w:rPr>
        <w:rFonts w:ascii="Cambria Math" w:hAnsi="Cambria Math" w:cs="Cambria Math"/>
        <w:b/>
        <w:bCs/>
        <w:color w:val="118682"/>
      </w:rPr>
      <w:t>∙</w:t>
    </w:r>
    <w:r w:rsidR="005E0837" w:rsidRPr="005E0837">
      <w:rPr>
        <w:rFonts w:ascii="Gabarito" w:hAnsi="Gabarito" w:cs="PlusJakartaSans-ExtraBold"/>
        <w:b/>
        <w:bCs/>
        <w:color w:val="118682"/>
      </w:rPr>
      <w:t xml:space="preserve"> info@lommel.be </w:t>
    </w:r>
    <w:r w:rsidR="005E0837" w:rsidRPr="005E0837">
      <w:rPr>
        <w:rFonts w:ascii="Cambria Math" w:hAnsi="Cambria Math" w:cs="Cambria Math"/>
        <w:b/>
        <w:bCs/>
        <w:color w:val="118682"/>
      </w:rPr>
      <w:t>∙</w:t>
    </w:r>
    <w:r w:rsidR="005E0837" w:rsidRPr="005E0837">
      <w:rPr>
        <w:rFonts w:ascii="Gabarito" w:hAnsi="Gabarito" w:cs="PlusJakartaSans-ExtraBold"/>
        <w:b/>
        <w:bCs/>
        <w:color w:val="118682"/>
      </w:rPr>
      <w:t xml:space="preserve"> 011 399 799 </w:t>
    </w:r>
    <w:r w:rsidR="005E0837" w:rsidRPr="005E0837">
      <w:rPr>
        <w:rFonts w:ascii="Cambria Math" w:hAnsi="Cambria Math" w:cs="Cambria Math"/>
        <w:b/>
        <w:bCs/>
        <w:color w:val="118682"/>
      </w:rPr>
      <w:t>∙</w:t>
    </w:r>
    <w:r w:rsidR="005E0837" w:rsidRPr="005E0837">
      <w:rPr>
        <w:rFonts w:ascii="Gabarito" w:hAnsi="Gabarito" w:cs="PlusJakartaSans-ExtraBold"/>
        <w:b/>
        <w:bCs/>
        <w:color w:val="118682"/>
      </w:rPr>
      <w:t xml:space="preserve"> Hertog </w:t>
    </w:r>
    <w:proofErr w:type="spellStart"/>
    <w:r w:rsidR="005E0837" w:rsidRPr="005E0837">
      <w:rPr>
        <w:rFonts w:ascii="Gabarito" w:hAnsi="Gabarito" w:cs="PlusJakartaSans-ExtraBold"/>
        <w:b/>
        <w:bCs/>
        <w:color w:val="118682"/>
      </w:rPr>
      <w:t>Janplein</w:t>
    </w:r>
    <w:proofErr w:type="spellEnd"/>
    <w:r w:rsidR="005E0837" w:rsidRPr="005E0837">
      <w:rPr>
        <w:rFonts w:ascii="Gabarito" w:hAnsi="Gabarito" w:cs="PlusJakartaSans-ExtraBold"/>
        <w:b/>
        <w:bCs/>
        <w:color w:val="118682"/>
      </w:rPr>
      <w:t> 1, 3920 Lommel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838AD" w14:textId="77777777" w:rsidR="009E32FC" w:rsidRDefault="009E32FC" w:rsidP="0069078A">
      <w:pPr>
        <w:spacing w:after="0" w:line="240" w:lineRule="auto"/>
      </w:pPr>
      <w:r>
        <w:separator/>
      </w:r>
    </w:p>
  </w:footnote>
  <w:footnote w:type="continuationSeparator" w:id="0">
    <w:p w14:paraId="46AF8BA8" w14:textId="77777777" w:rsidR="009E32FC" w:rsidRDefault="009E32FC" w:rsidP="00690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A1BEC" w14:textId="77777777" w:rsidR="0023176E" w:rsidRPr="0023176E" w:rsidRDefault="0023176E" w:rsidP="0023176E">
    <w:pPr>
      <w:pStyle w:val="Koptekst"/>
      <w:ind w:firstLine="708"/>
      <w:rPr>
        <w:b/>
        <w:bCs/>
      </w:rPr>
    </w:pPr>
    <w:r w:rsidRPr="00A80777">
      <w:rPr>
        <w:noProof/>
      </w:rPr>
      <w:drawing>
        <wp:anchor distT="0" distB="0" distL="114300" distR="114300" simplePos="0" relativeHeight="251658242" behindDoc="0" locked="0" layoutInCell="1" allowOverlap="1" wp14:anchorId="19454843" wp14:editId="163F710E">
          <wp:simplePos x="0" y="0"/>
          <wp:positionH relativeFrom="page">
            <wp:posOffset>485775</wp:posOffset>
          </wp:positionH>
          <wp:positionV relativeFrom="page">
            <wp:posOffset>543036</wp:posOffset>
          </wp:positionV>
          <wp:extent cx="953712" cy="266178"/>
          <wp:effectExtent l="0" t="0" r="0" b="635"/>
          <wp:wrapNone/>
          <wp:docPr id="155322086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220867" name="Afbeelding 1"/>
                  <pic:cNvPicPr/>
                </pic:nvPicPr>
                <pic:blipFill>
                  <a:blip r:embed="rId1">
                    <a:extLst>
                      <a:ext uri="{96DAC541-7B7A-43D3-8B79-37D633B846F1}">
                        <asvg:svgBlip xmlns:asvg="http://schemas.microsoft.com/office/drawing/2016/SVG/main" r:embed="rId2"/>
                      </a:ext>
                    </a:extLst>
                  </a:blip>
                  <a:stretch>
                    <a:fillRect/>
                  </a:stretch>
                </pic:blipFill>
                <pic:spPr>
                  <a:xfrm>
                    <a:off x="0" y="0"/>
                    <a:ext cx="953712" cy="26617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E6BC" w14:textId="77777777" w:rsidR="00A80777" w:rsidRDefault="00A80777">
    <w:pPr>
      <w:pStyle w:val="Koptekst"/>
    </w:pPr>
    <w:r w:rsidRPr="00A80777">
      <w:rPr>
        <w:noProof/>
      </w:rPr>
      <w:drawing>
        <wp:anchor distT="0" distB="0" distL="114300" distR="114300" simplePos="0" relativeHeight="251658240" behindDoc="0" locked="0" layoutInCell="1" allowOverlap="1" wp14:anchorId="3CBD5513" wp14:editId="448D2A69">
          <wp:simplePos x="0" y="0"/>
          <wp:positionH relativeFrom="page">
            <wp:posOffset>542925</wp:posOffset>
          </wp:positionH>
          <wp:positionV relativeFrom="page">
            <wp:posOffset>543149</wp:posOffset>
          </wp:positionV>
          <wp:extent cx="1933200" cy="539551"/>
          <wp:effectExtent l="0" t="0" r="0" b="0"/>
          <wp:wrapNone/>
          <wp:docPr id="91202425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024255" name="Afbeelding 1"/>
                  <pic:cNvPicPr/>
                </pic:nvPicPr>
                <pic:blipFill>
                  <a:blip r:embed="rId1">
                    <a:extLst>
                      <a:ext uri="{96DAC541-7B7A-43D3-8B79-37D633B846F1}">
                        <asvg:svgBlip xmlns:asvg="http://schemas.microsoft.com/office/drawing/2016/SVG/main" r:embed="rId2"/>
                      </a:ext>
                    </a:extLst>
                  </a:blip>
                  <a:stretch>
                    <a:fillRect/>
                  </a:stretch>
                </pic:blipFill>
                <pic:spPr>
                  <a:xfrm>
                    <a:off x="0" y="0"/>
                    <a:ext cx="1933200" cy="53955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21E3FBA"/>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9E6442"/>
    <w:multiLevelType w:val="multilevel"/>
    <w:tmpl w:val="71C2B408"/>
    <w:styleLink w:val="Huidigelijst6"/>
    <w:lvl w:ilvl="0">
      <w:start w:val="1"/>
      <w:numFmt w:val="decimal"/>
      <w:lvlText w:val="%1."/>
      <w:lvlJc w:val="left"/>
      <w:pPr>
        <w:ind w:left="794" w:hanging="794"/>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3BF6FBD"/>
    <w:multiLevelType w:val="multilevel"/>
    <w:tmpl w:val="B5E46B1E"/>
    <w:styleLink w:val="Huidigelijst7"/>
    <w:lvl w:ilvl="0">
      <w:start w:val="1"/>
      <w:numFmt w:val="decimal"/>
      <w:lvlText w:val="%1."/>
      <w:lvlJc w:val="left"/>
      <w:pPr>
        <w:ind w:left="794" w:hanging="794"/>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5BC2BC2"/>
    <w:multiLevelType w:val="multilevel"/>
    <w:tmpl w:val="B8BA51BE"/>
    <w:styleLink w:val="Huidigelijst17"/>
    <w:lvl w:ilvl="0">
      <w:start w:val="1"/>
      <w:numFmt w:val="decimal"/>
      <w:lvlText w:val="%1."/>
      <w:lvlJc w:val="left"/>
      <w:pPr>
        <w:ind w:left="1418" w:hanging="1418"/>
      </w:pPr>
      <w:rPr>
        <w:rFonts w:hint="default"/>
      </w:rPr>
    </w:lvl>
    <w:lvl w:ilvl="1">
      <w:start w:val="1"/>
      <w:numFmt w:val="decimal"/>
      <w:lvlText w:val="%1.%2."/>
      <w:lvlJc w:val="left"/>
      <w:pPr>
        <w:ind w:left="1418" w:hanging="1418"/>
      </w:pPr>
      <w:rPr>
        <w:rFonts w:hint="default"/>
      </w:rPr>
    </w:lvl>
    <w:lvl w:ilvl="2">
      <w:start w:val="1"/>
      <w:numFmt w:val="decimal"/>
      <w:lvlText w:val="%1.%2.%3."/>
      <w:lvlJc w:val="left"/>
      <w:pPr>
        <w:ind w:left="1418" w:hanging="141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679056C"/>
    <w:multiLevelType w:val="multilevel"/>
    <w:tmpl w:val="4FAAA052"/>
    <w:styleLink w:val="Huidigelijst27"/>
    <w:lvl w:ilvl="0">
      <w:start w:val="1"/>
      <w:numFmt w:val="bullet"/>
      <w:lvlText w:val=""/>
      <w:lvlJc w:val="left"/>
      <w:pPr>
        <w:ind w:left="284" w:hanging="284"/>
      </w:pPr>
      <w:rPr>
        <w:rFonts w:ascii="Symbol" w:hAnsi="Symbol" w:hint="default"/>
        <w:color w:val="FFFFFF" w:themeColor="background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6A33E1D"/>
    <w:multiLevelType w:val="multilevel"/>
    <w:tmpl w:val="AA4A6044"/>
    <w:styleLink w:val="sdfgsdfg"/>
    <w:lvl w:ilvl="0">
      <w:start w:val="1"/>
      <w:numFmt w:val="bullet"/>
      <w:lvlText w:val=""/>
      <w:lvlJc w:val="left"/>
      <w:pPr>
        <w:ind w:left="284" w:hanging="284"/>
      </w:pPr>
      <w:rPr>
        <w:rFonts w:ascii="Symbol" w:hAnsi="Symbol" w:hint="default"/>
        <w:color w:val="FFFFFF" w:themeColor="background1"/>
      </w:rPr>
    </w:lvl>
    <w:lvl w:ilvl="1">
      <w:start w:val="1"/>
      <w:numFmt w:val="bullet"/>
      <w:lvlText w:val="–"/>
      <w:lvlJc w:val="left"/>
      <w:pPr>
        <w:ind w:left="680" w:firstLine="341"/>
      </w:pPr>
      <w:rPr>
        <w:rFonts w:ascii="Lucida Sans" w:hAnsi="Lucida San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91F2723"/>
    <w:multiLevelType w:val="hybridMultilevel"/>
    <w:tmpl w:val="3F005D7E"/>
    <w:lvl w:ilvl="0" w:tplc="FFFFFFFF">
      <w:start w:val="1"/>
      <w:numFmt w:val="bullet"/>
      <w:pStyle w:val="Lijstalinea"/>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0A79698B"/>
    <w:multiLevelType w:val="hybridMultilevel"/>
    <w:tmpl w:val="566CDE96"/>
    <w:lvl w:ilvl="0" w:tplc="F3DE4CBA">
      <w:start w:val="1"/>
      <w:numFmt w:val="bullet"/>
      <w:pStyle w:val="Lijststreepjes"/>
      <w:lvlText w:val="–"/>
      <w:lvlJc w:val="left"/>
      <w:pPr>
        <w:ind w:left="1440" w:hanging="360"/>
      </w:pPr>
      <w:rPr>
        <w:rFonts w:ascii="Lucida Sans" w:hAnsi="Lucida Sans" w:hint="default"/>
        <w:color w:val="FFFFFF" w:themeColor="background1"/>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0BC661DB"/>
    <w:multiLevelType w:val="hybridMultilevel"/>
    <w:tmpl w:val="B6E4BD90"/>
    <w:lvl w:ilvl="0" w:tplc="6FA6AE00">
      <w:numFmt w:val="bullet"/>
      <w:lvlText w:val=""/>
      <w:lvlJc w:val="left"/>
      <w:pPr>
        <w:ind w:left="720" w:hanging="360"/>
      </w:pPr>
      <w:rPr>
        <w:rFonts w:ascii="Symbol" w:eastAsia="Times New Roman" w:hAnsi="Symbol"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3861F79"/>
    <w:multiLevelType w:val="hybridMultilevel"/>
    <w:tmpl w:val="3ACC0612"/>
    <w:lvl w:ilvl="0" w:tplc="AA72441A">
      <w:start w:val="1"/>
      <w:numFmt w:val="bullet"/>
      <w:lvlText w:val="→"/>
      <w:lvlJc w:val="left"/>
      <w:pPr>
        <w:ind w:left="72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60B62C5"/>
    <w:multiLevelType w:val="multilevel"/>
    <w:tmpl w:val="0F965498"/>
    <w:styleLink w:val="Huidigelijst23"/>
    <w:lvl w:ilvl="0">
      <w:start w:val="1"/>
      <w:numFmt w:val="lowerLetter"/>
      <w:lvlText w:val="%1."/>
      <w:lvlJc w:val="left"/>
      <w:pPr>
        <w:ind w:left="454"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6545B58"/>
    <w:multiLevelType w:val="multilevel"/>
    <w:tmpl w:val="E46C985E"/>
    <w:styleLink w:val="Huidigelijst8"/>
    <w:lvl w:ilvl="0">
      <w:start w:val="1"/>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1A415A92"/>
    <w:multiLevelType w:val="multilevel"/>
    <w:tmpl w:val="5888AB3E"/>
    <w:styleLink w:val="Huidigelijst5"/>
    <w:lvl w:ilvl="0">
      <w:start w:val="1"/>
      <w:numFmt w:val="decimal"/>
      <w:lvlText w:val="%1."/>
      <w:lvlJc w:val="left"/>
      <w:pPr>
        <w:tabs>
          <w:tab w:val="num" w:pos="431"/>
        </w:tabs>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1E3C237E"/>
    <w:multiLevelType w:val="multilevel"/>
    <w:tmpl w:val="4558C41A"/>
    <w:styleLink w:val="Stijl3"/>
    <w:lvl w:ilvl="0">
      <w:start w:val="1"/>
      <w:numFmt w:val="bullet"/>
      <w:lvlText w:val=""/>
      <w:lvlJc w:val="left"/>
      <w:pPr>
        <w:ind w:left="284" w:hanging="284"/>
      </w:pPr>
      <w:rPr>
        <w:rFonts w:ascii="Symbol" w:hAnsi="Symbol" w:hint="default"/>
        <w:color w:val="FFFFFF" w:themeColor="background1"/>
      </w:rPr>
    </w:lvl>
    <w:lvl w:ilvl="1">
      <w:start w:val="1"/>
      <w:numFmt w:val="bullet"/>
      <w:lvlText w:val="–"/>
      <w:lvlJc w:val="left"/>
      <w:pPr>
        <w:ind w:left="680" w:firstLine="341"/>
      </w:pPr>
      <w:rPr>
        <w:rFonts w:ascii="Lucida Sans" w:hAnsi="Lucida San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25016B8"/>
    <w:multiLevelType w:val="multilevel"/>
    <w:tmpl w:val="00F875FC"/>
    <w:styleLink w:val="Huidigelijst4"/>
    <w:lvl w:ilvl="0">
      <w:start w:val="1"/>
      <w:numFmt w:val="decimal"/>
      <w:lvlText w:val="%1."/>
      <w:lvlJc w:val="left"/>
      <w:pPr>
        <w:tabs>
          <w:tab w:val="num" w:pos="431"/>
        </w:tabs>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27923792"/>
    <w:multiLevelType w:val="multilevel"/>
    <w:tmpl w:val="745EB9C2"/>
    <w:styleLink w:val="Huidigelijst25"/>
    <w:lvl w:ilvl="0">
      <w:start w:val="1"/>
      <w:numFmt w:val="bullet"/>
      <w:lvlText w:val=""/>
      <w:lvlJc w:val="left"/>
      <w:pPr>
        <w:ind w:left="284" w:hanging="284"/>
      </w:pPr>
      <w:rPr>
        <w:rFonts w:ascii="Symbol" w:hAnsi="Symbol" w:hint="default"/>
        <w:color w:val="FFFFFF" w:themeColor="background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F3A7994"/>
    <w:multiLevelType w:val="multilevel"/>
    <w:tmpl w:val="B8BA51BE"/>
    <w:styleLink w:val="Huidigelijst19"/>
    <w:lvl w:ilvl="0">
      <w:start w:val="1"/>
      <w:numFmt w:val="decimal"/>
      <w:lvlText w:val="%1."/>
      <w:lvlJc w:val="left"/>
      <w:pPr>
        <w:ind w:left="1418" w:hanging="1418"/>
      </w:pPr>
      <w:rPr>
        <w:rFonts w:hint="default"/>
      </w:rPr>
    </w:lvl>
    <w:lvl w:ilvl="1">
      <w:start w:val="1"/>
      <w:numFmt w:val="decimal"/>
      <w:lvlText w:val="%1.%2."/>
      <w:lvlJc w:val="left"/>
      <w:pPr>
        <w:ind w:left="1418" w:hanging="1418"/>
      </w:pPr>
      <w:rPr>
        <w:rFonts w:hint="default"/>
      </w:rPr>
    </w:lvl>
    <w:lvl w:ilvl="2">
      <w:start w:val="1"/>
      <w:numFmt w:val="decimal"/>
      <w:lvlText w:val="%1.%2.%3."/>
      <w:lvlJc w:val="left"/>
      <w:pPr>
        <w:ind w:left="1418" w:hanging="141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43F0DD7"/>
    <w:multiLevelType w:val="hybridMultilevel"/>
    <w:tmpl w:val="F0548870"/>
    <w:lvl w:ilvl="0" w:tplc="AA72441A">
      <w:start w:val="1"/>
      <w:numFmt w:val="bullet"/>
      <w:lvlText w:val="→"/>
      <w:lvlJc w:val="left"/>
      <w:pPr>
        <w:ind w:left="72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6050CED"/>
    <w:multiLevelType w:val="multilevel"/>
    <w:tmpl w:val="CA580C56"/>
    <w:styleLink w:val="Huidigelijst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90B2BB9"/>
    <w:multiLevelType w:val="multilevel"/>
    <w:tmpl w:val="41B66586"/>
    <w:styleLink w:val="Huidigelijst30"/>
    <w:lvl w:ilvl="0">
      <w:start w:val="1"/>
      <w:numFmt w:val="bullet"/>
      <w:lvlText w:val=""/>
      <w:lvlJc w:val="left"/>
      <w:pPr>
        <w:ind w:left="284" w:hanging="284"/>
      </w:pPr>
      <w:rPr>
        <w:rFonts w:ascii="Symbol" w:hAnsi="Symbol" w:hint="default"/>
        <w:color w:val="FFFFFF" w:themeColor="background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92162F6"/>
    <w:multiLevelType w:val="hybridMultilevel"/>
    <w:tmpl w:val="5C4667B2"/>
    <w:lvl w:ilvl="0" w:tplc="AA72441A">
      <w:start w:val="1"/>
      <w:numFmt w:val="bullet"/>
      <w:lvlText w:val="→"/>
      <w:lvlJc w:val="left"/>
      <w:pPr>
        <w:ind w:left="720" w:hanging="360"/>
      </w:pPr>
      <w:rPr>
        <w:rFonts w:ascii="Arial" w:hAnsi="Arial"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BCD693A"/>
    <w:multiLevelType w:val="multilevel"/>
    <w:tmpl w:val="2B3279D4"/>
    <w:styleLink w:val="Huidigelijst3"/>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3D470ED8"/>
    <w:multiLevelType w:val="multilevel"/>
    <w:tmpl w:val="FD4CE342"/>
    <w:styleLink w:val="Huidigelijst32"/>
    <w:lvl w:ilvl="0">
      <w:start w:val="1"/>
      <w:numFmt w:val="decimal"/>
      <w:lvlText w:val="%1."/>
      <w:lvlJc w:val="left"/>
      <w:pPr>
        <w:ind w:left="720" w:hanging="360"/>
      </w:pPr>
    </w:lvl>
    <w:lvl w:ilvl="1">
      <w:start w:val="1"/>
      <w:numFmt w:val="bullet"/>
      <w:lvlText w:val="–"/>
      <w:lvlJc w:val="left"/>
      <w:pPr>
        <w:ind w:left="1440" w:hanging="360"/>
      </w:pPr>
      <w:rPr>
        <w:rFonts w:ascii="Lucida Sans" w:hAnsi="Lucida San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D577EE2"/>
    <w:multiLevelType w:val="multilevel"/>
    <w:tmpl w:val="3C6C4ACE"/>
    <w:styleLink w:val="Huidigelijst33"/>
    <w:lvl w:ilvl="0">
      <w:start w:val="1"/>
      <w:numFmt w:val="decimal"/>
      <w:lvlText w:val="%1."/>
      <w:lvlJc w:val="left"/>
      <w:pPr>
        <w:ind w:left="340" w:hanging="340"/>
      </w:pPr>
      <w:rPr>
        <w:rFonts w:hint="default"/>
      </w:rPr>
    </w:lvl>
    <w:lvl w:ilvl="1">
      <w:start w:val="1"/>
      <w:numFmt w:val="decimal"/>
      <w:lvlText w:val="%2."/>
      <w:lvlJc w:val="left"/>
      <w:pPr>
        <w:ind w:left="1420" w:hanging="34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FC54ED"/>
    <w:multiLevelType w:val="multilevel"/>
    <w:tmpl w:val="B54CB410"/>
    <w:styleLink w:val="Huidigelijst14"/>
    <w:lvl w:ilvl="0">
      <w:start w:val="1"/>
      <w:numFmt w:val="decimal"/>
      <w:lvlText w:val="%1."/>
      <w:lvlJc w:val="left"/>
      <w:pPr>
        <w:ind w:left="1418" w:hanging="1418"/>
      </w:pPr>
      <w:rPr>
        <w:rFonts w:hint="default"/>
      </w:rPr>
    </w:lvl>
    <w:lvl w:ilvl="1">
      <w:start w:val="1"/>
      <w:numFmt w:val="decimal"/>
      <w:lvlText w:val="%1.%2."/>
      <w:lvlJc w:val="left"/>
      <w:pPr>
        <w:ind w:left="1418" w:hanging="1418"/>
      </w:pPr>
      <w:rPr>
        <w:rFonts w:hint="default"/>
      </w:rPr>
    </w:lvl>
    <w:lvl w:ilvl="2">
      <w:start w:val="1"/>
      <w:numFmt w:val="decimal"/>
      <w:lvlText w:val="%1.%2.%3."/>
      <w:lvlJc w:val="left"/>
      <w:pPr>
        <w:ind w:left="1418" w:hanging="141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423F1BEE"/>
    <w:multiLevelType w:val="multilevel"/>
    <w:tmpl w:val="15B63A9C"/>
    <w:lvl w:ilvl="0">
      <w:start w:val="1"/>
      <w:numFmt w:val="decimal"/>
      <w:pStyle w:val="Kop1"/>
      <w:lvlText w:val="%1."/>
      <w:lvlJc w:val="left"/>
      <w:pPr>
        <w:ind w:left="1418" w:hanging="1418"/>
      </w:pPr>
      <w:rPr>
        <w:rFonts w:hint="default"/>
      </w:rPr>
    </w:lvl>
    <w:lvl w:ilvl="1">
      <w:start w:val="1"/>
      <w:numFmt w:val="decimal"/>
      <w:pStyle w:val="Kop2"/>
      <w:lvlText w:val="%1.%2."/>
      <w:lvlJc w:val="left"/>
      <w:pPr>
        <w:ind w:left="1418" w:hanging="1418"/>
      </w:pPr>
      <w:rPr>
        <w:rFonts w:hint="default"/>
      </w:rPr>
    </w:lvl>
    <w:lvl w:ilvl="2">
      <w:start w:val="1"/>
      <w:numFmt w:val="decimal"/>
      <w:pStyle w:val="Kop3"/>
      <w:lvlText w:val="%1.%2.%3."/>
      <w:lvlJc w:val="left"/>
      <w:pPr>
        <w:ind w:left="1702" w:hanging="141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26" w15:restartNumberingAfterBreak="0">
    <w:nsid w:val="4288145F"/>
    <w:multiLevelType w:val="multilevel"/>
    <w:tmpl w:val="08130025"/>
    <w:styleLink w:val="Huidigelij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4381650E"/>
    <w:multiLevelType w:val="multilevel"/>
    <w:tmpl w:val="B8BA51BE"/>
    <w:styleLink w:val="Huidigelijst18"/>
    <w:lvl w:ilvl="0">
      <w:start w:val="1"/>
      <w:numFmt w:val="decimal"/>
      <w:lvlText w:val="%1."/>
      <w:lvlJc w:val="left"/>
      <w:pPr>
        <w:ind w:left="1418" w:hanging="1418"/>
      </w:pPr>
      <w:rPr>
        <w:rFonts w:hint="default"/>
      </w:rPr>
    </w:lvl>
    <w:lvl w:ilvl="1">
      <w:start w:val="1"/>
      <w:numFmt w:val="decimal"/>
      <w:lvlText w:val="%1.%2."/>
      <w:lvlJc w:val="left"/>
      <w:pPr>
        <w:ind w:left="1418" w:hanging="1418"/>
      </w:pPr>
      <w:rPr>
        <w:rFonts w:hint="default"/>
      </w:rPr>
    </w:lvl>
    <w:lvl w:ilvl="2">
      <w:start w:val="1"/>
      <w:numFmt w:val="decimal"/>
      <w:lvlText w:val="%1.%2.%3."/>
      <w:lvlJc w:val="left"/>
      <w:pPr>
        <w:ind w:left="1418" w:hanging="141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467F2C68"/>
    <w:multiLevelType w:val="multilevel"/>
    <w:tmpl w:val="D188E220"/>
    <w:styleLink w:val="Huidigelijst31"/>
    <w:lvl w:ilvl="0">
      <w:start w:val="1"/>
      <w:numFmt w:val="bullet"/>
      <w:lvlText w:val=""/>
      <w:lvlJc w:val="left"/>
      <w:pPr>
        <w:ind w:left="284" w:hanging="284"/>
      </w:pPr>
      <w:rPr>
        <w:rFonts w:ascii="Symbol" w:hAnsi="Symbol" w:hint="default"/>
        <w:color w:val="FFFFFF" w:themeColor="background1"/>
      </w:rPr>
    </w:lvl>
    <w:lvl w:ilvl="1">
      <w:start w:val="1"/>
      <w:numFmt w:val="bullet"/>
      <w:lvlText w:val="–"/>
      <w:lvlJc w:val="left"/>
      <w:pPr>
        <w:ind w:left="1440" w:hanging="360"/>
      </w:pPr>
      <w:rPr>
        <w:rFonts w:ascii="Lucida Sans" w:hAnsi="Lucida San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8CB513E"/>
    <w:multiLevelType w:val="hybridMultilevel"/>
    <w:tmpl w:val="7BF03C70"/>
    <w:lvl w:ilvl="0" w:tplc="AA72441A">
      <w:start w:val="1"/>
      <w:numFmt w:val="bullet"/>
      <w:lvlText w:val="→"/>
      <w:lvlJc w:val="left"/>
      <w:pPr>
        <w:ind w:left="720" w:hanging="360"/>
      </w:pPr>
      <w:rPr>
        <w:rFonts w:ascii="Arial" w:hAnsi="Arial"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EFE3BA4"/>
    <w:multiLevelType w:val="multilevel"/>
    <w:tmpl w:val="49BC12C8"/>
    <w:styleLink w:val="Huidigelijst20"/>
    <w:lvl w:ilvl="0">
      <w:start w:val="1"/>
      <w:numFmt w:val="lowerLetter"/>
      <w:lvlText w:val="%1."/>
      <w:lvlJc w:val="left"/>
      <w:pPr>
        <w:ind w:left="1418" w:hanging="51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FFF3B6F"/>
    <w:multiLevelType w:val="multilevel"/>
    <w:tmpl w:val="08130025"/>
    <w:styleLink w:val="Huidigelij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51057012"/>
    <w:multiLevelType w:val="multilevel"/>
    <w:tmpl w:val="8EF27058"/>
    <w:styleLink w:val="Huidigelijst11"/>
    <w:lvl w:ilvl="0">
      <w:start w:val="1"/>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1418" w:hanging="141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57EB1024"/>
    <w:multiLevelType w:val="multilevel"/>
    <w:tmpl w:val="41B66586"/>
    <w:styleLink w:val="Huidigelijst28"/>
    <w:lvl w:ilvl="0">
      <w:start w:val="1"/>
      <w:numFmt w:val="bullet"/>
      <w:lvlText w:val=""/>
      <w:lvlJc w:val="left"/>
      <w:pPr>
        <w:ind w:left="284" w:hanging="284"/>
      </w:pPr>
      <w:rPr>
        <w:rFonts w:ascii="Symbol" w:hAnsi="Symbol" w:hint="default"/>
        <w:color w:val="FFFFFF" w:themeColor="background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D7A55D4"/>
    <w:multiLevelType w:val="multilevel"/>
    <w:tmpl w:val="096269B2"/>
    <w:styleLink w:val="Huidigelijst16"/>
    <w:lvl w:ilvl="0">
      <w:start w:val="1"/>
      <w:numFmt w:val="lowerLetter"/>
      <w:lvlText w:val="%1."/>
      <w:lvlJc w:val="left"/>
      <w:pPr>
        <w:ind w:left="1418" w:hanging="1058"/>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0BC4536"/>
    <w:multiLevelType w:val="multilevel"/>
    <w:tmpl w:val="AF24960A"/>
    <w:styleLink w:val="Huidigelijst29"/>
    <w:lvl w:ilvl="0">
      <w:start w:val="1"/>
      <w:numFmt w:val="bullet"/>
      <w:lvlText w:val=""/>
      <w:lvlJc w:val="left"/>
      <w:pPr>
        <w:ind w:left="284" w:hanging="284"/>
      </w:pPr>
      <w:rPr>
        <w:rFonts w:ascii="Symbol" w:hAnsi="Symbol" w:hint="default"/>
        <w:color w:val="FFFFFF" w:themeColor="background1"/>
      </w:rPr>
    </w:lvl>
    <w:lvl w:ilvl="1">
      <w:start w:val="1"/>
      <w:numFmt w:val="bullet"/>
      <w:lvlText w:val="–"/>
      <w:lvlJc w:val="left"/>
      <w:pPr>
        <w:ind w:left="1440" w:hanging="360"/>
      </w:pPr>
      <w:rPr>
        <w:rFonts w:ascii="Lucida Sans" w:hAnsi="Lucida San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58B522D"/>
    <w:multiLevelType w:val="hybridMultilevel"/>
    <w:tmpl w:val="C27205FC"/>
    <w:lvl w:ilvl="0" w:tplc="F7AACE62">
      <w:start w:val="1"/>
      <w:numFmt w:val="bullet"/>
      <w:pStyle w:val="Lijstbullets"/>
      <w:lvlText w:val=""/>
      <w:lvlJc w:val="left"/>
      <w:pPr>
        <w:ind w:left="680" w:hanging="340"/>
      </w:pPr>
      <w:rPr>
        <w:rFonts w:ascii="Symbol" w:hAnsi="Symbol" w:hint="default"/>
        <w:color w:val="FFFFFF" w:themeColor="background1"/>
      </w:rPr>
    </w:lvl>
    <w:lvl w:ilvl="1" w:tplc="64B8531A">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66E2262C"/>
    <w:multiLevelType w:val="multilevel"/>
    <w:tmpl w:val="CAD8400E"/>
    <w:styleLink w:val="Huidigelijst26"/>
    <w:lvl w:ilvl="0">
      <w:start w:val="1"/>
      <w:numFmt w:val="bullet"/>
      <w:lvlText w:val=""/>
      <w:lvlJc w:val="left"/>
      <w:pPr>
        <w:ind w:left="1440" w:hanging="360"/>
      </w:pPr>
      <w:rPr>
        <w:rFonts w:ascii="Symbol" w:hAnsi="Symbol" w:hint="default"/>
        <w:color w:val="FFFFFF" w:themeColor="background1"/>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8" w15:restartNumberingAfterBreak="0">
    <w:nsid w:val="68570C67"/>
    <w:multiLevelType w:val="multilevel"/>
    <w:tmpl w:val="3A122B02"/>
    <w:styleLink w:val="Huidigelijst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B6851C3"/>
    <w:multiLevelType w:val="multilevel"/>
    <w:tmpl w:val="CCDA7C66"/>
    <w:styleLink w:val="Huidigelijst35"/>
    <w:lvl w:ilvl="0">
      <w:start w:val="1"/>
      <w:numFmt w:val="bullet"/>
      <w:lvlText w:val=""/>
      <w:lvlJc w:val="left"/>
      <w:pPr>
        <w:ind w:left="340" w:hanging="340"/>
      </w:pPr>
      <w:rPr>
        <w:rFonts w:ascii="Symbol" w:hAnsi="Symbol" w:hint="default"/>
        <w:color w:val="FFFFFF" w:themeColor="background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21276A5"/>
    <w:multiLevelType w:val="multilevel"/>
    <w:tmpl w:val="0FD2578C"/>
    <w:styleLink w:val="Huidigelijst22"/>
    <w:lvl w:ilvl="0">
      <w:start w:val="1"/>
      <w:numFmt w:val="lowerLetter"/>
      <w:lvlText w:val="%1."/>
      <w:lvlJc w:val="left"/>
      <w:pPr>
        <w:ind w:left="567" w:hanging="567"/>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2EC2237"/>
    <w:multiLevelType w:val="multilevel"/>
    <w:tmpl w:val="59FC8B4C"/>
    <w:styleLink w:val="Huidigelijst36"/>
    <w:lvl w:ilvl="0">
      <w:start w:val="1"/>
      <w:numFmt w:val="bullet"/>
      <w:lvlText w:val=""/>
      <w:lvlJc w:val="left"/>
      <w:pPr>
        <w:ind w:left="284" w:hanging="284"/>
      </w:pPr>
      <w:rPr>
        <w:rFonts w:ascii="Symbol" w:hAnsi="Symbol" w:hint="default"/>
        <w:color w:val="FFFFFF" w:themeColor="background1"/>
      </w:rPr>
    </w:lvl>
    <w:lvl w:ilvl="1">
      <w:start w:val="1"/>
      <w:numFmt w:val="bullet"/>
      <w:lvlText w:val="–"/>
      <w:lvlJc w:val="left"/>
      <w:pPr>
        <w:ind w:left="680" w:firstLine="0"/>
      </w:pPr>
      <w:rPr>
        <w:rFonts w:ascii="Lucida Sans" w:hAnsi="Lucida San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74E4002"/>
    <w:multiLevelType w:val="multilevel"/>
    <w:tmpl w:val="4E3606EC"/>
    <w:styleLink w:val="Huidigelijst9"/>
    <w:lvl w:ilvl="0">
      <w:start w:val="1"/>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1134" w:hanging="1134"/>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77B117CA"/>
    <w:multiLevelType w:val="multilevel"/>
    <w:tmpl w:val="B54CB410"/>
    <w:styleLink w:val="Huidigelijst13"/>
    <w:lvl w:ilvl="0">
      <w:start w:val="1"/>
      <w:numFmt w:val="decimal"/>
      <w:lvlText w:val="%1."/>
      <w:lvlJc w:val="left"/>
      <w:pPr>
        <w:ind w:left="1418" w:hanging="1418"/>
      </w:pPr>
      <w:rPr>
        <w:rFonts w:hint="default"/>
      </w:rPr>
    </w:lvl>
    <w:lvl w:ilvl="1">
      <w:start w:val="1"/>
      <w:numFmt w:val="decimal"/>
      <w:lvlText w:val="%1.%2."/>
      <w:lvlJc w:val="left"/>
      <w:pPr>
        <w:ind w:left="1418" w:hanging="1418"/>
      </w:pPr>
      <w:rPr>
        <w:rFonts w:hint="default"/>
      </w:rPr>
    </w:lvl>
    <w:lvl w:ilvl="2">
      <w:start w:val="1"/>
      <w:numFmt w:val="decimal"/>
      <w:lvlText w:val="%1.%2.%3."/>
      <w:lvlJc w:val="left"/>
      <w:pPr>
        <w:ind w:left="1418" w:hanging="141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78466208"/>
    <w:multiLevelType w:val="multilevel"/>
    <w:tmpl w:val="D0DE6BE0"/>
    <w:styleLink w:val="Huidigelijst10"/>
    <w:lvl w:ilvl="0">
      <w:start w:val="1"/>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1701" w:hanging="1701"/>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5" w15:restartNumberingAfterBreak="0">
    <w:nsid w:val="7B570B9C"/>
    <w:multiLevelType w:val="multilevel"/>
    <w:tmpl w:val="8F7026C2"/>
    <w:styleLink w:val="Huidigelijst34"/>
    <w:lvl w:ilvl="0">
      <w:start w:val="1"/>
      <w:numFmt w:val="bullet"/>
      <w:lvlText w:val=""/>
      <w:lvlJc w:val="left"/>
      <w:pPr>
        <w:ind w:left="284" w:hanging="284"/>
      </w:pPr>
      <w:rPr>
        <w:rFonts w:ascii="Symbol" w:hAnsi="Symbol" w:hint="default"/>
        <w:color w:val="FFFFFF" w:themeColor="background1"/>
      </w:rPr>
    </w:lvl>
    <w:lvl w:ilvl="1">
      <w:start w:val="1"/>
      <w:numFmt w:val="bullet"/>
      <w:lvlText w:val="–"/>
      <w:lvlJc w:val="left"/>
      <w:pPr>
        <w:ind w:left="680" w:hanging="340"/>
      </w:pPr>
      <w:rPr>
        <w:rFonts w:ascii="Lucida Sans" w:hAnsi="Lucida San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BF81DD4"/>
    <w:multiLevelType w:val="multilevel"/>
    <w:tmpl w:val="97449810"/>
    <w:styleLink w:val="Huidigelijst12"/>
    <w:lvl w:ilvl="0">
      <w:start w:val="1"/>
      <w:numFmt w:val="decimal"/>
      <w:lvlText w:val="%1."/>
      <w:lvlJc w:val="left"/>
      <w:pPr>
        <w:ind w:left="851" w:hanging="851"/>
      </w:pPr>
      <w:rPr>
        <w:rFonts w:hint="default"/>
      </w:rPr>
    </w:lvl>
    <w:lvl w:ilvl="1">
      <w:start w:val="1"/>
      <w:numFmt w:val="decimal"/>
      <w:lvlText w:val="%1.%2."/>
      <w:lvlJc w:val="left"/>
      <w:pPr>
        <w:ind w:left="1418" w:hanging="1418"/>
      </w:pPr>
      <w:rPr>
        <w:rFonts w:hint="default"/>
      </w:rPr>
    </w:lvl>
    <w:lvl w:ilvl="2">
      <w:start w:val="1"/>
      <w:numFmt w:val="decimal"/>
      <w:lvlText w:val="%1.%2.%3."/>
      <w:lvlJc w:val="left"/>
      <w:pPr>
        <w:ind w:left="1418" w:hanging="141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7" w15:restartNumberingAfterBreak="0">
    <w:nsid w:val="7E706C13"/>
    <w:multiLevelType w:val="hybridMultilevel"/>
    <w:tmpl w:val="E7147D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8" w15:restartNumberingAfterBreak="0">
    <w:nsid w:val="7EB65661"/>
    <w:multiLevelType w:val="multilevel"/>
    <w:tmpl w:val="A9687BAE"/>
    <w:styleLink w:val="Huidigelijst21"/>
    <w:lvl w:ilvl="0">
      <w:start w:val="1"/>
      <w:numFmt w:val="lowerLetter"/>
      <w:lvlText w:val="%1."/>
      <w:lvlJc w:val="left"/>
      <w:pPr>
        <w:ind w:left="1304" w:hanging="4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F6E62BC"/>
    <w:multiLevelType w:val="multilevel"/>
    <w:tmpl w:val="7EF039B6"/>
    <w:styleLink w:val="Stijl2"/>
    <w:lvl w:ilvl="0">
      <w:start w:val="1"/>
      <w:numFmt w:val="bullet"/>
      <w:lvlText w:val=""/>
      <w:lvlJc w:val="left"/>
      <w:pPr>
        <w:ind w:left="1364" w:hanging="284"/>
      </w:pPr>
      <w:rPr>
        <w:rFonts w:ascii="Symbol" w:hAnsi="Symbol" w:hint="default"/>
        <w:color w:val="FFFFFF" w:themeColor="background1"/>
      </w:rPr>
    </w:lvl>
    <w:lvl w:ilvl="1">
      <w:start w:val="1"/>
      <w:numFmt w:val="bullet"/>
      <w:lvlText w:val="o"/>
      <w:lvlJc w:val="left"/>
      <w:pPr>
        <w:ind w:left="2520" w:hanging="360"/>
      </w:pPr>
      <w:rPr>
        <w:rFonts w:ascii="Lucida Sans" w:hAnsi="Lucida Sans" w:cs="Courier New" w:hint="default"/>
        <w:b w:val="0"/>
        <w:i w:val="0"/>
        <w:sz w:val="20"/>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num w:numId="1" w16cid:durableId="905726842">
    <w:abstractNumId w:val="25"/>
  </w:num>
  <w:num w:numId="2" w16cid:durableId="1353452205">
    <w:abstractNumId w:val="31"/>
  </w:num>
  <w:num w:numId="3" w16cid:durableId="719205621">
    <w:abstractNumId w:val="26"/>
  </w:num>
  <w:num w:numId="4" w16cid:durableId="664279980">
    <w:abstractNumId w:val="21"/>
  </w:num>
  <w:num w:numId="5" w16cid:durableId="1029646299">
    <w:abstractNumId w:val="14"/>
  </w:num>
  <w:num w:numId="6" w16cid:durableId="1245140641">
    <w:abstractNumId w:val="12"/>
  </w:num>
  <w:num w:numId="7" w16cid:durableId="195431372">
    <w:abstractNumId w:val="1"/>
  </w:num>
  <w:num w:numId="8" w16cid:durableId="122309622">
    <w:abstractNumId w:val="2"/>
  </w:num>
  <w:num w:numId="9" w16cid:durableId="2055498628">
    <w:abstractNumId w:val="11"/>
  </w:num>
  <w:num w:numId="10" w16cid:durableId="1005280083">
    <w:abstractNumId w:val="42"/>
  </w:num>
  <w:num w:numId="11" w16cid:durableId="198133142">
    <w:abstractNumId w:val="44"/>
  </w:num>
  <w:num w:numId="12" w16cid:durableId="824199860">
    <w:abstractNumId w:val="32"/>
  </w:num>
  <w:num w:numId="13" w16cid:durableId="278220073">
    <w:abstractNumId w:val="46"/>
  </w:num>
  <w:num w:numId="14" w16cid:durableId="1364332673">
    <w:abstractNumId w:val="43"/>
  </w:num>
  <w:num w:numId="15" w16cid:durableId="1102066596">
    <w:abstractNumId w:val="24"/>
  </w:num>
  <w:num w:numId="16" w16cid:durableId="1984968884">
    <w:abstractNumId w:val="38"/>
  </w:num>
  <w:num w:numId="17" w16cid:durableId="1899777885">
    <w:abstractNumId w:val="34"/>
  </w:num>
  <w:num w:numId="18" w16cid:durableId="1986812034">
    <w:abstractNumId w:val="3"/>
  </w:num>
  <w:num w:numId="19" w16cid:durableId="389155454">
    <w:abstractNumId w:val="27"/>
  </w:num>
  <w:num w:numId="20" w16cid:durableId="2042002584">
    <w:abstractNumId w:val="16"/>
  </w:num>
  <w:num w:numId="21" w16cid:durableId="1344012788">
    <w:abstractNumId w:val="30"/>
  </w:num>
  <w:num w:numId="22" w16cid:durableId="539826434">
    <w:abstractNumId w:val="48"/>
  </w:num>
  <w:num w:numId="23" w16cid:durableId="1524586200">
    <w:abstractNumId w:val="40"/>
  </w:num>
  <w:num w:numId="24" w16cid:durableId="1833988982">
    <w:abstractNumId w:val="10"/>
  </w:num>
  <w:num w:numId="25" w16cid:durableId="802383994">
    <w:abstractNumId w:val="36"/>
  </w:num>
  <w:num w:numId="26" w16cid:durableId="595596822">
    <w:abstractNumId w:val="18"/>
  </w:num>
  <w:num w:numId="27" w16cid:durableId="449320281">
    <w:abstractNumId w:val="15"/>
  </w:num>
  <w:num w:numId="28" w16cid:durableId="723256037">
    <w:abstractNumId w:val="37"/>
  </w:num>
  <w:num w:numId="29" w16cid:durableId="1088235768">
    <w:abstractNumId w:val="4"/>
  </w:num>
  <w:num w:numId="30" w16cid:durableId="1812290235">
    <w:abstractNumId w:val="7"/>
  </w:num>
  <w:num w:numId="31" w16cid:durableId="492449936">
    <w:abstractNumId w:val="49"/>
  </w:num>
  <w:num w:numId="32" w16cid:durableId="1825320516">
    <w:abstractNumId w:val="33"/>
  </w:num>
  <w:num w:numId="33" w16cid:durableId="1702050802">
    <w:abstractNumId w:val="35"/>
  </w:num>
  <w:num w:numId="34" w16cid:durableId="572740722">
    <w:abstractNumId w:val="19"/>
  </w:num>
  <w:num w:numId="35" w16cid:durableId="988021462">
    <w:abstractNumId w:val="28"/>
  </w:num>
  <w:num w:numId="36" w16cid:durableId="645165391">
    <w:abstractNumId w:val="22"/>
  </w:num>
  <w:num w:numId="37" w16cid:durableId="2094622983">
    <w:abstractNumId w:val="23"/>
  </w:num>
  <w:num w:numId="38" w16cid:durableId="538977368">
    <w:abstractNumId w:val="45"/>
  </w:num>
  <w:num w:numId="39" w16cid:durableId="2139761976">
    <w:abstractNumId w:val="39"/>
  </w:num>
  <w:num w:numId="40" w16cid:durableId="1314261725">
    <w:abstractNumId w:val="41"/>
  </w:num>
  <w:num w:numId="41" w16cid:durableId="1981307369">
    <w:abstractNumId w:val="5"/>
  </w:num>
  <w:num w:numId="42" w16cid:durableId="1240290881">
    <w:abstractNumId w:val="13"/>
  </w:num>
  <w:num w:numId="43" w16cid:durableId="762334366">
    <w:abstractNumId w:val="6"/>
  </w:num>
  <w:num w:numId="44" w16cid:durableId="1426220048">
    <w:abstractNumId w:val="0"/>
  </w:num>
  <w:num w:numId="45" w16cid:durableId="1063218057">
    <w:abstractNumId w:val="20"/>
  </w:num>
  <w:num w:numId="46" w16cid:durableId="1837570117">
    <w:abstractNumId w:val="29"/>
  </w:num>
  <w:num w:numId="47" w16cid:durableId="456024440">
    <w:abstractNumId w:val="9"/>
  </w:num>
  <w:num w:numId="48" w16cid:durableId="322974508">
    <w:abstractNumId w:val="17"/>
  </w:num>
  <w:num w:numId="49" w16cid:durableId="1513689660">
    <w:abstractNumId w:val="8"/>
  </w:num>
  <w:num w:numId="50" w16cid:durableId="389574880">
    <w:abstractNumId w:val="4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1F04" w:allStyles="0" w:customStyles="0" w:latentStyles="1" w:stylesInUse="0"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B48"/>
    <w:rsid w:val="000038ED"/>
    <w:rsid w:val="00015D17"/>
    <w:rsid w:val="0002065A"/>
    <w:rsid w:val="00032FDA"/>
    <w:rsid w:val="00035C81"/>
    <w:rsid w:val="00042686"/>
    <w:rsid w:val="000462EE"/>
    <w:rsid w:val="00086E25"/>
    <w:rsid w:val="000914AA"/>
    <w:rsid w:val="0009599A"/>
    <w:rsid w:val="000A2C82"/>
    <w:rsid w:val="000A426A"/>
    <w:rsid w:val="000A5AB7"/>
    <w:rsid w:val="000D6623"/>
    <w:rsid w:val="000E4B9C"/>
    <w:rsid w:val="000F49B5"/>
    <w:rsid w:val="000F7958"/>
    <w:rsid w:val="00111B24"/>
    <w:rsid w:val="0019312E"/>
    <w:rsid w:val="001A44AC"/>
    <w:rsid w:val="001B0D8B"/>
    <w:rsid w:val="001C42A7"/>
    <w:rsid w:val="001C79CF"/>
    <w:rsid w:val="001E43B0"/>
    <w:rsid w:val="0020395A"/>
    <w:rsid w:val="00205BF4"/>
    <w:rsid w:val="00215606"/>
    <w:rsid w:val="00227EE0"/>
    <w:rsid w:val="0023176E"/>
    <w:rsid w:val="002529D1"/>
    <w:rsid w:val="00263AC5"/>
    <w:rsid w:val="00263D83"/>
    <w:rsid w:val="0027411D"/>
    <w:rsid w:val="00277F11"/>
    <w:rsid w:val="002832BE"/>
    <w:rsid w:val="002835AA"/>
    <w:rsid w:val="00295B24"/>
    <w:rsid w:val="002A525D"/>
    <w:rsid w:val="002D2E48"/>
    <w:rsid w:val="002E02CC"/>
    <w:rsid w:val="002F3456"/>
    <w:rsid w:val="00315ACA"/>
    <w:rsid w:val="00334DFD"/>
    <w:rsid w:val="00347ABB"/>
    <w:rsid w:val="00350A3C"/>
    <w:rsid w:val="003617A5"/>
    <w:rsid w:val="00371821"/>
    <w:rsid w:val="003731DD"/>
    <w:rsid w:val="00377850"/>
    <w:rsid w:val="00377E56"/>
    <w:rsid w:val="003833E2"/>
    <w:rsid w:val="00384713"/>
    <w:rsid w:val="00393363"/>
    <w:rsid w:val="003C74F3"/>
    <w:rsid w:val="003D3B73"/>
    <w:rsid w:val="003F57E2"/>
    <w:rsid w:val="00404E6C"/>
    <w:rsid w:val="00423325"/>
    <w:rsid w:val="00423B2C"/>
    <w:rsid w:val="004303D3"/>
    <w:rsid w:val="00445856"/>
    <w:rsid w:val="004464B4"/>
    <w:rsid w:val="004611B9"/>
    <w:rsid w:val="00475CC3"/>
    <w:rsid w:val="00480CBC"/>
    <w:rsid w:val="004840C4"/>
    <w:rsid w:val="00485B06"/>
    <w:rsid w:val="00491298"/>
    <w:rsid w:val="0049162B"/>
    <w:rsid w:val="004B163D"/>
    <w:rsid w:val="004B761A"/>
    <w:rsid w:val="004C2299"/>
    <w:rsid w:val="00534BD3"/>
    <w:rsid w:val="00560FC4"/>
    <w:rsid w:val="00577FAE"/>
    <w:rsid w:val="005808B7"/>
    <w:rsid w:val="00593B53"/>
    <w:rsid w:val="005A148F"/>
    <w:rsid w:val="005A582D"/>
    <w:rsid w:val="005B1182"/>
    <w:rsid w:val="005E0837"/>
    <w:rsid w:val="005E4D16"/>
    <w:rsid w:val="005E5928"/>
    <w:rsid w:val="005F5C1E"/>
    <w:rsid w:val="00610BE0"/>
    <w:rsid w:val="00621854"/>
    <w:rsid w:val="0063017E"/>
    <w:rsid w:val="00636930"/>
    <w:rsid w:val="00645F00"/>
    <w:rsid w:val="00686A6C"/>
    <w:rsid w:val="0069078A"/>
    <w:rsid w:val="006A6502"/>
    <w:rsid w:val="006D17D9"/>
    <w:rsid w:val="006E0820"/>
    <w:rsid w:val="006F08D5"/>
    <w:rsid w:val="00712D10"/>
    <w:rsid w:val="00717087"/>
    <w:rsid w:val="007212A5"/>
    <w:rsid w:val="007404C9"/>
    <w:rsid w:val="007640CB"/>
    <w:rsid w:val="007832DD"/>
    <w:rsid w:val="007D7DF8"/>
    <w:rsid w:val="00801314"/>
    <w:rsid w:val="00812752"/>
    <w:rsid w:val="00817C86"/>
    <w:rsid w:val="00820FE6"/>
    <w:rsid w:val="00821EF5"/>
    <w:rsid w:val="00822901"/>
    <w:rsid w:val="008371B7"/>
    <w:rsid w:val="0086168A"/>
    <w:rsid w:val="00863E2A"/>
    <w:rsid w:val="008777FD"/>
    <w:rsid w:val="008A190D"/>
    <w:rsid w:val="008C2A00"/>
    <w:rsid w:val="008D3B69"/>
    <w:rsid w:val="008E5298"/>
    <w:rsid w:val="00921444"/>
    <w:rsid w:val="00946090"/>
    <w:rsid w:val="00954122"/>
    <w:rsid w:val="009635BE"/>
    <w:rsid w:val="009714F0"/>
    <w:rsid w:val="0097266C"/>
    <w:rsid w:val="00974F26"/>
    <w:rsid w:val="009A22B3"/>
    <w:rsid w:val="009A461C"/>
    <w:rsid w:val="009E32FC"/>
    <w:rsid w:val="009F6643"/>
    <w:rsid w:val="00A23298"/>
    <w:rsid w:val="00A528C6"/>
    <w:rsid w:val="00A7086A"/>
    <w:rsid w:val="00A73AF4"/>
    <w:rsid w:val="00A80777"/>
    <w:rsid w:val="00A82CCB"/>
    <w:rsid w:val="00AA00F4"/>
    <w:rsid w:val="00AA3661"/>
    <w:rsid w:val="00AC65C5"/>
    <w:rsid w:val="00AE2EB6"/>
    <w:rsid w:val="00B015EC"/>
    <w:rsid w:val="00B32A9D"/>
    <w:rsid w:val="00B33B70"/>
    <w:rsid w:val="00B4456F"/>
    <w:rsid w:val="00B51CCD"/>
    <w:rsid w:val="00B63964"/>
    <w:rsid w:val="00B71549"/>
    <w:rsid w:val="00B74632"/>
    <w:rsid w:val="00B84E94"/>
    <w:rsid w:val="00BE63B1"/>
    <w:rsid w:val="00BE6461"/>
    <w:rsid w:val="00BF53F0"/>
    <w:rsid w:val="00BF6BF2"/>
    <w:rsid w:val="00C0294C"/>
    <w:rsid w:val="00C132BE"/>
    <w:rsid w:val="00C141B2"/>
    <w:rsid w:val="00C329C2"/>
    <w:rsid w:val="00C77A81"/>
    <w:rsid w:val="00CB5225"/>
    <w:rsid w:val="00CD506E"/>
    <w:rsid w:val="00D16A84"/>
    <w:rsid w:val="00D3290E"/>
    <w:rsid w:val="00D55C8D"/>
    <w:rsid w:val="00D74569"/>
    <w:rsid w:val="00D77A2E"/>
    <w:rsid w:val="00D852C6"/>
    <w:rsid w:val="00D902E5"/>
    <w:rsid w:val="00D91944"/>
    <w:rsid w:val="00DA151D"/>
    <w:rsid w:val="00DA7A67"/>
    <w:rsid w:val="00DC05C4"/>
    <w:rsid w:val="00E15B48"/>
    <w:rsid w:val="00E21B82"/>
    <w:rsid w:val="00E71266"/>
    <w:rsid w:val="00E745A7"/>
    <w:rsid w:val="00EA07E4"/>
    <w:rsid w:val="00EB7402"/>
    <w:rsid w:val="00EC79FB"/>
    <w:rsid w:val="00EF024F"/>
    <w:rsid w:val="00F04028"/>
    <w:rsid w:val="00F05A18"/>
    <w:rsid w:val="00F151C2"/>
    <w:rsid w:val="00F365BB"/>
    <w:rsid w:val="00F51BFB"/>
    <w:rsid w:val="00F56826"/>
    <w:rsid w:val="00F720A9"/>
    <w:rsid w:val="00F745C4"/>
    <w:rsid w:val="00F83E6C"/>
    <w:rsid w:val="00F845EE"/>
    <w:rsid w:val="00F95BD3"/>
    <w:rsid w:val="00FB14F1"/>
    <w:rsid w:val="00FB1988"/>
    <w:rsid w:val="00FE127B"/>
    <w:rsid w:val="032ECFBE"/>
    <w:rsid w:val="0931B269"/>
    <w:rsid w:val="094DAFA8"/>
    <w:rsid w:val="0D51CBC4"/>
    <w:rsid w:val="0ED1610D"/>
    <w:rsid w:val="19A50D8D"/>
    <w:rsid w:val="1B0A9FB2"/>
    <w:rsid w:val="1B93F16F"/>
    <w:rsid w:val="1FA4CD32"/>
    <w:rsid w:val="1FD928F3"/>
    <w:rsid w:val="219F248F"/>
    <w:rsid w:val="23C9DB99"/>
    <w:rsid w:val="24D688B6"/>
    <w:rsid w:val="25EFC582"/>
    <w:rsid w:val="2BE5ABF7"/>
    <w:rsid w:val="2FE9A86D"/>
    <w:rsid w:val="31F88E64"/>
    <w:rsid w:val="34039F66"/>
    <w:rsid w:val="3429152A"/>
    <w:rsid w:val="36532AE2"/>
    <w:rsid w:val="3C626258"/>
    <w:rsid w:val="3E6594E0"/>
    <w:rsid w:val="420ACD12"/>
    <w:rsid w:val="423899EC"/>
    <w:rsid w:val="45371120"/>
    <w:rsid w:val="459C9A44"/>
    <w:rsid w:val="47C72C4B"/>
    <w:rsid w:val="505FD86A"/>
    <w:rsid w:val="52E261F5"/>
    <w:rsid w:val="53132A88"/>
    <w:rsid w:val="557040CE"/>
    <w:rsid w:val="561C4169"/>
    <w:rsid w:val="5ADCE7B8"/>
    <w:rsid w:val="5BCF3D71"/>
    <w:rsid w:val="60419D13"/>
    <w:rsid w:val="61785E8F"/>
    <w:rsid w:val="69921A67"/>
    <w:rsid w:val="6D885BB4"/>
    <w:rsid w:val="6EEE0BCA"/>
    <w:rsid w:val="7061D55C"/>
    <w:rsid w:val="7387FC03"/>
    <w:rsid w:val="750E2085"/>
    <w:rsid w:val="75290D43"/>
    <w:rsid w:val="7C4E12EA"/>
    <w:rsid w:val="7EE0BE9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B8BC5"/>
  <w15:chartTrackingRefBased/>
  <w15:docId w15:val="{0DEEAC63-4465-41CC-AF38-9D72F4A04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640CB"/>
    <w:pPr>
      <w:spacing w:after="280" w:line="280" w:lineRule="exact"/>
    </w:pPr>
    <w:rPr>
      <w:rFonts w:ascii="Arial" w:hAnsi="Arial"/>
      <w:color w:val="4A4A49"/>
      <w:sz w:val="20"/>
    </w:rPr>
  </w:style>
  <w:style w:type="paragraph" w:styleId="Kop1">
    <w:name w:val="heading 1"/>
    <w:next w:val="Kop2"/>
    <w:link w:val="Kop1Char"/>
    <w:uiPriority w:val="9"/>
    <w:qFormat/>
    <w:rsid w:val="009635BE"/>
    <w:pPr>
      <w:keepNext/>
      <w:keepLines/>
      <w:numPr>
        <w:numId w:val="1"/>
      </w:numPr>
      <w:spacing w:after="400" w:line="660" w:lineRule="exact"/>
      <w:outlineLvl w:val="0"/>
    </w:pPr>
    <w:rPr>
      <w:rFonts w:ascii="Gabarito ExtraBold" w:eastAsiaTheme="majorEastAsia" w:hAnsi="Gabarito ExtraBold" w:cs="Times New Roman (Koppen CS)"/>
      <w:b/>
      <w:color w:val="2D3C63"/>
      <w:sz w:val="40"/>
      <w:szCs w:val="32"/>
    </w:rPr>
  </w:style>
  <w:style w:type="paragraph" w:styleId="Kop2">
    <w:name w:val="heading 2"/>
    <w:next w:val="Standaard"/>
    <w:link w:val="Kop2Char"/>
    <w:uiPriority w:val="9"/>
    <w:unhideWhenUsed/>
    <w:qFormat/>
    <w:rsid w:val="009635BE"/>
    <w:pPr>
      <w:keepNext/>
      <w:keepLines/>
      <w:numPr>
        <w:ilvl w:val="1"/>
        <w:numId w:val="1"/>
      </w:numPr>
      <w:spacing w:after="420" w:line="240" w:lineRule="auto"/>
      <w:outlineLvl w:val="1"/>
    </w:pPr>
    <w:rPr>
      <w:rFonts w:ascii="Gabarito" w:eastAsiaTheme="majorEastAsia" w:hAnsi="Gabarito" w:cstheme="majorBidi"/>
      <w:b/>
      <w:color w:val="2D3C63"/>
      <w:sz w:val="32"/>
      <w:szCs w:val="26"/>
    </w:rPr>
  </w:style>
  <w:style w:type="paragraph" w:styleId="Kop3">
    <w:name w:val="heading 3"/>
    <w:basedOn w:val="Standaard"/>
    <w:next w:val="Standaard"/>
    <w:link w:val="Kop3Char"/>
    <w:uiPriority w:val="9"/>
    <w:unhideWhenUsed/>
    <w:qFormat/>
    <w:rsid w:val="009635BE"/>
    <w:pPr>
      <w:numPr>
        <w:ilvl w:val="2"/>
        <w:numId w:val="1"/>
      </w:numPr>
      <w:spacing w:after="0" w:line="360" w:lineRule="exact"/>
      <w:outlineLvl w:val="2"/>
    </w:pPr>
    <w:rPr>
      <w:rFonts w:ascii="Gabarito" w:hAnsi="Gabarito"/>
      <w:b/>
      <w:color w:val="118682"/>
      <w:sz w:val="28"/>
    </w:rPr>
  </w:style>
  <w:style w:type="paragraph" w:styleId="Kop4">
    <w:name w:val="heading 4"/>
    <w:basedOn w:val="Standaard"/>
    <w:next w:val="Standaard"/>
    <w:link w:val="Kop4Char"/>
    <w:uiPriority w:val="9"/>
    <w:unhideWhenUsed/>
    <w:qFormat/>
    <w:rsid w:val="00035C81"/>
    <w:pPr>
      <w:keepNext/>
      <w:keepLines/>
      <w:spacing w:before="300" w:after="200" w:line="360" w:lineRule="exact"/>
      <w:outlineLvl w:val="3"/>
    </w:pPr>
    <w:rPr>
      <w:rFonts w:ascii="Gabarito" w:eastAsiaTheme="majorEastAsia" w:hAnsi="Gabarito" w:cstheme="majorBidi"/>
      <w:b/>
      <w:iCs/>
      <w:color w:val="2D3C63"/>
      <w:sz w:val="22"/>
    </w:rPr>
  </w:style>
  <w:style w:type="paragraph" w:styleId="Kop5">
    <w:name w:val="heading 5"/>
    <w:basedOn w:val="Standaard"/>
    <w:next w:val="Standaard"/>
    <w:link w:val="Kop5Char"/>
    <w:uiPriority w:val="9"/>
    <w:unhideWhenUsed/>
    <w:qFormat/>
    <w:rsid w:val="00035C81"/>
    <w:pPr>
      <w:keepNext/>
      <w:keepLines/>
      <w:spacing w:before="240" w:after="160" w:line="288" w:lineRule="exact"/>
      <w:outlineLvl w:val="4"/>
    </w:pPr>
    <w:rPr>
      <w:rFonts w:ascii="Gabarito" w:eastAsiaTheme="majorEastAsia" w:hAnsi="Gabarito" w:cs="Times New Roman (Koppen CS)"/>
      <w:b/>
      <w:color w:val="118682"/>
    </w:rPr>
  </w:style>
  <w:style w:type="paragraph" w:styleId="Kop6">
    <w:name w:val="heading 6"/>
    <w:basedOn w:val="Standaard"/>
    <w:next w:val="Standaard"/>
    <w:link w:val="Kop6Char"/>
    <w:uiPriority w:val="9"/>
    <w:unhideWhenUsed/>
    <w:qFormat/>
    <w:rsid w:val="002835AA"/>
    <w:pPr>
      <w:keepNext/>
      <w:keepLines/>
      <w:spacing w:before="200" w:after="133"/>
      <w:outlineLvl w:val="5"/>
    </w:pPr>
    <w:rPr>
      <w:rFonts w:ascii="Gabarito" w:eastAsiaTheme="majorEastAsia" w:hAnsi="Gabarito" w:cs="Times New Roman (Koppen CS)"/>
      <w:b/>
    </w:rPr>
  </w:style>
  <w:style w:type="paragraph" w:styleId="Kop7">
    <w:name w:val="heading 7"/>
    <w:basedOn w:val="Standaard"/>
    <w:next w:val="Standaard"/>
    <w:link w:val="Kop7Char"/>
    <w:uiPriority w:val="9"/>
    <w:unhideWhenUsed/>
    <w:qFormat/>
    <w:rsid w:val="002835AA"/>
    <w:pPr>
      <w:keepNext/>
      <w:keepLines/>
      <w:spacing w:before="200" w:after="133"/>
      <w:outlineLvl w:val="6"/>
    </w:pPr>
    <w:rPr>
      <w:rFonts w:ascii="Gabarito" w:eastAsiaTheme="majorEastAsia" w:hAnsi="Gabarito" w:cs="Times New Roman (Koppen CS)"/>
      <w:b/>
      <w:iCs/>
    </w:rPr>
  </w:style>
  <w:style w:type="paragraph" w:styleId="Kop8">
    <w:name w:val="heading 8"/>
    <w:basedOn w:val="Standaard"/>
    <w:next w:val="Standaard"/>
    <w:link w:val="Kop8Char"/>
    <w:uiPriority w:val="9"/>
    <w:unhideWhenUsed/>
    <w:rsid w:val="00534BD3"/>
    <w:pPr>
      <w:keepNext/>
      <w:keepLines/>
      <w:numPr>
        <w:ilvl w:val="7"/>
        <w:numId w:val="1"/>
      </w:numPr>
      <w:spacing w:before="40" w:after="0"/>
      <w:outlineLvl w:val="7"/>
    </w:pPr>
    <w:rPr>
      <w:rFonts w:asciiTheme="majorHAnsi" w:eastAsiaTheme="majorEastAsia" w:hAnsiTheme="majorHAnsi" w:cstheme="majorBidi"/>
      <w:color w:val="3E5289" w:themeColor="text1" w:themeTint="D8"/>
      <w:sz w:val="21"/>
      <w:szCs w:val="21"/>
    </w:rPr>
  </w:style>
  <w:style w:type="paragraph" w:styleId="Kop9">
    <w:name w:val="heading 9"/>
    <w:basedOn w:val="Standaard"/>
    <w:next w:val="Standaard"/>
    <w:link w:val="Kop9Char"/>
    <w:uiPriority w:val="9"/>
    <w:semiHidden/>
    <w:unhideWhenUsed/>
    <w:qFormat/>
    <w:rsid w:val="00534BD3"/>
    <w:pPr>
      <w:keepNext/>
      <w:keepLines/>
      <w:numPr>
        <w:ilvl w:val="8"/>
        <w:numId w:val="1"/>
      </w:numPr>
      <w:spacing w:before="40" w:after="0"/>
      <w:outlineLvl w:val="8"/>
    </w:pPr>
    <w:rPr>
      <w:rFonts w:asciiTheme="majorHAnsi" w:eastAsiaTheme="majorEastAsia" w:hAnsiTheme="majorHAnsi" w:cstheme="majorBidi"/>
      <w:i/>
      <w:iCs/>
      <w:color w:val="3E5289"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635BE"/>
    <w:rPr>
      <w:rFonts w:ascii="Gabarito ExtraBold" w:eastAsiaTheme="majorEastAsia" w:hAnsi="Gabarito ExtraBold" w:cs="Times New Roman (Koppen CS)"/>
      <w:b/>
      <w:color w:val="2D3C63"/>
      <w:sz w:val="40"/>
      <w:szCs w:val="32"/>
    </w:rPr>
  </w:style>
  <w:style w:type="paragraph" w:styleId="Lijstalinea">
    <w:name w:val="List Paragraph"/>
    <w:basedOn w:val="Standaard"/>
    <w:uiPriority w:val="34"/>
    <w:qFormat/>
    <w:rsid w:val="00BF53F0"/>
    <w:pPr>
      <w:numPr>
        <w:numId w:val="43"/>
      </w:numPr>
      <w:contextualSpacing/>
    </w:pPr>
  </w:style>
  <w:style w:type="character" w:customStyle="1" w:styleId="Kop2Char">
    <w:name w:val="Kop 2 Char"/>
    <w:basedOn w:val="Standaardalinea-lettertype"/>
    <w:link w:val="Kop2"/>
    <w:uiPriority w:val="9"/>
    <w:rsid w:val="009635BE"/>
    <w:rPr>
      <w:rFonts w:ascii="Gabarito" w:eastAsiaTheme="majorEastAsia" w:hAnsi="Gabarito" w:cstheme="majorBidi"/>
      <w:b/>
      <w:color w:val="2D3C63"/>
      <w:sz w:val="32"/>
      <w:szCs w:val="26"/>
    </w:rPr>
  </w:style>
  <w:style w:type="character" w:customStyle="1" w:styleId="Kop3Char">
    <w:name w:val="Kop 3 Char"/>
    <w:basedOn w:val="Standaardalinea-lettertype"/>
    <w:link w:val="Kop3"/>
    <w:uiPriority w:val="9"/>
    <w:rsid w:val="009635BE"/>
    <w:rPr>
      <w:rFonts w:ascii="Gabarito" w:hAnsi="Gabarito"/>
      <w:b/>
      <w:color w:val="118682"/>
      <w:sz w:val="28"/>
    </w:rPr>
  </w:style>
  <w:style w:type="character" w:customStyle="1" w:styleId="Kop4Char">
    <w:name w:val="Kop 4 Char"/>
    <w:basedOn w:val="Standaardalinea-lettertype"/>
    <w:link w:val="Kop4"/>
    <w:uiPriority w:val="9"/>
    <w:rsid w:val="00035C81"/>
    <w:rPr>
      <w:rFonts w:ascii="Gabarito" w:eastAsiaTheme="majorEastAsia" w:hAnsi="Gabarito" w:cstheme="majorBidi"/>
      <w:b/>
      <w:iCs/>
      <w:color w:val="2D3C63"/>
    </w:rPr>
  </w:style>
  <w:style w:type="character" w:customStyle="1" w:styleId="Kop5Char">
    <w:name w:val="Kop 5 Char"/>
    <w:basedOn w:val="Standaardalinea-lettertype"/>
    <w:link w:val="Kop5"/>
    <w:uiPriority w:val="9"/>
    <w:rsid w:val="00035C81"/>
    <w:rPr>
      <w:rFonts w:ascii="Gabarito" w:eastAsiaTheme="majorEastAsia" w:hAnsi="Gabarito" w:cs="Times New Roman (Koppen CS)"/>
      <w:b/>
      <w:color w:val="118682"/>
      <w:sz w:val="20"/>
    </w:rPr>
  </w:style>
  <w:style w:type="character" w:customStyle="1" w:styleId="Kop6Char">
    <w:name w:val="Kop 6 Char"/>
    <w:basedOn w:val="Standaardalinea-lettertype"/>
    <w:link w:val="Kop6"/>
    <w:uiPriority w:val="9"/>
    <w:rsid w:val="002835AA"/>
    <w:rPr>
      <w:rFonts w:ascii="Gabarito" w:eastAsiaTheme="majorEastAsia" w:hAnsi="Gabarito" w:cs="Times New Roman (Koppen CS)"/>
      <w:b/>
      <w:color w:val="4A4A49"/>
      <w:sz w:val="20"/>
    </w:rPr>
  </w:style>
  <w:style w:type="character" w:customStyle="1" w:styleId="Kop7Char">
    <w:name w:val="Kop 7 Char"/>
    <w:basedOn w:val="Standaardalinea-lettertype"/>
    <w:link w:val="Kop7"/>
    <w:uiPriority w:val="9"/>
    <w:rsid w:val="002835AA"/>
    <w:rPr>
      <w:rFonts w:ascii="Gabarito" w:eastAsiaTheme="majorEastAsia" w:hAnsi="Gabarito" w:cs="Times New Roman (Koppen CS)"/>
      <w:b/>
      <w:iCs/>
      <w:color w:val="4A4A49"/>
      <w:sz w:val="20"/>
    </w:rPr>
  </w:style>
  <w:style w:type="character" w:customStyle="1" w:styleId="Kop8Char">
    <w:name w:val="Kop 8 Char"/>
    <w:basedOn w:val="Standaardalinea-lettertype"/>
    <w:link w:val="Kop8"/>
    <w:uiPriority w:val="9"/>
    <w:rsid w:val="00AC65C5"/>
    <w:rPr>
      <w:rFonts w:asciiTheme="majorHAnsi" w:eastAsiaTheme="majorEastAsia" w:hAnsiTheme="majorHAnsi" w:cstheme="majorBidi"/>
      <w:color w:val="3E5289" w:themeColor="text1" w:themeTint="D8"/>
      <w:sz w:val="21"/>
      <w:szCs w:val="21"/>
    </w:rPr>
  </w:style>
  <w:style w:type="character" w:customStyle="1" w:styleId="Kop9Char">
    <w:name w:val="Kop 9 Char"/>
    <w:basedOn w:val="Standaardalinea-lettertype"/>
    <w:link w:val="Kop9"/>
    <w:uiPriority w:val="9"/>
    <w:semiHidden/>
    <w:rsid w:val="00AC65C5"/>
    <w:rPr>
      <w:rFonts w:asciiTheme="majorHAnsi" w:eastAsiaTheme="majorEastAsia" w:hAnsiTheme="majorHAnsi" w:cstheme="majorBidi"/>
      <w:i/>
      <w:iCs/>
      <w:color w:val="3E5289" w:themeColor="text1" w:themeTint="D8"/>
      <w:sz w:val="21"/>
      <w:szCs w:val="21"/>
    </w:rPr>
  </w:style>
  <w:style w:type="paragraph" w:styleId="Kopvaninhoudsopgave">
    <w:name w:val="TOC Heading"/>
    <w:basedOn w:val="Kop1"/>
    <w:next w:val="Standaard"/>
    <w:uiPriority w:val="39"/>
    <w:unhideWhenUsed/>
    <w:rsid w:val="00205BF4"/>
    <w:pPr>
      <w:outlineLvl w:val="9"/>
    </w:pPr>
    <w:rPr>
      <w:rFonts w:asciiTheme="majorHAnsi" w:hAnsiTheme="majorHAnsi"/>
      <w:b w:val="0"/>
      <w:color w:val="212C49" w:themeColor="accent1" w:themeShade="BF"/>
      <w:lang w:eastAsia="nl-BE"/>
    </w:rPr>
  </w:style>
  <w:style w:type="paragraph" w:styleId="Inhopg1">
    <w:name w:val="toc 1"/>
    <w:basedOn w:val="Standaard"/>
    <w:next w:val="Standaard"/>
    <w:autoRedefine/>
    <w:uiPriority w:val="39"/>
    <w:unhideWhenUsed/>
    <w:rsid w:val="003833E2"/>
    <w:pPr>
      <w:tabs>
        <w:tab w:val="right" w:leader="dot" w:pos="9016"/>
      </w:tabs>
      <w:spacing w:after="100"/>
    </w:pPr>
  </w:style>
  <w:style w:type="paragraph" w:styleId="Inhopg2">
    <w:name w:val="toc 2"/>
    <w:basedOn w:val="Standaard"/>
    <w:next w:val="Standaard"/>
    <w:autoRedefine/>
    <w:uiPriority w:val="39"/>
    <w:unhideWhenUsed/>
    <w:rsid w:val="00205BF4"/>
    <w:pPr>
      <w:spacing w:after="100"/>
      <w:ind w:left="220"/>
    </w:pPr>
  </w:style>
  <w:style w:type="paragraph" w:styleId="Inhopg3">
    <w:name w:val="toc 3"/>
    <w:basedOn w:val="Standaard"/>
    <w:next w:val="Standaard"/>
    <w:autoRedefine/>
    <w:uiPriority w:val="39"/>
    <w:unhideWhenUsed/>
    <w:rsid w:val="00205BF4"/>
    <w:pPr>
      <w:spacing w:after="100"/>
      <w:ind w:left="440"/>
    </w:pPr>
  </w:style>
  <w:style w:type="character" w:styleId="Hyperlink">
    <w:name w:val="Hyperlink"/>
    <w:basedOn w:val="Standaardalinea-lettertype"/>
    <w:uiPriority w:val="99"/>
    <w:unhideWhenUsed/>
    <w:rsid w:val="009A461C"/>
    <w:rPr>
      <w:color w:val="118682"/>
      <w:u w:val="single"/>
    </w:rPr>
  </w:style>
  <w:style w:type="paragraph" w:styleId="Koptekst">
    <w:name w:val="header"/>
    <w:basedOn w:val="Standaard"/>
    <w:link w:val="KoptekstChar"/>
    <w:uiPriority w:val="99"/>
    <w:unhideWhenUsed/>
    <w:rsid w:val="0069078A"/>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69078A"/>
  </w:style>
  <w:style w:type="paragraph" w:styleId="Voettekst">
    <w:name w:val="footer"/>
    <w:basedOn w:val="Standaard"/>
    <w:link w:val="VoettekstChar"/>
    <w:uiPriority w:val="99"/>
    <w:unhideWhenUsed/>
    <w:rsid w:val="0069078A"/>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69078A"/>
  </w:style>
  <w:style w:type="character" w:styleId="Tekstvantijdelijkeaanduiding">
    <w:name w:val="Placeholder Text"/>
    <w:basedOn w:val="Standaardalinea-lettertype"/>
    <w:uiPriority w:val="99"/>
    <w:semiHidden/>
    <w:rsid w:val="0069078A"/>
    <w:rPr>
      <w:color w:val="808080"/>
    </w:rPr>
  </w:style>
  <w:style w:type="paragraph" w:styleId="Geenafstand">
    <w:name w:val="No Spacing"/>
    <w:link w:val="GeenafstandChar"/>
    <w:uiPriority w:val="1"/>
    <w:qFormat/>
    <w:rsid w:val="0063017E"/>
    <w:pPr>
      <w:spacing w:after="0" w:line="280" w:lineRule="exact"/>
    </w:pPr>
    <w:rPr>
      <w:rFonts w:ascii="Arial" w:hAnsi="Arial"/>
      <w:sz w:val="20"/>
    </w:rPr>
  </w:style>
  <w:style w:type="table" w:styleId="Tabelraster">
    <w:name w:val="Table Grid"/>
    <w:basedOn w:val="Standaardtabel"/>
    <w:uiPriority w:val="39"/>
    <w:rsid w:val="00C13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ijl1">
    <w:name w:val="Stijl1"/>
    <w:basedOn w:val="Tabelrasterlicht"/>
    <w:uiPriority w:val="99"/>
    <w:rsid w:val="00D3290E"/>
    <w:rPr>
      <w:rFonts w:ascii="Lucida Sans" w:hAnsi="Lucida Sans"/>
      <w:color w:val="FFFFFF" w:themeColor="background1"/>
      <w:sz w:val="20"/>
      <w:szCs w:val="20"/>
      <w:lang w:eastAsia="nl-BE"/>
    </w:rPr>
    <w:tblPr>
      <w:tblBorders>
        <w:top w:val="none" w:sz="0" w:space="0" w:color="auto"/>
        <w:left w:val="none" w:sz="0" w:space="0" w:color="auto"/>
        <w:bottom w:val="none" w:sz="0" w:space="0" w:color="auto"/>
        <w:right w:val="none" w:sz="0" w:space="0" w:color="auto"/>
        <w:insideH w:val="single" w:sz="8" w:space="0" w:color="9AA9D1" w:themeColor="text2" w:themeTint="66"/>
        <w:insideV w:val="single" w:sz="8" w:space="0" w:color="9AA9D1" w:themeColor="text2" w:themeTint="66"/>
      </w:tblBorders>
    </w:tblPr>
    <w:tcPr>
      <w:shd w:val="clear" w:color="auto" w:fill="auto"/>
    </w:tcPr>
    <w:tblStylePr w:type="firstRow">
      <w:rPr>
        <w:rFonts w:ascii="Gabarito" w:hAnsi="Gabarito"/>
        <w:b/>
        <w:bCs/>
        <w:color w:val="FFFFFF" w:themeColor="background1"/>
        <w:sz w:val="20"/>
      </w:rPr>
      <w:tblPr/>
      <w:tcPr>
        <w:shd w:val="clear" w:color="auto" w:fill="0069B4"/>
      </w:tcPr>
    </w:tblStylePr>
    <w:tblStylePr w:type="lastRow">
      <w:rPr>
        <w:rFonts w:ascii="Gabarito" w:hAnsi="Gabarito"/>
        <w:b/>
        <w:bCs/>
        <w:color w:val="auto"/>
        <w:sz w:val="20"/>
      </w:rPr>
    </w:tblStylePr>
    <w:tblStylePr w:type="firstCol">
      <w:rPr>
        <w:rFonts w:ascii="Gabarito" w:hAnsi="Gabarito"/>
        <w:b/>
        <w:bCs/>
        <w:color w:val="auto"/>
        <w:sz w:val="20"/>
      </w:rPr>
    </w:tblStylePr>
    <w:tblStylePr w:type="lastCol">
      <w:rPr>
        <w:b/>
        <w:bCs/>
      </w:rPr>
    </w:tblStylePr>
  </w:style>
  <w:style w:type="character" w:styleId="Onopgelostemelding">
    <w:name w:val="Unresolved Mention"/>
    <w:basedOn w:val="Standaardalinea-lettertype"/>
    <w:uiPriority w:val="99"/>
    <w:semiHidden/>
    <w:unhideWhenUsed/>
    <w:rsid w:val="00B33B70"/>
    <w:rPr>
      <w:color w:val="605E5C"/>
      <w:shd w:val="clear" w:color="auto" w:fill="E1DFDD"/>
    </w:rPr>
  </w:style>
  <w:style w:type="table" w:styleId="Lichtelijst">
    <w:name w:val="Light List"/>
    <w:basedOn w:val="Standaardtabel"/>
    <w:uiPriority w:val="61"/>
    <w:rsid w:val="003D3B73"/>
    <w:pPr>
      <w:spacing w:after="0" w:line="240" w:lineRule="auto"/>
    </w:pPr>
    <w:rPr>
      <w:rFonts w:eastAsiaTheme="minorEastAsia"/>
      <w:lang w:eastAsia="nl-BE"/>
    </w:rPr>
    <w:tblPr>
      <w:tblStyleRowBandSize w:val="1"/>
      <w:tblStyleColBandSize w:val="1"/>
      <w:tblBorders>
        <w:top w:val="single" w:sz="8" w:space="0" w:color="2D3C63" w:themeColor="text1"/>
        <w:left w:val="single" w:sz="8" w:space="0" w:color="2D3C63" w:themeColor="text1"/>
        <w:bottom w:val="single" w:sz="8" w:space="0" w:color="2D3C63" w:themeColor="text1"/>
        <w:right w:val="single" w:sz="8" w:space="0" w:color="2D3C63" w:themeColor="text1"/>
      </w:tblBorders>
    </w:tblPr>
    <w:tblStylePr w:type="firstRow">
      <w:pPr>
        <w:spacing w:before="0" w:after="0" w:line="240" w:lineRule="auto"/>
      </w:pPr>
      <w:rPr>
        <w:b/>
        <w:bCs/>
        <w:color w:val="FFFFFF" w:themeColor="background1"/>
      </w:rPr>
      <w:tblPr/>
      <w:tcPr>
        <w:shd w:val="clear" w:color="auto" w:fill="2D3C63" w:themeFill="text1"/>
      </w:tcPr>
    </w:tblStylePr>
    <w:tblStylePr w:type="lastRow">
      <w:pPr>
        <w:spacing w:before="0" w:after="0" w:line="240" w:lineRule="auto"/>
      </w:pPr>
      <w:rPr>
        <w:b/>
        <w:bCs/>
      </w:rPr>
      <w:tblPr/>
      <w:tcPr>
        <w:tcBorders>
          <w:top w:val="double" w:sz="6" w:space="0" w:color="2D3C63" w:themeColor="text1"/>
          <w:left w:val="single" w:sz="8" w:space="0" w:color="2D3C63" w:themeColor="text1"/>
          <w:bottom w:val="single" w:sz="8" w:space="0" w:color="2D3C63" w:themeColor="text1"/>
          <w:right w:val="single" w:sz="8" w:space="0" w:color="2D3C63" w:themeColor="text1"/>
        </w:tcBorders>
      </w:tcPr>
    </w:tblStylePr>
    <w:tblStylePr w:type="firstCol">
      <w:rPr>
        <w:b/>
        <w:bCs/>
      </w:rPr>
    </w:tblStylePr>
    <w:tblStylePr w:type="lastCol">
      <w:rPr>
        <w:b/>
        <w:bCs/>
      </w:rPr>
    </w:tblStylePr>
    <w:tblStylePr w:type="band1Vert">
      <w:tblPr/>
      <w:tcPr>
        <w:tcBorders>
          <w:top w:val="single" w:sz="8" w:space="0" w:color="2D3C63" w:themeColor="text1"/>
          <w:left w:val="single" w:sz="8" w:space="0" w:color="2D3C63" w:themeColor="text1"/>
          <w:bottom w:val="single" w:sz="8" w:space="0" w:color="2D3C63" w:themeColor="text1"/>
          <w:right w:val="single" w:sz="8" w:space="0" w:color="2D3C63" w:themeColor="text1"/>
        </w:tcBorders>
      </w:tcPr>
    </w:tblStylePr>
    <w:tblStylePr w:type="band1Horz">
      <w:tblPr/>
      <w:tcPr>
        <w:tcBorders>
          <w:top w:val="single" w:sz="8" w:space="0" w:color="2D3C63" w:themeColor="text1"/>
          <w:left w:val="single" w:sz="8" w:space="0" w:color="2D3C63" w:themeColor="text1"/>
          <w:bottom w:val="single" w:sz="8" w:space="0" w:color="2D3C63" w:themeColor="text1"/>
          <w:right w:val="single" w:sz="8" w:space="0" w:color="2D3C63" w:themeColor="text1"/>
        </w:tcBorders>
      </w:tcPr>
    </w:tblStylePr>
  </w:style>
  <w:style w:type="table" w:styleId="Lijsttabel3">
    <w:name w:val="List Table 3"/>
    <w:basedOn w:val="Standaardtabel"/>
    <w:uiPriority w:val="48"/>
    <w:rsid w:val="00C141B2"/>
    <w:pPr>
      <w:spacing w:after="0" w:line="240" w:lineRule="auto"/>
    </w:pPr>
    <w:tblPr>
      <w:tblStyleRowBandSize w:val="1"/>
      <w:tblStyleColBandSize w:val="1"/>
      <w:tblBorders>
        <w:top w:val="single" w:sz="4" w:space="0" w:color="2D3C63" w:themeColor="text1"/>
        <w:left w:val="single" w:sz="4" w:space="0" w:color="2D3C63" w:themeColor="text1"/>
        <w:bottom w:val="single" w:sz="4" w:space="0" w:color="2D3C63" w:themeColor="text1"/>
        <w:right w:val="single" w:sz="4" w:space="0" w:color="2D3C63" w:themeColor="text1"/>
      </w:tblBorders>
    </w:tblPr>
    <w:tblStylePr w:type="firstRow">
      <w:rPr>
        <w:b/>
        <w:bCs/>
        <w:color w:val="FFFFFF" w:themeColor="background1"/>
      </w:rPr>
      <w:tblPr/>
      <w:tcPr>
        <w:shd w:val="clear" w:color="auto" w:fill="2D3C63" w:themeFill="text1"/>
      </w:tcPr>
    </w:tblStylePr>
    <w:tblStylePr w:type="lastRow">
      <w:rPr>
        <w:b/>
        <w:bCs/>
      </w:rPr>
      <w:tblPr/>
      <w:tcPr>
        <w:tcBorders>
          <w:top w:val="double" w:sz="4" w:space="0" w:color="2D3C63"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D3C63" w:themeColor="text1"/>
          <w:right w:val="single" w:sz="4" w:space="0" w:color="2D3C63" w:themeColor="text1"/>
        </w:tcBorders>
      </w:tcPr>
    </w:tblStylePr>
    <w:tblStylePr w:type="band1Horz">
      <w:tblPr/>
      <w:tcPr>
        <w:tcBorders>
          <w:top w:val="single" w:sz="4" w:space="0" w:color="2D3C63" w:themeColor="text1"/>
          <w:bottom w:val="single" w:sz="4" w:space="0" w:color="2D3C63"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D3C63" w:themeColor="text1"/>
          <w:left w:val="nil"/>
        </w:tcBorders>
      </w:tcPr>
    </w:tblStylePr>
    <w:tblStylePr w:type="swCell">
      <w:tblPr/>
      <w:tcPr>
        <w:tcBorders>
          <w:top w:val="double" w:sz="4" w:space="0" w:color="2D3C63" w:themeColor="text1"/>
          <w:right w:val="nil"/>
        </w:tcBorders>
      </w:tcPr>
    </w:tblStylePr>
  </w:style>
  <w:style w:type="character" w:styleId="GevolgdeHyperlink">
    <w:name w:val="FollowedHyperlink"/>
    <w:basedOn w:val="Standaardalinea-lettertype"/>
    <w:uiPriority w:val="99"/>
    <w:semiHidden/>
    <w:unhideWhenUsed/>
    <w:rsid w:val="00B33B70"/>
    <w:rPr>
      <w:color w:val="59ABA8" w:themeColor="followedHyperlink"/>
      <w:u w:val="single"/>
    </w:rPr>
  </w:style>
  <w:style w:type="table" w:styleId="Tabellijst1">
    <w:name w:val="Table List 1"/>
    <w:basedOn w:val="Standaardtabel"/>
    <w:uiPriority w:val="99"/>
    <w:semiHidden/>
    <w:unhideWhenUsed/>
    <w:rsid w:val="00D3290E"/>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Voetnoottekst">
    <w:name w:val="footnote text"/>
    <w:basedOn w:val="Standaard"/>
    <w:link w:val="VoetnoottekstChar"/>
    <w:uiPriority w:val="99"/>
    <w:semiHidden/>
    <w:unhideWhenUsed/>
    <w:qFormat/>
    <w:rsid w:val="002F3456"/>
    <w:pPr>
      <w:spacing w:after="0" w:line="200" w:lineRule="exact"/>
    </w:pPr>
    <w:rPr>
      <w:color w:val="FFFFFF" w:themeColor="background1"/>
      <w:sz w:val="13"/>
      <w:szCs w:val="20"/>
    </w:rPr>
  </w:style>
  <w:style w:type="table" w:styleId="Tabelrasterlicht">
    <w:name w:val="Grid Table Light"/>
    <w:basedOn w:val="Standaardtabel"/>
    <w:uiPriority w:val="40"/>
    <w:rsid w:val="00D329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etnoottekstChar">
    <w:name w:val="Voetnoottekst Char"/>
    <w:basedOn w:val="Standaardalinea-lettertype"/>
    <w:link w:val="Voetnoottekst"/>
    <w:uiPriority w:val="99"/>
    <w:semiHidden/>
    <w:rsid w:val="002F3456"/>
    <w:rPr>
      <w:rFonts w:ascii="Lucida Sans" w:hAnsi="Lucida Sans"/>
      <w:color w:val="FFFFFF" w:themeColor="background1"/>
      <w:sz w:val="13"/>
      <w:szCs w:val="20"/>
    </w:rPr>
  </w:style>
  <w:style w:type="character" w:styleId="Voetnootmarkering">
    <w:name w:val="footnote reference"/>
    <w:basedOn w:val="Standaardalinea-lettertype"/>
    <w:uiPriority w:val="99"/>
    <w:semiHidden/>
    <w:unhideWhenUsed/>
    <w:rsid w:val="00D902E5"/>
    <w:rPr>
      <w:vertAlign w:val="superscript"/>
    </w:rPr>
  </w:style>
  <w:style w:type="paragraph" w:customStyle="1" w:styleId="Voetnoten">
    <w:name w:val="Voetnoten"/>
    <w:qFormat/>
    <w:rsid w:val="0063017E"/>
    <w:pPr>
      <w:spacing w:after="60" w:line="200" w:lineRule="exact"/>
      <w:ind w:left="113" w:hanging="113"/>
    </w:pPr>
    <w:rPr>
      <w:color w:val="2D3C63" w:themeColor="text2"/>
      <w:sz w:val="13"/>
    </w:rPr>
  </w:style>
  <w:style w:type="numbering" w:customStyle="1" w:styleId="Huidigelijst22">
    <w:name w:val="Huidige lijst22"/>
    <w:uiPriority w:val="99"/>
    <w:rsid w:val="006D17D9"/>
    <w:pPr>
      <w:numPr>
        <w:numId w:val="23"/>
      </w:numPr>
    </w:pPr>
  </w:style>
  <w:style w:type="numbering" w:customStyle="1" w:styleId="Huidigelijst1">
    <w:name w:val="Huidige lijst1"/>
    <w:uiPriority w:val="99"/>
    <w:rsid w:val="005808B7"/>
    <w:pPr>
      <w:numPr>
        <w:numId w:val="2"/>
      </w:numPr>
    </w:pPr>
  </w:style>
  <w:style w:type="numbering" w:customStyle="1" w:styleId="Huidigelijst2">
    <w:name w:val="Huidige lijst2"/>
    <w:uiPriority w:val="99"/>
    <w:rsid w:val="005808B7"/>
    <w:pPr>
      <w:numPr>
        <w:numId w:val="3"/>
      </w:numPr>
    </w:pPr>
  </w:style>
  <w:style w:type="numbering" w:customStyle="1" w:styleId="Huidigelijst3">
    <w:name w:val="Huidige lijst3"/>
    <w:uiPriority w:val="99"/>
    <w:rsid w:val="005808B7"/>
    <w:pPr>
      <w:numPr>
        <w:numId w:val="4"/>
      </w:numPr>
    </w:pPr>
  </w:style>
  <w:style w:type="numbering" w:customStyle="1" w:styleId="Huidigelijst4">
    <w:name w:val="Huidige lijst4"/>
    <w:uiPriority w:val="99"/>
    <w:rsid w:val="005808B7"/>
    <w:pPr>
      <w:numPr>
        <w:numId w:val="5"/>
      </w:numPr>
    </w:pPr>
  </w:style>
  <w:style w:type="numbering" w:customStyle="1" w:styleId="Huidigelijst5">
    <w:name w:val="Huidige lijst5"/>
    <w:uiPriority w:val="99"/>
    <w:rsid w:val="005808B7"/>
    <w:pPr>
      <w:numPr>
        <w:numId w:val="6"/>
      </w:numPr>
    </w:pPr>
  </w:style>
  <w:style w:type="numbering" w:customStyle="1" w:styleId="Huidigelijst6">
    <w:name w:val="Huidige lijst6"/>
    <w:uiPriority w:val="99"/>
    <w:rsid w:val="005808B7"/>
    <w:pPr>
      <w:numPr>
        <w:numId w:val="7"/>
      </w:numPr>
    </w:pPr>
  </w:style>
  <w:style w:type="numbering" w:customStyle="1" w:styleId="Huidigelijst7">
    <w:name w:val="Huidige lijst7"/>
    <w:uiPriority w:val="99"/>
    <w:rsid w:val="005808B7"/>
    <w:pPr>
      <w:numPr>
        <w:numId w:val="8"/>
      </w:numPr>
    </w:pPr>
  </w:style>
  <w:style w:type="numbering" w:customStyle="1" w:styleId="Huidigelijst8">
    <w:name w:val="Huidige lijst8"/>
    <w:uiPriority w:val="99"/>
    <w:rsid w:val="005808B7"/>
    <w:pPr>
      <w:numPr>
        <w:numId w:val="9"/>
      </w:numPr>
    </w:pPr>
  </w:style>
  <w:style w:type="numbering" w:customStyle="1" w:styleId="Huidigelijst9">
    <w:name w:val="Huidige lijst9"/>
    <w:uiPriority w:val="99"/>
    <w:rsid w:val="005808B7"/>
    <w:pPr>
      <w:numPr>
        <w:numId w:val="10"/>
      </w:numPr>
    </w:pPr>
  </w:style>
  <w:style w:type="numbering" w:customStyle="1" w:styleId="Huidigelijst10">
    <w:name w:val="Huidige lijst10"/>
    <w:uiPriority w:val="99"/>
    <w:rsid w:val="005808B7"/>
    <w:pPr>
      <w:numPr>
        <w:numId w:val="11"/>
      </w:numPr>
    </w:pPr>
  </w:style>
  <w:style w:type="numbering" w:customStyle="1" w:styleId="Huidigelijst11">
    <w:name w:val="Huidige lijst11"/>
    <w:uiPriority w:val="99"/>
    <w:rsid w:val="005808B7"/>
    <w:pPr>
      <w:numPr>
        <w:numId w:val="12"/>
      </w:numPr>
    </w:pPr>
  </w:style>
  <w:style w:type="numbering" w:customStyle="1" w:styleId="Huidigelijst12">
    <w:name w:val="Huidige lijst12"/>
    <w:uiPriority w:val="99"/>
    <w:rsid w:val="005808B7"/>
    <w:pPr>
      <w:numPr>
        <w:numId w:val="13"/>
      </w:numPr>
    </w:pPr>
  </w:style>
  <w:style w:type="numbering" w:customStyle="1" w:styleId="Huidigelijst13">
    <w:name w:val="Huidige lijst13"/>
    <w:uiPriority w:val="99"/>
    <w:rsid w:val="00534BD3"/>
    <w:pPr>
      <w:numPr>
        <w:numId w:val="14"/>
      </w:numPr>
    </w:pPr>
  </w:style>
  <w:style w:type="numbering" w:customStyle="1" w:styleId="Huidigelijst14">
    <w:name w:val="Huidige lijst14"/>
    <w:uiPriority w:val="99"/>
    <w:rsid w:val="00534BD3"/>
    <w:pPr>
      <w:numPr>
        <w:numId w:val="15"/>
      </w:numPr>
    </w:pPr>
  </w:style>
  <w:style w:type="numbering" w:customStyle="1" w:styleId="Huidigelijst15">
    <w:name w:val="Huidige lijst15"/>
    <w:uiPriority w:val="99"/>
    <w:rsid w:val="00534BD3"/>
    <w:pPr>
      <w:numPr>
        <w:numId w:val="16"/>
      </w:numPr>
    </w:pPr>
  </w:style>
  <w:style w:type="numbering" w:customStyle="1" w:styleId="Huidigelijst16">
    <w:name w:val="Huidige lijst16"/>
    <w:uiPriority w:val="99"/>
    <w:rsid w:val="00534BD3"/>
    <w:pPr>
      <w:numPr>
        <w:numId w:val="17"/>
      </w:numPr>
    </w:pPr>
  </w:style>
  <w:style w:type="numbering" w:customStyle="1" w:styleId="Huidigelijst17">
    <w:name w:val="Huidige lijst17"/>
    <w:uiPriority w:val="99"/>
    <w:rsid w:val="00534BD3"/>
    <w:pPr>
      <w:numPr>
        <w:numId w:val="18"/>
      </w:numPr>
    </w:pPr>
  </w:style>
  <w:style w:type="numbering" w:customStyle="1" w:styleId="Huidigelijst18">
    <w:name w:val="Huidige lijst18"/>
    <w:uiPriority w:val="99"/>
    <w:rsid w:val="00534BD3"/>
    <w:pPr>
      <w:numPr>
        <w:numId w:val="19"/>
      </w:numPr>
    </w:pPr>
  </w:style>
  <w:style w:type="numbering" w:customStyle="1" w:styleId="Huidigelijst19">
    <w:name w:val="Huidige lijst19"/>
    <w:uiPriority w:val="99"/>
    <w:rsid w:val="00534BD3"/>
    <w:pPr>
      <w:numPr>
        <w:numId w:val="20"/>
      </w:numPr>
    </w:pPr>
  </w:style>
  <w:style w:type="numbering" w:customStyle="1" w:styleId="Huidigelijst20">
    <w:name w:val="Huidige lijst20"/>
    <w:uiPriority w:val="99"/>
    <w:rsid w:val="003731DD"/>
    <w:pPr>
      <w:numPr>
        <w:numId w:val="21"/>
      </w:numPr>
    </w:pPr>
  </w:style>
  <w:style w:type="numbering" w:customStyle="1" w:styleId="Huidigelijst21">
    <w:name w:val="Huidige lijst21"/>
    <w:uiPriority w:val="99"/>
    <w:rsid w:val="002832BE"/>
    <w:pPr>
      <w:numPr>
        <w:numId w:val="22"/>
      </w:numPr>
    </w:pPr>
  </w:style>
  <w:style w:type="numbering" w:customStyle="1" w:styleId="Huidigelijst23">
    <w:name w:val="Huidige lijst23"/>
    <w:uiPriority w:val="99"/>
    <w:rsid w:val="007212A5"/>
    <w:pPr>
      <w:numPr>
        <w:numId w:val="24"/>
      </w:numPr>
    </w:pPr>
  </w:style>
  <w:style w:type="paragraph" w:customStyle="1" w:styleId="Lijstbullets">
    <w:name w:val="Lijst bullets"/>
    <w:basedOn w:val="Standaard"/>
    <w:rsid w:val="007640CB"/>
    <w:pPr>
      <w:numPr>
        <w:numId w:val="25"/>
      </w:numPr>
      <w:spacing w:after="0"/>
      <w:contextualSpacing/>
    </w:pPr>
    <w:rPr>
      <w:lang w:val="en-US"/>
    </w:rPr>
  </w:style>
  <w:style w:type="paragraph" w:customStyle="1" w:styleId="Lijststreepjes">
    <w:name w:val="Lijst streepjes"/>
    <w:basedOn w:val="Standaard"/>
    <w:rsid w:val="00111B24"/>
    <w:pPr>
      <w:numPr>
        <w:numId w:val="30"/>
      </w:numPr>
    </w:pPr>
  </w:style>
  <w:style w:type="numbering" w:customStyle="1" w:styleId="Huidigelijst24">
    <w:name w:val="Huidige lijst24"/>
    <w:uiPriority w:val="99"/>
    <w:rsid w:val="00E745A7"/>
    <w:pPr>
      <w:numPr>
        <w:numId w:val="26"/>
      </w:numPr>
    </w:pPr>
  </w:style>
  <w:style w:type="numbering" w:customStyle="1" w:styleId="Huidigelijst25">
    <w:name w:val="Huidige lijst25"/>
    <w:uiPriority w:val="99"/>
    <w:rsid w:val="00E745A7"/>
    <w:pPr>
      <w:numPr>
        <w:numId w:val="27"/>
      </w:numPr>
    </w:pPr>
  </w:style>
  <w:style w:type="numbering" w:customStyle="1" w:styleId="Huidigelijst26">
    <w:name w:val="Huidige lijst26"/>
    <w:uiPriority w:val="99"/>
    <w:rsid w:val="00E745A7"/>
    <w:pPr>
      <w:numPr>
        <w:numId w:val="28"/>
      </w:numPr>
    </w:pPr>
  </w:style>
  <w:style w:type="numbering" w:customStyle="1" w:styleId="Stijl2">
    <w:name w:val="Stijl2"/>
    <w:basedOn w:val="Geenlijst"/>
    <w:uiPriority w:val="99"/>
    <w:rsid w:val="0009599A"/>
    <w:pPr>
      <w:numPr>
        <w:numId w:val="31"/>
      </w:numPr>
    </w:pPr>
  </w:style>
  <w:style w:type="numbering" w:customStyle="1" w:styleId="Huidigelijst27">
    <w:name w:val="Huidige lijst27"/>
    <w:uiPriority w:val="99"/>
    <w:rsid w:val="00111B24"/>
    <w:pPr>
      <w:numPr>
        <w:numId w:val="29"/>
      </w:numPr>
    </w:pPr>
  </w:style>
  <w:style w:type="numbering" w:customStyle="1" w:styleId="Huidigelijst28">
    <w:name w:val="Huidige lijst28"/>
    <w:uiPriority w:val="99"/>
    <w:rsid w:val="00712D10"/>
    <w:pPr>
      <w:numPr>
        <w:numId w:val="32"/>
      </w:numPr>
    </w:pPr>
  </w:style>
  <w:style w:type="numbering" w:customStyle="1" w:styleId="Huidigelijst29">
    <w:name w:val="Huidige lijst29"/>
    <w:uiPriority w:val="99"/>
    <w:rsid w:val="00712D10"/>
    <w:pPr>
      <w:numPr>
        <w:numId w:val="33"/>
      </w:numPr>
    </w:pPr>
  </w:style>
  <w:style w:type="numbering" w:customStyle="1" w:styleId="Huidigelijst30">
    <w:name w:val="Huidige lijst30"/>
    <w:uiPriority w:val="99"/>
    <w:rsid w:val="00712D10"/>
    <w:pPr>
      <w:numPr>
        <w:numId w:val="34"/>
      </w:numPr>
    </w:pPr>
  </w:style>
  <w:style w:type="numbering" w:customStyle="1" w:styleId="Huidigelijst31">
    <w:name w:val="Huidige lijst31"/>
    <w:uiPriority w:val="99"/>
    <w:rsid w:val="00712D10"/>
    <w:pPr>
      <w:numPr>
        <w:numId w:val="35"/>
      </w:numPr>
    </w:pPr>
  </w:style>
  <w:style w:type="numbering" w:customStyle="1" w:styleId="Huidigelijst32">
    <w:name w:val="Huidige lijst32"/>
    <w:uiPriority w:val="99"/>
    <w:rsid w:val="00712D10"/>
    <w:pPr>
      <w:numPr>
        <w:numId w:val="36"/>
      </w:numPr>
    </w:pPr>
  </w:style>
  <w:style w:type="numbering" w:customStyle="1" w:styleId="Huidigelijst33">
    <w:name w:val="Huidige lijst33"/>
    <w:uiPriority w:val="99"/>
    <w:rsid w:val="00712D10"/>
    <w:pPr>
      <w:numPr>
        <w:numId w:val="37"/>
      </w:numPr>
    </w:pPr>
  </w:style>
  <w:style w:type="numbering" w:customStyle="1" w:styleId="Huidigelijst34">
    <w:name w:val="Huidige lijst34"/>
    <w:uiPriority w:val="99"/>
    <w:rsid w:val="00712D10"/>
    <w:pPr>
      <w:numPr>
        <w:numId w:val="38"/>
      </w:numPr>
    </w:pPr>
  </w:style>
  <w:style w:type="numbering" w:customStyle="1" w:styleId="Huidigelijst35">
    <w:name w:val="Huidige lijst35"/>
    <w:uiPriority w:val="99"/>
    <w:rsid w:val="00712D10"/>
    <w:pPr>
      <w:numPr>
        <w:numId w:val="39"/>
      </w:numPr>
    </w:pPr>
  </w:style>
  <w:style w:type="numbering" w:customStyle="1" w:styleId="Huidigelijst36">
    <w:name w:val="Huidige lijst36"/>
    <w:uiPriority w:val="99"/>
    <w:rsid w:val="00712D10"/>
    <w:pPr>
      <w:numPr>
        <w:numId w:val="40"/>
      </w:numPr>
    </w:pPr>
  </w:style>
  <w:style w:type="numbering" w:customStyle="1" w:styleId="sdfgsdfg">
    <w:name w:val="sdfgsdfg"/>
    <w:basedOn w:val="Geenlijst"/>
    <w:uiPriority w:val="99"/>
    <w:rsid w:val="00BF53F0"/>
    <w:pPr>
      <w:numPr>
        <w:numId w:val="41"/>
      </w:numPr>
    </w:pPr>
  </w:style>
  <w:style w:type="numbering" w:customStyle="1" w:styleId="Stijl3">
    <w:name w:val="Stijl3"/>
    <w:basedOn w:val="Geenlijst"/>
    <w:uiPriority w:val="99"/>
    <w:rsid w:val="00BF53F0"/>
    <w:pPr>
      <w:numPr>
        <w:numId w:val="42"/>
      </w:numPr>
    </w:pPr>
  </w:style>
  <w:style w:type="character" w:styleId="Paginanummer">
    <w:name w:val="page number"/>
    <w:basedOn w:val="Standaardalinea-lettertype"/>
    <w:uiPriority w:val="99"/>
    <w:semiHidden/>
    <w:unhideWhenUsed/>
    <w:rsid w:val="005E0837"/>
  </w:style>
  <w:style w:type="paragraph" w:styleId="Normaalweb">
    <w:name w:val="Normal (Web)"/>
    <w:basedOn w:val="Standaard"/>
    <w:uiPriority w:val="99"/>
    <w:unhideWhenUsed/>
    <w:rsid w:val="00B51CCD"/>
    <w:pPr>
      <w:spacing w:before="100" w:beforeAutospacing="1" w:after="100" w:afterAutospacing="1" w:line="240" w:lineRule="auto"/>
    </w:pPr>
    <w:rPr>
      <w:rFonts w:ascii="Times New Roman" w:eastAsia="Times New Roman" w:hAnsi="Times New Roman" w:cs="Times New Roman"/>
      <w:color w:val="auto"/>
      <w:sz w:val="24"/>
      <w:szCs w:val="24"/>
      <w:lang w:eastAsia="nl-NL"/>
    </w:rPr>
  </w:style>
  <w:style w:type="character" w:customStyle="1" w:styleId="GeenafstandChar">
    <w:name w:val="Geen afstand Char"/>
    <w:basedOn w:val="Standaardalinea-lettertype"/>
    <w:link w:val="Geenafstand"/>
    <w:uiPriority w:val="1"/>
    <w:rsid w:val="0063017E"/>
    <w:rPr>
      <w:rFonts w:ascii="Arial" w:hAnsi="Arial"/>
      <w:sz w:val="20"/>
    </w:rPr>
  </w:style>
  <w:style w:type="paragraph" w:styleId="Ondertitel">
    <w:name w:val="Subtitle"/>
    <w:basedOn w:val="Titel"/>
    <w:next w:val="Standaard"/>
    <w:link w:val="OndertitelChar"/>
    <w:uiPriority w:val="11"/>
    <w:qFormat/>
    <w:rsid w:val="001A44AC"/>
    <w:rPr>
      <w:sz w:val="42"/>
      <w:szCs w:val="42"/>
    </w:rPr>
  </w:style>
  <w:style w:type="character" w:customStyle="1" w:styleId="OndertitelChar">
    <w:name w:val="Ondertitel Char"/>
    <w:basedOn w:val="Standaardalinea-lettertype"/>
    <w:link w:val="Ondertitel"/>
    <w:uiPriority w:val="11"/>
    <w:rsid w:val="001A44AC"/>
    <w:rPr>
      <w:rFonts w:ascii="Gabarito ExtraBold" w:eastAsia="Calibri" w:hAnsi="Gabarito ExtraBold" w:cs="Times New Roman (Koppen CS)"/>
      <w:b/>
      <w:color w:val="2D3C63"/>
      <w:sz w:val="42"/>
      <w:szCs w:val="42"/>
    </w:rPr>
  </w:style>
  <w:style w:type="character" w:styleId="Zwaar">
    <w:name w:val="Strong"/>
    <w:basedOn w:val="Standaardalinea-lettertype"/>
    <w:uiPriority w:val="22"/>
    <w:rsid w:val="0063017E"/>
    <w:rPr>
      <w:rFonts w:ascii="Arial" w:hAnsi="Arial"/>
      <w:b/>
      <w:bCs/>
    </w:rPr>
  </w:style>
  <w:style w:type="paragraph" w:styleId="Titel">
    <w:name w:val="Title"/>
    <w:basedOn w:val="Standaard"/>
    <w:next w:val="Standaard"/>
    <w:link w:val="TitelChar"/>
    <w:uiPriority w:val="10"/>
    <w:qFormat/>
    <w:rsid w:val="007640CB"/>
    <w:pPr>
      <w:keepNext/>
      <w:keepLines/>
      <w:spacing w:after="400" w:line="660" w:lineRule="exact"/>
      <w:ind w:left="851" w:hanging="851"/>
      <w:outlineLvl w:val="0"/>
    </w:pPr>
    <w:rPr>
      <w:rFonts w:ascii="Gabarito ExtraBold" w:eastAsia="Calibri" w:hAnsi="Gabarito ExtraBold" w:cs="Times New Roman (Koppen CS)"/>
      <w:b/>
      <w:color w:val="2D3C63"/>
      <w:sz w:val="66"/>
      <w:szCs w:val="66"/>
    </w:rPr>
  </w:style>
  <w:style w:type="character" w:customStyle="1" w:styleId="TitelChar">
    <w:name w:val="Titel Char"/>
    <w:basedOn w:val="Standaardalinea-lettertype"/>
    <w:link w:val="Titel"/>
    <w:uiPriority w:val="10"/>
    <w:rsid w:val="00717087"/>
    <w:rPr>
      <w:rFonts w:ascii="Gabarito ExtraBold" w:eastAsia="Calibri" w:hAnsi="Gabarito ExtraBold" w:cs="Times New Roman (Koppen CS)"/>
      <w:b/>
      <w:color w:val="2D3C63"/>
      <w:sz w:val="66"/>
      <w:szCs w:val="66"/>
    </w:rPr>
  </w:style>
  <w:style w:type="paragraph" w:styleId="Lijstopsomteken">
    <w:name w:val="List Bullet"/>
    <w:basedOn w:val="Standaard"/>
    <w:uiPriority w:val="99"/>
    <w:unhideWhenUsed/>
    <w:rsid w:val="00E15B48"/>
    <w:pPr>
      <w:numPr>
        <w:numId w:val="44"/>
      </w:numPr>
      <w:tabs>
        <w:tab w:val="clear" w:pos="360"/>
      </w:tabs>
      <w:spacing w:after="200" w:line="276" w:lineRule="auto"/>
      <w:ind w:left="0" w:firstLine="0"/>
      <w:contextualSpacing/>
    </w:pPr>
    <w:rPr>
      <w:rFonts w:asciiTheme="minorHAnsi" w:eastAsiaTheme="minorEastAsia" w:hAnsiTheme="minorHAnsi"/>
      <w:color w:val="auto"/>
      <w:sz w:val="22"/>
      <w:lang w:val="en-US"/>
    </w:rPr>
  </w:style>
  <w:style w:type="paragraph" w:customStyle="1" w:styleId="paragraph">
    <w:name w:val="paragraph"/>
    <w:basedOn w:val="Standaard"/>
    <w:rsid w:val="00E15B48"/>
    <w:pPr>
      <w:spacing w:before="100" w:beforeAutospacing="1" w:after="100" w:afterAutospacing="1" w:line="240" w:lineRule="auto"/>
    </w:pPr>
    <w:rPr>
      <w:rFonts w:ascii="Times New Roman" w:hAnsi="Times New Roman" w:cs="Times New Roman"/>
      <w:color w:val="auto"/>
      <w:sz w:val="24"/>
      <w:szCs w:val="24"/>
      <w:lang w:eastAsia="nl-NL"/>
    </w:rPr>
  </w:style>
  <w:style w:type="paragraph" w:styleId="Eindnoottekst">
    <w:name w:val="endnote text"/>
    <w:basedOn w:val="Standaard"/>
    <w:link w:val="EindnoottekstChar"/>
    <w:uiPriority w:val="99"/>
    <w:unhideWhenUsed/>
    <w:rsid w:val="00E15B48"/>
    <w:pPr>
      <w:spacing w:before="120" w:after="120" w:line="240" w:lineRule="auto"/>
    </w:pPr>
    <w:rPr>
      <w:rFonts w:asciiTheme="minorHAnsi" w:eastAsiaTheme="minorEastAsia" w:hAnsiTheme="minorHAnsi"/>
      <w:color w:val="161D31" w:themeColor="text1" w:themeShade="80"/>
      <w:sz w:val="22"/>
      <w:szCs w:val="24"/>
      <w:lang w:val="en-GB"/>
    </w:rPr>
  </w:style>
  <w:style w:type="character" w:customStyle="1" w:styleId="EindnoottekstChar">
    <w:name w:val="Eindnoottekst Char"/>
    <w:basedOn w:val="Standaardalinea-lettertype"/>
    <w:link w:val="Eindnoottekst"/>
    <w:uiPriority w:val="99"/>
    <w:rsid w:val="00E15B48"/>
    <w:rPr>
      <w:rFonts w:eastAsiaTheme="minorEastAsia"/>
      <w:color w:val="161D31" w:themeColor="text1" w:themeShade="8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uus.hendriks\Downloads\Stad%20Lommel_Document%20zonder%20voorblad.dotx" TargetMode="External"/></Relationships>
</file>

<file path=word/theme/theme1.xml><?xml version="1.0" encoding="utf-8"?>
<a:theme xmlns:a="http://schemas.openxmlformats.org/drawingml/2006/main" name="Kantoorthema">
  <a:themeElements>
    <a:clrScheme name="Aangepast 1">
      <a:dk1>
        <a:srgbClr val="2D3C63"/>
      </a:dk1>
      <a:lt1>
        <a:srgbClr val="FFFFFF"/>
      </a:lt1>
      <a:dk2>
        <a:srgbClr val="2D3C63"/>
      </a:dk2>
      <a:lt2>
        <a:srgbClr val="FEECBB"/>
      </a:lt2>
      <a:accent1>
        <a:srgbClr val="2D3C63"/>
      </a:accent1>
      <a:accent2>
        <a:srgbClr val="118682"/>
      </a:accent2>
      <a:accent3>
        <a:srgbClr val="FCC01F"/>
      </a:accent3>
      <a:accent4>
        <a:srgbClr val="DBBB9B"/>
      </a:accent4>
      <a:accent5>
        <a:srgbClr val="C58FD0"/>
      </a:accent5>
      <a:accent6>
        <a:srgbClr val="00BA24"/>
      </a:accent6>
      <a:hlink>
        <a:srgbClr val="118682"/>
      </a:hlink>
      <a:folHlink>
        <a:srgbClr val="59ABA8"/>
      </a:folHlink>
    </a:clrScheme>
    <a:fontScheme name="Stad Lommel">
      <a:majorFont>
        <a:latin typeface="Gabarito"/>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w="15875">
          <a:solidFill>
            <a:srgbClr val="92D050"/>
          </a:solid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da8fe6-5e87-418b-9408-9db9f0eb6d57" xsi:nil="true"/>
    <lcf76f155ced4ddcb4097134ff3c332f xmlns="29898d5e-136b-47f3-914a-3e0ca3441c0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D865DDAF2F24A42A046D4767C1C3300" ma:contentTypeVersion="18" ma:contentTypeDescription="Een nieuw document maken." ma:contentTypeScope="" ma:versionID="ebc5c0dee8a26540f807bf130470bd8f">
  <xsd:schema xmlns:xsd="http://www.w3.org/2001/XMLSchema" xmlns:xs="http://www.w3.org/2001/XMLSchema" xmlns:p="http://schemas.microsoft.com/office/2006/metadata/properties" xmlns:ns2="29898d5e-136b-47f3-914a-3e0ca3441c0c" xmlns:ns3="10da8fe6-5e87-418b-9408-9db9f0eb6d57" targetNamespace="http://schemas.microsoft.com/office/2006/metadata/properties" ma:root="true" ma:fieldsID="a20247bf015e6e5f28da25565ceb4cf8" ns2:_="" ns3:_="">
    <xsd:import namespace="29898d5e-136b-47f3-914a-3e0ca3441c0c"/>
    <xsd:import namespace="10da8fe6-5e87-418b-9408-9db9f0eb6d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98d5e-136b-47f3-914a-3e0ca3441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90cb845-3cf4-4571-a835-c577cda0c0e7"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da8fe6-5e87-418b-9408-9db9f0eb6d5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3e815359-c8a4-4da7-a2f2-6ec29fcc4ee7}" ma:internalName="TaxCatchAll" ma:showField="CatchAllData" ma:web="10da8fe6-5e87-418b-9408-9db9f0eb6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BAC5C0-AFB5-47B5-AAFE-C0B38916AC36}">
  <ds:schemaRefs>
    <ds:schemaRef ds:uri="http://schemas.microsoft.com/sharepoint/v3/contenttype/forms"/>
  </ds:schemaRefs>
</ds:datastoreItem>
</file>

<file path=customXml/itemProps2.xml><?xml version="1.0" encoding="utf-8"?>
<ds:datastoreItem xmlns:ds="http://schemas.openxmlformats.org/officeDocument/2006/customXml" ds:itemID="{12CB6E48-A44B-40B2-BC2F-8CA14D80C994}">
  <ds:schemaRefs>
    <ds:schemaRef ds:uri="http://schemas.microsoft.com/office/2006/metadata/properties"/>
    <ds:schemaRef ds:uri="http://schemas.microsoft.com/office/infopath/2007/PartnerControls"/>
    <ds:schemaRef ds:uri="10da8fe6-5e87-418b-9408-9db9f0eb6d57"/>
    <ds:schemaRef ds:uri="29898d5e-136b-47f3-914a-3e0ca3441c0c"/>
  </ds:schemaRefs>
</ds:datastoreItem>
</file>

<file path=customXml/itemProps3.xml><?xml version="1.0" encoding="utf-8"?>
<ds:datastoreItem xmlns:ds="http://schemas.openxmlformats.org/officeDocument/2006/customXml" ds:itemID="{C9C21B4D-5317-4D4C-A338-DC13F02463EC}">
  <ds:schemaRefs>
    <ds:schemaRef ds:uri="http://schemas.openxmlformats.org/officeDocument/2006/bibliography"/>
  </ds:schemaRefs>
</ds:datastoreItem>
</file>

<file path=customXml/itemProps4.xml><?xml version="1.0" encoding="utf-8"?>
<ds:datastoreItem xmlns:ds="http://schemas.openxmlformats.org/officeDocument/2006/customXml" ds:itemID="{0BDFFF18-96E9-4736-8685-B275AADB33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98d5e-136b-47f3-914a-3e0ca3441c0c"/>
    <ds:schemaRef ds:uri="10da8fe6-5e87-418b-9408-9db9f0eb6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Stad Lommel_Document zonder voorblad</Template>
  <TotalTime>3</TotalTime>
  <Pages>4</Pages>
  <Words>1507</Words>
  <Characters>8290</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FARYS</Company>
  <LinksUpToDate>false</LinksUpToDate>
  <CharactersWithSpaces>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Poorters Dries</dc:creator>
  <cp:keywords/>
  <dc:description/>
  <cp:lastModifiedBy>Truus Hendriks</cp:lastModifiedBy>
  <cp:revision>2</cp:revision>
  <cp:lastPrinted>2026-05-29T12:37:00Z</cp:lastPrinted>
  <dcterms:created xsi:type="dcterms:W3CDTF">2026-10-15T15:38:00Z</dcterms:created>
  <dcterms:modified xsi:type="dcterms:W3CDTF">2026-10-15T15:38:00Z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c0b303-a96c-4393-9870-41cf82531116_Enabled">
    <vt:lpwstr>true</vt:lpwstr>
  </property>
  <property fmtid="{D5CDD505-2E9C-101B-9397-08002B2CF9AE}" pid="3" name="MSIP_Label_33c0b303-a96c-4393-9870-41cf82531116_SetDate">
    <vt:lpwstr>2026-06-03T12:30:20Z</vt:lpwstr>
  </property>
  <property fmtid="{D5CDD505-2E9C-101B-9397-08002B2CF9AE}" pid="4" name="MSIP_Label_33c0b303-a96c-4393-9870-41cf82531116_Method">
    <vt:lpwstr>Standard</vt:lpwstr>
  </property>
  <property fmtid="{D5CDD505-2E9C-101B-9397-08002B2CF9AE}" pid="5" name="MSIP_Label_33c0b303-a96c-4393-9870-41cf82531116_Name">
    <vt:lpwstr>Intern (Niveau 2)</vt:lpwstr>
  </property>
  <property fmtid="{D5CDD505-2E9C-101B-9397-08002B2CF9AE}" pid="6" name="MSIP_Label_33c0b303-a96c-4393-9870-41cf82531116_SiteId">
    <vt:lpwstr>f066fde5-fa44-4c73-9c02-e4186d085c34</vt:lpwstr>
  </property>
  <property fmtid="{D5CDD505-2E9C-101B-9397-08002B2CF9AE}" pid="7" name="MSIP_Label_33c0b303-a96c-4393-9870-41cf82531116_ActionId">
    <vt:lpwstr>2e075c4c-4c7d-45e7-83fa-c2506c574e82</vt:lpwstr>
  </property>
  <property fmtid="{D5CDD505-2E9C-101B-9397-08002B2CF9AE}" pid="8" name="MSIP_Label_33c0b303-a96c-4393-9870-41cf82531116_ContentBits">
    <vt:lpwstr>0</vt:lpwstr>
  </property>
  <property fmtid="{D5CDD505-2E9C-101B-9397-08002B2CF9AE}" pid="9" name="MSIP_Label_33c0b303-a96c-4393-9870-41cf82531116_Tag">
    <vt:lpwstr>10, 3, 0, 1</vt:lpwstr>
  </property>
  <property fmtid="{D5CDD505-2E9C-101B-9397-08002B2CF9AE}" pid="10" name="ContentTypeId">
    <vt:lpwstr>0x0101005D865DDAF2F24A42A046D4767C1C3300</vt:lpwstr>
  </property>
  <property fmtid="{D5CDD505-2E9C-101B-9397-08002B2CF9AE}" pid="11" name="MediaServiceImageTags">
    <vt:lpwstr/>
  </property>
</Properties>
</file>