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C1BC1" w14:textId="629B3CB7" w:rsidR="00495681" w:rsidRPr="00F11F58" w:rsidRDefault="00495681" w:rsidP="00F11F58">
      <w:pPr>
        <w:rPr>
          <w:rFonts w:ascii="Verdana" w:hAnsi="Verdana"/>
          <w:color w:val="000000" w:themeColor="text1"/>
          <w:sz w:val="40"/>
          <w:szCs w:val="40"/>
        </w:rPr>
      </w:pPr>
      <w:r w:rsidRPr="00F11F58">
        <w:rPr>
          <w:rFonts w:ascii="Verdana" w:hAnsi="Verdana"/>
          <w:noProof/>
          <w:color w:val="000000" w:themeColor="text1"/>
          <w:lang w:val="nl-BE" w:eastAsia="nl-BE"/>
        </w:rPr>
        <w:drawing>
          <wp:inline distT="0" distB="0" distL="0" distR="0" wp14:anchorId="36A05762" wp14:editId="3E835A02">
            <wp:extent cx="1619250" cy="876300"/>
            <wp:effectExtent l="19050" t="0" r="0" b="0"/>
            <wp:docPr id="176" name="Afbeelding 176" descr="Logo_SPL_kl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SPL_klein"/>
                    <pic:cNvPicPr>
                      <a:picLocks noChangeAspect="1" noChangeArrowheads="1"/>
                    </pic:cNvPicPr>
                  </pic:nvPicPr>
                  <pic:blipFill>
                    <a:blip r:embed="rId5"/>
                    <a:srcRect/>
                    <a:stretch>
                      <a:fillRect/>
                    </a:stretch>
                  </pic:blipFill>
                  <pic:spPr bwMode="auto">
                    <a:xfrm>
                      <a:off x="0" y="0"/>
                      <a:ext cx="1619250" cy="876300"/>
                    </a:xfrm>
                    <a:prstGeom prst="rect">
                      <a:avLst/>
                    </a:prstGeom>
                    <a:noFill/>
                    <a:ln w="9525">
                      <a:noFill/>
                      <a:miter lim="800000"/>
                      <a:headEnd/>
                      <a:tailEnd/>
                    </a:ln>
                  </pic:spPr>
                </pic:pic>
              </a:graphicData>
            </a:graphic>
          </wp:inline>
        </w:drawing>
      </w:r>
      <w:r w:rsidRPr="00F11F58">
        <w:rPr>
          <w:rFonts w:ascii="Verdana" w:hAnsi="Verdana"/>
          <w:color w:val="000000" w:themeColor="text1"/>
          <w:sz w:val="40"/>
          <w:szCs w:val="40"/>
        </w:rPr>
        <w:tab/>
      </w:r>
      <w:r w:rsidRPr="00F11F58">
        <w:rPr>
          <w:rFonts w:ascii="Verdana" w:hAnsi="Verdana"/>
          <w:color w:val="000000" w:themeColor="text1"/>
          <w:sz w:val="40"/>
          <w:szCs w:val="40"/>
        </w:rPr>
        <w:tab/>
        <w:t xml:space="preserve">FUNCTIEBESCHRIJVING </w:t>
      </w:r>
    </w:p>
    <w:p w14:paraId="51A5392B" w14:textId="4A670D77" w:rsidR="00495681" w:rsidRPr="00F11F58" w:rsidRDefault="00F11F58" w:rsidP="00F11F58">
      <w:pPr>
        <w:rPr>
          <w:rFonts w:ascii="Verdana" w:hAnsi="Verdana"/>
          <w:color w:val="000000" w:themeColor="text1"/>
        </w:rPr>
      </w:pPr>
      <w:r w:rsidRPr="00F11F58">
        <w:rPr>
          <w:rFonts w:ascii="Verdana" w:hAnsi="Verdana"/>
          <w:noProof/>
          <w:color w:val="000000" w:themeColor="text1"/>
          <w:sz w:val="4"/>
          <w:szCs w:val="4"/>
          <w:lang w:eastAsia="nl-BE"/>
        </w:rPr>
        <mc:AlternateContent>
          <mc:Choice Requires="wps">
            <w:drawing>
              <wp:anchor distT="0" distB="0" distL="114300" distR="114300" simplePos="0" relativeHeight="251662336" behindDoc="1" locked="0" layoutInCell="1" allowOverlap="1" wp14:anchorId="10B1B35C" wp14:editId="36F126D5">
                <wp:simplePos x="0" y="0"/>
                <wp:positionH relativeFrom="column">
                  <wp:posOffset>-88900</wp:posOffset>
                </wp:positionH>
                <wp:positionV relativeFrom="paragraph">
                  <wp:posOffset>121920</wp:posOffset>
                </wp:positionV>
                <wp:extent cx="6562725" cy="295275"/>
                <wp:effectExtent l="9525" t="5715" r="9525" b="13335"/>
                <wp:wrapNone/>
                <wp:docPr id="169" name="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62725" cy="295275"/>
                        </a:xfrm>
                        <a:prstGeom prst="rect">
                          <a:avLst/>
                        </a:prstGeom>
                        <a:solidFill>
                          <a:srgbClr val="D6E3BC"/>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279A00" id="Rectangle 94" o:spid="_x0000_s1026" style="position:absolute;margin-left:-7pt;margin-top:9.6pt;width:516.75pt;height:23.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" fillcolor="#d6e3bc"/>
            </w:pict>
          </mc:Fallback>
        </mc:AlternateContent>
      </w:r>
    </w:p>
    <w:p w14:paraId="4A8F1344" w14:textId="46BFE2A7" w:rsidR="00495681" w:rsidRPr="00F11F58" w:rsidRDefault="00495681" w:rsidP="00F11F58">
      <w:pPr>
        <w:rPr>
          <w:rFonts w:ascii="Verdana" w:hAnsi="Verdana"/>
          <w:color w:val="000000" w:themeColor="text1"/>
          <w:sz w:val="4"/>
          <w:szCs w:val="4"/>
        </w:rPr>
      </w:pPr>
    </w:p>
    <w:p w14:paraId="6DE30013" w14:textId="124E1530" w:rsidR="00495681" w:rsidRDefault="00495681" w:rsidP="00F11F58">
      <w:pPr>
        <w:rPr>
          <w:rFonts w:ascii="Verdana" w:hAnsi="Verdana"/>
          <w:color w:val="000000" w:themeColor="text1"/>
        </w:rPr>
      </w:pPr>
      <w:r w:rsidRPr="00F11F58">
        <w:rPr>
          <w:rFonts w:ascii="Verdana" w:hAnsi="Verdana"/>
          <w:b/>
          <w:color w:val="000000" w:themeColor="text1"/>
        </w:rPr>
        <w:t>FUNCTIEGEGEVENS</w:t>
      </w:r>
    </w:p>
    <w:p w14:paraId="1516F36D" w14:textId="77777777" w:rsidR="00F11F58" w:rsidRPr="00F11F58" w:rsidRDefault="00F11F58" w:rsidP="00F11F58">
      <w:pPr>
        <w:rPr>
          <w:rFonts w:ascii="Verdana" w:hAnsi="Verdana"/>
          <w:color w:val="000000" w:themeColor="text1"/>
        </w:rPr>
      </w:pPr>
    </w:p>
    <w:p w14:paraId="3886DA14" w14:textId="77777777" w:rsidR="00495681" w:rsidRPr="00F11F58" w:rsidRDefault="00495681" w:rsidP="00F11F58">
      <w:pPr>
        <w:rPr>
          <w:rFonts w:ascii="Verdana" w:hAnsi="Verdana"/>
          <w:color w:val="000000" w:themeColor="text1"/>
          <w:sz w:val="4"/>
          <w:szCs w:val="4"/>
        </w:rPr>
      </w:pPr>
    </w:p>
    <w:tbl>
      <w:tblPr>
        <w:tblW w:w="9498" w:type="dxa"/>
        <w:tblInd w:w="496" w:type="dxa"/>
        <w:tblLayout w:type="fixed"/>
        <w:tblCellMar>
          <w:left w:w="70" w:type="dxa"/>
          <w:right w:w="70" w:type="dxa"/>
        </w:tblCellMar>
        <w:tblLook w:val="0000" w:firstRow="0" w:lastRow="0" w:firstColumn="0" w:lastColumn="0" w:noHBand="0" w:noVBand="0"/>
      </w:tblPr>
      <w:tblGrid>
        <w:gridCol w:w="3685"/>
        <w:gridCol w:w="5813"/>
      </w:tblGrid>
      <w:tr w:rsidR="00495681" w:rsidRPr="00F11F58" w14:paraId="2A8DA3C4" w14:textId="77777777" w:rsidTr="00110BF9">
        <w:trPr>
          <w:cantSplit/>
        </w:trPr>
        <w:tc>
          <w:tcPr>
            <w:tcW w:w="3685" w:type="dxa"/>
          </w:tcPr>
          <w:p w14:paraId="3435DD48" w14:textId="77777777" w:rsidR="00495681" w:rsidRDefault="00495681" w:rsidP="00F11F58">
            <w:pPr>
              <w:numPr>
                <w:ilvl w:val="12"/>
                <w:numId w:val="0"/>
              </w:numPr>
              <w:ind w:left="71"/>
              <w:jc w:val="both"/>
              <w:rPr>
                <w:rFonts w:ascii="Verdana" w:hAnsi="Verdana"/>
                <w:b/>
                <w:color w:val="000000" w:themeColor="text1"/>
                <w:u w:val="single"/>
              </w:rPr>
            </w:pPr>
            <w:r w:rsidRPr="00F11F58">
              <w:rPr>
                <w:rFonts w:ascii="Verdana" w:hAnsi="Verdana"/>
                <w:b/>
                <w:color w:val="000000" w:themeColor="text1"/>
                <w:u w:val="single"/>
              </w:rPr>
              <w:t>GRAADNAAM:</w:t>
            </w:r>
          </w:p>
          <w:p w14:paraId="286910CD" w14:textId="77777777" w:rsidR="00F11F58" w:rsidRPr="00F11F58" w:rsidRDefault="00F11F58" w:rsidP="00F11F58">
            <w:pPr>
              <w:numPr>
                <w:ilvl w:val="12"/>
                <w:numId w:val="0"/>
              </w:numPr>
              <w:ind w:left="71"/>
              <w:jc w:val="both"/>
              <w:rPr>
                <w:rFonts w:ascii="Verdana" w:hAnsi="Verdana"/>
                <w:b/>
                <w:color w:val="000000" w:themeColor="text1"/>
                <w:u w:val="single"/>
              </w:rPr>
            </w:pPr>
          </w:p>
        </w:tc>
        <w:tc>
          <w:tcPr>
            <w:tcW w:w="5813" w:type="dxa"/>
          </w:tcPr>
          <w:p w14:paraId="61B652A6" w14:textId="77777777" w:rsidR="00495681" w:rsidRPr="00F11F58" w:rsidRDefault="00495681" w:rsidP="00F11F58">
            <w:pPr>
              <w:numPr>
                <w:ilvl w:val="12"/>
                <w:numId w:val="0"/>
              </w:numPr>
              <w:jc w:val="both"/>
              <w:rPr>
                <w:rFonts w:ascii="Verdana" w:hAnsi="Verdana"/>
                <w:color w:val="000000" w:themeColor="text1"/>
              </w:rPr>
            </w:pPr>
            <w:r w:rsidRPr="00F11F58">
              <w:rPr>
                <w:rFonts w:ascii="Verdana" w:hAnsi="Verdana"/>
                <w:color w:val="000000" w:themeColor="text1"/>
              </w:rPr>
              <w:t>logistiek medewerker</w:t>
            </w:r>
          </w:p>
        </w:tc>
      </w:tr>
      <w:tr w:rsidR="00495681" w:rsidRPr="00F11F58" w14:paraId="5078EDE4" w14:textId="77777777" w:rsidTr="00110BF9">
        <w:trPr>
          <w:cantSplit/>
        </w:trPr>
        <w:tc>
          <w:tcPr>
            <w:tcW w:w="3685" w:type="dxa"/>
          </w:tcPr>
          <w:p w14:paraId="16D05A8A" w14:textId="77777777" w:rsidR="00495681" w:rsidRPr="00F11F58" w:rsidRDefault="00495681" w:rsidP="00F11F58">
            <w:pPr>
              <w:numPr>
                <w:ilvl w:val="12"/>
                <w:numId w:val="0"/>
              </w:numPr>
              <w:ind w:left="71"/>
              <w:jc w:val="both"/>
              <w:rPr>
                <w:rFonts w:ascii="Verdana" w:hAnsi="Verdana"/>
                <w:b/>
                <w:color w:val="000000" w:themeColor="text1"/>
                <w:u w:val="single"/>
              </w:rPr>
            </w:pPr>
            <w:r w:rsidRPr="00F11F58">
              <w:rPr>
                <w:rFonts w:ascii="Verdana" w:hAnsi="Verdana"/>
                <w:b/>
                <w:color w:val="000000" w:themeColor="text1"/>
                <w:u w:val="single"/>
              </w:rPr>
              <w:t>FUNCTIEBENAMING:</w:t>
            </w:r>
          </w:p>
        </w:tc>
        <w:tc>
          <w:tcPr>
            <w:tcW w:w="5813" w:type="dxa"/>
          </w:tcPr>
          <w:p w14:paraId="522E2CC9" w14:textId="77777777" w:rsidR="00495681" w:rsidRPr="00F11F58" w:rsidRDefault="00495681" w:rsidP="00F11F58">
            <w:pPr>
              <w:numPr>
                <w:ilvl w:val="12"/>
                <w:numId w:val="0"/>
              </w:numPr>
              <w:jc w:val="both"/>
              <w:rPr>
                <w:rFonts w:ascii="Verdana" w:hAnsi="Verdana"/>
                <w:color w:val="000000" w:themeColor="text1"/>
              </w:rPr>
            </w:pPr>
            <w:r w:rsidRPr="00F11F58">
              <w:rPr>
                <w:rFonts w:ascii="Verdana" w:hAnsi="Verdana"/>
                <w:color w:val="000000" w:themeColor="text1"/>
              </w:rPr>
              <w:t>logistiek medewerker schoonmaak/</w:t>
            </w:r>
            <w:r w:rsidRPr="00F11F58">
              <w:rPr>
                <w:rFonts w:ascii="Verdana" w:hAnsi="Verdana"/>
                <w:color w:val="808080" w:themeColor="background1" w:themeShade="80"/>
              </w:rPr>
              <w:t>was &amp; strijk WZC</w:t>
            </w:r>
          </w:p>
        </w:tc>
      </w:tr>
      <w:tr w:rsidR="00495681" w:rsidRPr="00F11F58" w14:paraId="5670C10A" w14:textId="77777777" w:rsidTr="00110BF9">
        <w:trPr>
          <w:cantSplit/>
        </w:trPr>
        <w:tc>
          <w:tcPr>
            <w:tcW w:w="3685" w:type="dxa"/>
          </w:tcPr>
          <w:p w14:paraId="0A706C5B" w14:textId="77777777" w:rsidR="00F11F58" w:rsidRDefault="00F11F58" w:rsidP="00F11F58">
            <w:pPr>
              <w:numPr>
                <w:ilvl w:val="12"/>
                <w:numId w:val="0"/>
              </w:numPr>
              <w:ind w:left="71"/>
              <w:jc w:val="both"/>
              <w:rPr>
                <w:rFonts w:ascii="Verdana" w:hAnsi="Verdana"/>
                <w:color w:val="000000" w:themeColor="text1"/>
              </w:rPr>
            </w:pPr>
          </w:p>
          <w:p w14:paraId="4A4B199F" w14:textId="2AAE6763" w:rsidR="00495681" w:rsidRPr="00F11F58" w:rsidRDefault="00F11F58" w:rsidP="00F11F58">
            <w:pPr>
              <w:numPr>
                <w:ilvl w:val="12"/>
                <w:numId w:val="0"/>
              </w:numPr>
              <w:ind w:left="71"/>
              <w:jc w:val="both"/>
              <w:rPr>
                <w:rFonts w:ascii="Verdana" w:hAnsi="Verdana"/>
                <w:color w:val="000000" w:themeColor="text1"/>
              </w:rPr>
            </w:pPr>
            <w:r>
              <w:rPr>
                <w:rFonts w:ascii="Verdana" w:hAnsi="Verdana"/>
                <w:color w:val="000000" w:themeColor="text1"/>
              </w:rPr>
              <w:t>Aanstelling</w:t>
            </w:r>
            <w:r w:rsidR="00495681" w:rsidRPr="00F11F58">
              <w:rPr>
                <w:rFonts w:ascii="Verdana" w:hAnsi="Verdana"/>
                <w:color w:val="000000" w:themeColor="text1"/>
              </w:rPr>
              <w:t>:</w:t>
            </w:r>
          </w:p>
        </w:tc>
        <w:tc>
          <w:tcPr>
            <w:tcW w:w="5813" w:type="dxa"/>
          </w:tcPr>
          <w:p w14:paraId="2AB8CA57" w14:textId="77777777" w:rsidR="00F11F58" w:rsidRDefault="00F11F58" w:rsidP="00F11F58">
            <w:pPr>
              <w:numPr>
                <w:ilvl w:val="12"/>
                <w:numId w:val="0"/>
              </w:numPr>
              <w:jc w:val="both"/>
              <w:rPr>
                <w:rFonts w:ascii="Verdana" w:hAnsi="Verdana"/>
                <w:color w:val="000000" w:themeColor="text1"/>
              </w:rPr>
            </w:pPr>
          </w:p>
          <w:p w14:paraId="3E22C1C7" w14:textId="7FC103B9" w:rsidR="00495681" w:rsidRPr="00F11F58" w:rsidRDefault="00495681" w:rsidP="00F11F58">
            <w:pPr>
              <w:numPr>
                <w:ilvl w:val="12"/>
                <w:numId w:val="0"/>
              </w:numPr>
              <w:jc w:val="both"/>
              <w:rPr>
                <w:rFonts w:ascii="Verdana" w:hAnsi="Verdana"/>
                <w:color w:val="000000" w:themeColor="text1"/>
              </w:rPr>
            </w:pPr>
            <w:r w:rsidRPr="00F11F58">
              <w:rPr>
                <w:rFonts w:ascii="Verdana" w:hAnsi="Verdana"/>
                <w:color w:val="000000" w:themeColor="text1"/>
              </w:rPr>
              <w:t xml:space="preserve">contractueel </w:t>
            </w:r>
          </w:p>
        </w:tc>
      </w:tr>
      <w:tr w:rsidR="00495681" w:rsidRPr="00F11F58" w14:paraId="1E57E35E" w14:textId="77777777" w:rsidTr="00110BF9">
        <w:trPr>
          <w:cantSplit/>
        </w:trPr>
        <w:tc>
          <w:tcPr>
            <w:tcW w:w="3685" w:type="dxa"/>
          </w:tcPr>
          <w:p w14:paraId="3EAA7CFE" w14:textId="77777777" w:rsidR="00495681" w:rsidRPr="00F11F58" w:rsidRDefault="00495681" w:rsidP="00F11F58">
            <w:pPr>
              <w:numPr>
                <w:ilvl w:val="12"/>
                <w:numId w:val="0"/>
              </w:numPr>
              <w:ind w:left="71"/>
              <w:jc w:val="both"/>
              <w:rPr>
                <w:rFonts w:ascii="Verdana" w:hAnsi="Verdana"/>
                <w:color w:val="000000" w:themeColor="text1"/>
              </w:rPr>
            </w:pPr>
            <w:r w:rsidRPr="00F11F58">
              <w:rPr>
                <w:rFonts w:ascii="Verdana" w:hAnsi="Verdana"/>
                <w:color w:val="000000" w:themeColor="text1"/>
              </w:rPr>
              <w:t>Afdeling:</w:t>
            </w:r>
          </w:p>
        </w:tc>
        <w:tc>
          <w:tcPr>
            <w:tcW w:w="5813" w:type="dxa"/>
          </w:tcPr>
          <w:p w14:paraId="2D89E661" w14:textId="77777777" w:rsidR="00495681" w:rsidRPr="00F11F58" w:rsidRDefault="00495681" w:rsidP="00F11F58">
            <w:pPr>
              <w:numPr>
                <w:ilvl w:val="12"/>
                <w:numId w:val="0"/>
              </w:numPr>
              <w:jc w:val="both"/>
              <w:rPr>
                <w:rFonts w:ascii="Verdana" w:hAnsi="Verdana"/>
                <w:color w:val="000000" w:themeColor="text1"/>
              </w:rPr>
            </w:pPr>
            <w:r w:rsidRPr="00F11F58">
              <w:rPr>
                <w:rFonts w:ascii="Verdana" w:hAnsi="Verdana"/>
                <w:color w:val="000000" w:themeColor="text1"/>
              </w:rPr>
              <w:t>woonzorg</w:t>
            </w:r>
          </w:p>
        </w:tc>
      </w:tr>
      <w:tr w:rsidR="00495681" w:rsidRPr="00F11F58" w14:paraId="6A2B3BE2" w14:textId="77777777" w:rsidTr="00110BF9">
        <w:trPr>
          <w:cantSplit/>
        </w:trPr>
        <w:tc>
          <w:tcPr>
            <w:tcW w:w="3685" w:type="dxa"/>
          </w:tcPr>
          <w:p w14:paraId="2CBA559B" w14:textId="77777777" w:rsidR="00495681" w:rsidRPr="00F11F58" w:rsidRDefault="00495681" w:rsidP="00F11F58">
            <w:pPr>
              <w:numPr>
                <w:ilvl w:val="12"/>
                <w:numId w:val="0"/>
              </w:numPr>
              <w:ind w:left="71"/>
              <w:jc w:val="both"/>
              <w:rPr>
                <w:rFonts w:ascii="Verdana" w:hAnsi="Verdana"/>
                <w:color w:val="000000" w:themeColor="text1"/>
              </w:rPr>
            </w:pPr>
            <w:r w:rsidRPr="00F11F58">
              <w:rPr>
                <w:rFonts w:ascii="Verdana" w:hAnsi="Verdana"/>
                <w:color w:val="000000" w:themeColor="text1"/>
              </w:rPr>
              <w:t>Dienst:</w:t>
            </w:r>
          </w:p>
        </w:tc>
        <w:tc>
          <w:tcPr>
            <w:tcW w:w="5813" w:type="dxa"/>
          </w:tcPr>
          <w:p w14:paraId="0372E797" w14:textId="77777777" w:rsidR="00495681" w:rsidRPr="00F11F58" w:rsidRDefault="00495681" w:rsidP="00F11F58">
            <w:pPr>
              <w:numPr>
                <w:ilvl w:val="12"/>
                <w:numId w:val="0"/>
              </w:numPr>
              <w:jc w:val="both"/>
              <w:rPr>
                <w:rFonts w:ascii="Verdana" w:hAnsi="Verdana"/>
                <w:color w:val="000000" w:themeColor="text1"/>
              </w:rPr>
            </w:pPr>
            <w:r w:rsidRPr="00F11F58">
              <w:rPr>
                <w:rFonts w:ascii="Verdana" w:hAnsi="Verdana"/>
                <w:color w:val="000000" w:themeColor="text1"/>
              </w:rPr>
              <w:t>woonzorgcentrum</w:t>
            </w:r>
          </w:p>
        </w:tc>
      </w:tr>
      <w:tr w:rsidR="00495681" w:rsidRPr="00F11F58" w14:paraId="49D876EF" w14:textId="77777777" w:rsidTr="00110BF9">
        <w:trPr>
          <w:cantSplit/>
        </w:trPr>
        <w:tc>
          <w:tcPr>
            <w:tcW w:w="3685" w:type="dxa"/>
          </w:tcPr>
          <w:p w14:paraId="17A53781" w14:textId="77777777" w:rsidR="00495681" w:rsidRPr="00F11F58" w:rsidRDefault="00495681" w:rsidP="00F11F58">
            <w:pPr>
              <w:numPr>
                <w:ilvl w:val="12"/>
                <w:numId w:val="0"/>
              </w:numPr>
              <w:ind w:left="71"/>
              <w:jc w:val="both"/>
              <w:rPr>
                <w:rFonts w:ascii="Verdana" w:hAnsi="Verdana"/>
                <w:color w:val="000000" w:themeColor="text1"/>
              </w:rPr>
            </w:pPr>
            <w:r w:rsidRPr="00F11F58">
              <w:rPr>
                <w:rFonts w:ascii="Verdana" w:hAnsi="Verdana"/>
                <w:color w:val="000000" w:themeColor="text1"/>
              </w:rPr>
              <w:t>Cel:</w:t>
            </w:r>
          </w:p>
        </w:tc>
        <w:tc>
          <w:tcPr>
            <w:tcW w:w="5813" w:type="dxa"/>
          </w:tcPr>
          <w:p w14:paraId="384F00A4" w14:textId="77777777" w:rsidR="00495681" w:rsidRPr="00F11F58" w:rsidRDefault="00495681" w:rsidP="00F11F58">
            <w:pPr>
              <w:numPr>
                <w:ilvl w:val="12"/>
                <w:numId w:val="0"/>
              </w:numPr>
              <w:jc w:val="both"/>
              <w:rPr>
                <w:rFonts w:ascii="Verdana" w:hAnsi="Verdana"/>
                <w:color w:val="000000" w:themeColor="text1"/>
              </w:rPr>
            </w:pPr>
          </w:p>
        </w:tc>
      </w:tr>
      <w:tr w:rsidR="00495681" w:rsidRPr="00F11F58" w14:paraId="32EFC071" w14:textId="77777777" w:rsidTr="00110BF9">
        <w:trPr>
          <w:cantSplit/>
        </w:trPr>
        <w:tc>
          <w:tcPr>
            <w:tcW w:w="3685" w:type="dxa"/>
          </w:tcPr>
          <w:p w14:paraId="1057831F" w14:textId="77777777" w:rsidR="00495681" w:rsidRPr="00F11F58" w:rsidRDefault="00495681" w:rsidP="00F11F58">
            <w:pPr>
              <w:numPr>
                <w:ilvl w:val="12"/>
                <w:numId w:val="0"/>
              </w:numPr>
              <w:ind w:left="71"/>
              <w:jc w:val="both"/>
              <w:rPr>
                <w:rFonts w:ascii="Verdana" w:hAnsi="Verdana"/>
                <w:color w:val="000000" w:themeColor="text1"/>
              </w:rPr>
            </w:pPr>
            <w:r w:rsidRPr="00F11F58">
              <w:rPr>
                <w:rFonts w:ascii="Verdana" w:hAnsi="Verdana"/>
                <w:color w:val="000000" w:themeColor="text1"/>
              </w:rPr>
              <w:t>Tewerkstellingsplaats:</w:t>
            </w:r>
          </w:p>
        </w:tc>
        <w:tc>
          <w:tcPr>
            <w:tcW w:w="5813" w:type="dxa"/>
          </w:tcPr>
          <w:p w14:paraId="084DFD01" w14:textId="77777777" w:rsidR="00495681" w:rsidRPr="00F11F58" w:rsidRDefault="00495681" w:rsidP="00F11F58">
            <w:pPr>
              <w:numPr>
                <w:ilvl w:val="12"/>
                <w:numId w:val="0"/>
              </w:numPr>
              <w:jc w:val="both"/>
              <w:rPr>
                <w:rFonts w:ascii="Verdana" w:hAnsi="Verdana"/>
                <w:color w:val="000000" w:themeColor="text1"/>
              </w:rPr>
            </w:pPr>
            <w:r w:rsidRPr="00F11F58">
              <w:rPr>
                <w:rFonts w:ascii="Verdana" w:hAnsi="Verdana"/>
                <w:color w:val="000000" w:themeColor="text1"/>
              </w:rPr>
              <w:t>WZC Zilverlinde</w:t>
            </w:r>
          </w:p>
        </w:tc>
      </w:tr>
      <w:tr w:rsidR="003E32D1" w:rsidRPr="00F11F58" w14:paraId="56F3A71D" w14:textId="77777777" w:rsidTr="00154DDB">
        <w:trPr>
          <w:cantSplit/>
        </w:trPr>
        <w:tc>
          <w:tcPr>
            <w:tcW w:w="3685" w:type="dxa"/>
          </w:tcPr>
          <w:p w14:paraId="1C4D08B0" w14:textId="77777777" w:rsidR="003E32D1" w:rsidRPr="00F11F58" w:rsidRDefault="003E32D1" w:rsidP="00F11F58">
            <w:pPr>
              <w:numPr>
                <w:ilvl w:val="12"/>
                <w:numId w:val="0"/>
              </w:numPr>
              <w:ind w:left="71"/>
              <w:rPr>
                <w:rFonts w:ascii="Verdana" w:hAnsi="Verdana"/>
                <w:color w:val="000000" w:themeColor="text1"/>
              </w:rPr>
            </w:pPr>
            <w:r w:rsidRPr="00F11F58">
              <w:rPr>
                <w:rFonts w:ascii="Verdana" w:hAnsi="Verdana"/>
                <w:color w:val="000000" w:themeColor="text1"/>
              </w:rPr>
              <w:t>IFIC schaal en code:</w:t>
            </w:r>
          </w:p>
        </w:tc>
        <w:tc>
          <w:tcPr>
            <w:tcW w:w="5813" w:type="dxa"/>
          </w:tcPr>
          <w:p w14:paraId="52530BAC" w14:textId="41FD92D2" w:rsidR="003E32D1" w:rsidRPr="00F11F58" w:rsidRDefault="003E32D1" w:rsidP="00F11F58">
            <w:pPr>
              <w:numPr>
                <w:ilvl w:val="12"/>
                <w:numId w:val="0"/>
              </w:numPr>
              <w:rPr>
                <w:rFonts w:ascii="Verdana" w:hAnsi="Verdana"/>
                <w:color w:val="000000" w:themeColor="text1"/>
              </w:rPr>
            </w:pPr>
            <w:r w:rsidRPr="00F11F58">
              <w:rPr>
                <w:rFonts w:ascii="Verdana" w:hAnsi="Verdana"/>
                <w:color w:val="000000" w:themeColor="text1"/>
              </w:rPr>
              <w:t>5 – 2291/</w:t>
            </w:r>
            <w:r w:rsidRPr="00F11F58">
              <w:rPr>
                <w:rFonts w:ascii="Verdana" w:hAnsi="Verdana"/>
                <w:color w:val="808080" w:themeColor="background1" w:themeShade="80"/>
              </w:rPr>
              <w:t>5 - 2074</w:t>
            </w:r>
          </w:p>
        </w:tc>
      </w:tr>
      <w:tr w:rsidR="003E32D1" w:rsidRPr="00F11F58" w14:paraId="69D1C54F" w14:textId="77777777" w:rsidTr="00154DDB">
        <w:trPr>
          <w:cantSplit/>
        </w:trPr>
        <w:tc>
          <w:tcPr>
            <w:tcW w:w="3685" w:type="dxa"/>
          </w:tcPr>
          <w:p w14:paraId="5C5EF75F" w14:textId="77777777" w:rsidR="003E32D1" w:rsidRPr="00F11F58" w:rsidRDefault="003E32D1" w:rsidP="00F11F58">
            <w:pPr>
              <w:numPr>
                <w:ilvl w:val="12"/>
                <w:numId w:val="0"/>
              </w:numPr>
              <w:ind w:left="71"/>
              <w:rPr>
                <w:rFonts w:ascii="Verdana" w:hAnsi="Verdana"/>
                <w:color w:val="000000" w:themeColor="text1"/>
              </w:rPr>
            </w:pPr>
            <w:r w:rsidRPr="00F11F58">
              <w:rPr>
                <w:rFonts w:ascii="Verdana" w:hAnsi="Verdana"/>
                <w:color w:val="000000" w:themeColor="text1"/>
              </w:rPr>
              <w:t>IFIC functie:</w:t>
            </w:r>
          </w:p>
        </w:tc>
        <w:tc>
          <w:tcPr>
            <w:tcW w:w="5813" w:type="dxa"/>
          </w:tcPr>
          <w:p w14:paraId="4244F0AC" w14:textId="35829CCE" w:rsidR="003E32D1" w:rsidRPr="00F11F58" w:rsidRDefault="003E32D1" w:rsidP="00F11F58">
            <w:pPr>
              <w:numPr>
                <w:ilvl w:val="12"/>
                <w:numId w:val="0"/>
              </w:numPr>
              <w:rPr>
                <w:rFonts w:ascii="Verdana" w:hAnsi="Verdana"/>
                <w:color w:val="000000" w:themeColor="text1"/>
              </w:rPr>
            </w:pPr>
            <w:r w:rsidRPr="00F11F58">
              <w:rPr>
                <w:rFonts w:ascii="Verdana" w:hAnsi="Verdana"/>
                <w:color w:val="000000" w:themeColor="text1"/>
              </w:rPr>
              <w:t>onderhoudsmedewerker/</w:t>
            </w:r>
            <w:r w:rsidRPr="00F11F58">
              <w:rPr>
                <w:rFonts w:ascii="Verdana" w:hAnsi="Verdana"/>
                <w:color w:val="808080" w:themeColor="background1" w:themeShade="80"/>
              </w:rPr>
              <w:t>medewerker wasserij</w:t>
            </w:r>
          </w:p>
        </w:tc>
      </w:tr>
      <w:tr w:rsidR="00495681" w:rsidRPr="00F11F58" w14:paraId="3851A146" w14:textId="77777777" w:rsidTr="00110BF9">
        <w:trPr>
          <w:cantSplit/>
        </w:trPr>
        <w:tc>
          <w:tcPr>
            <w:tcW w:w="3685" w:type="dxa"/>
          </w:tcPr>
          <w:p w14:paraId="512C09C5" w14:textId="77777777" w:rsidR="00495681" w:rsidRPr="00F11F58" w:rsidRDefault="00495681" w:rsidP="00F11F58">
            <w:pPr>
              <w:numPr>
                <w:ilvl w:val="12"/>
                <w:numId w:val="0"/>
              </w:numPr>
              <w:ind w:left="71"/>
              <w:jc w:val="both"/>
              <w:rPr>
                <w:rFonts w:ascii="Verdana" w:hAnsi="Verdana"/>
                <w:color w:val="000000" w:themeColor="text1"/>
              </w:rPr>
            </w:pPr>
            <w:r w:rsidRPr="00F11F58">
              <w:rPr>
                <w:rFonts w:ascii="Verdana" w:hAnsi="Verdana"/>
                <w:color w:val="000000" w:themeColor="text1"/>
              </w:rPr>
              <w:t>Salarisschaal:</w:t>
            </w:r>
          </w:p>
        </w:tc>
        <w:tc>
          <w:tcPr>
            <w:tcW w:w="5813" w:type="dxa"/>
          </w:tcPr>
          <w:p w14:paraId="217FA109" w14:textId="5C8D6530" w:rsidR="00495681" w:rsidRPr="00F11F58" w:rsidRDefault="003E32D1" w:rsidP="00F11F58">
            <w:pPr>
              <w:numPr>
                <w:ilvl w:val="12"/>
                <w:numId w:val="0"/>
              </w:numPr>
              <w:jc w:val="both"/>
              <w:rPr>
                <w:rFonts w:ascii="Verdana" w:hAnsi="Verdana"/>
                <w:color w:val="000000" w:themeColor="text1"/>
              </w:rPr>
            </w:pPr>
            <w:r w:rsidRPr="00F11F58">
              <w:rPr>
                <w:rFonts w:ascii="Verdana" w:hAnsi="Verdana"/>
                <w:color w:val="000000" w:themeColor="text1"/>
              </w:rPr>
              <w:t>E1-E2-E3</w:t>
            </w:r>
          </w:p>
        </w:tc>
      </w:tr>
      <w:tr w:rsidR="00495681" w:rsidRPr="00F11F58" w14:paraId="2B698400" w14:textId="77777777" w:rsidTr="00110BF9">
        <w:trPr>
          <w:cantSplit/>
        </w:trPr>
        <w:tc>
          <w:tcPr>
            <w:tcW w:w="3685" w:type="dxa"/>
          </w:tcPr>
          <w:p w14:paraId="2EA4CD74" w14:textId="77777777" w:rsidR="00495681" w:rsidRPr="00F11F58" w:rsidRDefault="00495681" w:rsidP="00F11F58">
            <w:pPr>
              <w:numPr>
                <w:ilvl w:val="12"/>
                <w:numId w:val="0"/>
              </w:numPr>
              <w:ind w:left="71"/>
              <w:rPr>
                <w:rFonts w:ascii="Verdana" w:hAnsi="Verdana"/>
                <w:color w:val="000000" w:themeColor="text1"/>
              </w:rPr>
            </w:pPr>
            <w:r w:rsidRPr="00F11F58">
              <w:rPr>
                <w:rFonts w:ascii="Verdana" w:hAnsi="Verdana"/>
                <w:color w:val="000000" w:themeColor="text1"/>
              </w:rPr>
              <w:t>Nationaliteit:</w:t>
            </w:r>
          </w:p>
        </w:tc>
        <w:tc>
          <w:tcPr>
            <w:tcW w:w="5813" w:type="dxa"/>
          </w:tcPr>
          <w:p w14:paraId="036A9883" w14:textId="7AE2DC9E" w:rsidR="00495681" w:rsidRPr="00F11F58" w:rsidRDefault="00F11F58" w:rsidP="00F11F58">
            <w:pPr>
              <w:numPr>
                <w:ilvl w:val="12"/>
                <w:numId w:val="0"/>
              </w:numPr>
              <w:rPr>
                <w:rFonts w:ascii="Verdana" w:hAnsi="Verdana"/>
                <w:color w:val="000000" w:themeColor="text1"/>
              </w:rPr>
            </w:pPr>
            <w:r>
              <w:rPr>
                <w:rFonts w:ascii="Verdana" w:hAnsi="Verdana"/>
                <w:color w:val="000000" w:themeColor="text1"/>
              </w:rPr>
              <w:t>/</w:t>
            </w:r>
          </w:p>
        </w:tc>
      </w:tr>
      <w:tr w:rsidR="00495681" w:rsidRPr="00F11F58" w14:paraId="27635C66" w14:textId="77777777" w:rsidTr="00110BF9">
        <w:trPr>
          <w:cantSplit/>
        </w:trPr>
        <w:tc>
          <w:tcPr>
            <w:tcW w:w="3685" w:type="dxa"/>
          </w:tcPr>
          <w:p w14:paraId="09F9C680" w14:textId="77777777" w:rsidR="00495681" w:rsidRPr="00F11F58" w:rsidRDefault="00495681" w:rsidP="00F11F58">
            <w:pPr>
              <w:numPr>
                <w:ilvl w:val="12"/>
                <w:numId w:val="0"/>
              </w:numPr>
              <w:ind w:left="71"/>
              <w:rPr>
                <w:rFonts w:ascii="Verdana" w:hAnsi="Verdana"/>
                <w:color w:val="000000" w:themeColor="text1"/>
              </w:rPr>
            </w:pPr>
            <w:r w:rsidRPr="00F11F58">
              <w:rPr>
                <w:rFonts w:ascii="Verdana" w:hAnsi="Verdana"/>
                <w:color w:val="000000" w:themeColor="text1"/>
              </w:rPr>
              <w:t>Diplomavoorwaarden</w:t>
            </w:r>
          </w:p>
        </w:tc>
        <w:tc>
          <w:tcPr>
            <w:tcW w:w="5813" w:type="dxa"/>
          </w:tcPr>
          <w:p w14:paraId="4E40CF73" w14:textId="77777777" w:rsidR="00495681" w:rsidRPr="00F11F58" w:rsidRDefault="00495681" w:rsidP="00F11F58">
            <w:pPr>
              <w:numPr>
                <w:ilvl w:val="12"/>
                <w:numId w:val="0"/>
              </w:numPr>
              <w:rPr>
                <w:rFonts w:ascii="Verdana" w:hAnsi="Verdana"/>
                <w:color w:val="000000" w:themeColor="text1"/>
              </w:rPr>
            </w:pPr>
            <w:r w:rsidRPr="00F11F58">
              <w:rPr>
                <w:rFonts w:ascii="Verdana" w:hAnsi="Verdana"/>
              </w:rPr>
              <w:t>/</w:t>
            </w:r>
          </w:p>
        </w:tc>
      </w:tr>
      <w:tr w:rsidR="00495681" w:rsidRPr="00F11F58" w14:paraId="54C5CC37" w14:textId="77777777" w:rsidTr="00110BF9">
        <w:trPr>
          <w:cantSplit/>
        </w:trPr>
        <w:tc>
          <w:tcPr>
            <w:tcW w:w="3685" w:type="dxa"/>
          </w:tcPr>
          <w:p w14:paraId="29DC84EE" w14:textId="77777777" w:rsidR="00495681" w:rsidRPr="00F11F58" w:rsidRDefault="00495681" w:rsidP="00F11F58">
            <w:pPr>
              <w:numPr>
                <w:ilvl w:val="12"/>
                <w:numId w:val="0"/>
              </w:numPr>
              <w:ind w:left="71"/>
              <w:rPr>
                <w:rFonts w:ascii="Verdana" w:hAnsi="Verdana"/>
                <w:color w:val="000000" w:themeColor="text1"/>
              </w:rPr>
            </w:pPr>
            <w:r w:rsidRPr="00F11F58">
              <w:rPr>
                <w:rFonts w:ascii="Verdana" w:hAnsi="Verdana"/>
                <w:color w:val="000000" w:themeColor="text1"/>
              </w:rPr>
              <w:t>Specifieke diplomavoorwaarden</w:t>
            </w:r>
          </w:p>
        </w:tc>
        <w:tc>
          <w:tcPr>
            <w:tcW w:w="5813" w:type="dxa"/>
          </w:tcPr>
          <w:p w14:paraId="0BE46A11" w14:textId="77777777" w:rsidR="00495681" w:rsidRPr="00F11F58" w:rsidRDefault="00495681" w:rsidP="00F11F58">
            <w:pPr>
              <w:numPr>
                <w:ilvl w:val="12"/>
                <w:numId w:val="0"/>
              </w:numPr>
              <w:rPr>
                <w:rFonts w:ascii="Verdana" w:hAnsi="Verdana"/>
                <w:color w:val="000000" w:themeColor="text1"/>
              </w:rPr>
            </w:pPr>
            <w:r w:rsidRPr="00F11F58">
              <w:rPr>
                <w:rFonts w:ascii="Verdana" w:hAnsi="Verdana"/>
                <w:color w:val="000000" w:themeColor="text1"/>
              </w:rPr>
              <w:t>/</w:t>
            </w:r>
          </w:p>
        </w:tc>
      </w:tr>
      <w:tr w:rsidR="00495681" w:rsidRPr="00F11F58" w14:paraId="3F01A874" w14:textId="77777777" w:rsidTr="00110BF9">
        <w:trPr>
          <w:cantSplit/>
        </w:trPr>
        <w:tc>
          <w:tcPr>
            <w:tcW w:w="3685" w:type="dxa"/>
          </w:tcPr>
          <w:p w14:paraId="4338431B" w14:textId="77777777" w:rsidR="00495681" w:rsidRPr="00F11F58" w:rsidRDefault="00495681" w:rsidP="00F11F58">
            <w:pPr>
              <w:numPr>
                <w:ilvl w:val="12"/>
                <w:numId w:val="0"/>
              </w:numPr>
              <w:ind w:left="71"/>
              <w:rPr>
                <w:rFonts w:ascii="Verdana" w:hAnsi="Verdana"/>
                <w:color w:val="000000" w:themeColor="text1"/>
              </w:rPr>
            </w:pPr>
            <w:r w:rsidRPr="00F11F58">
              <w:rPr>
                <w:rFonts w:ascii="Verdana" w:hAnsi="Verdana"/>
                <w:color w:val="000000" w:themeColor="text1"/>
              </w:rPr>
              <w:t>Datum functiebeschrijving:</w:t>
            </w:r>
          </w:p>
        </w:tc>
        <w:tc>
          <w:tcPr>
            <w:tcW w:w="5813" w:type="dxa"/>
          </w:tcPr>
          <w:p w14:paraId="60733694" w14:textId="589CEB9B" w:rsidR="00495681" w:rsidRPr="00F11F58" w:rsidRDefault="00495681" w:rsidP="00F11F58">
            <w:pPr>
              <w:numPr>
                <w:ilvl w:val="12"/>
                <w:numId w:val="0"/>
              </w:numPr>
              <w:rPr>
                <w:rFonts w:ascii="Verdana" w:hAnsi="Verdana"/>
                <w:color w:val="000000" w:themeColor="text1"/>
              </w:rPr>
            </w:pPr>
            <w:r w:rsidRPr="00F11F58">
              <w:rPr>
                <w:rFonts w:ascii="Verdana" w:hAnsi="Verdana"/>
                <w:color w:val="000000" w:themeColor="text1"/>
              </w:rPr>
              <w:t>13/07/2022</w:t>
            </w:r>
          </w:p>
        </w:tc>
      </w:tr>
      <w:tr w:rsidR="00495681" w:rsidRPr="00F11F58" w14:paraId="1AAB7756" w14:textId="77777777" w:rsidTr="00110BF9">
        <w:trPr>
          <w:cantSplit/>
        </w:trPr>
        <w:tc>
          <w:tcPr>
            <w:tcW w:w="3685" w:type="dxa"/>
          </w:tcPr>
          <w:p w14:paraId="3DA83811" w14:textId="77777777" w:rsidR="00495681" w:rsidRPr="00F11F58" w:rsidRDefault="00495681" w:rsidP="00F11F58">
            <w:pPr>
              <w:numPr>
                <w:ilvl w:val="12"/>
                <w:numId w:val="0"/>
              </w:numPr>
              <w:ind w:left="71"/>
              <w:jc w:val="both"/>
              <w:rPr>
                <w:rFonts w:ascii="Verdana" w:hAnsi="Verdana"/>
                <w:color w:val="000000" w:themeColor="text1"/>
              </w:rPr>
            </w:pPr>
            <w:r w:rsidRPr="00F11F58">
              <w:rPr>
                <w:rFonts w:ascii="Verdana" w:hAnsi="Verdana"/>
                <w:color w:val="000000" w:themeColor="text1"/>
              </w:rPr>
              <w:t>Goedkeuring algemeen directeur:</w:t>
            </w:r>
          </w:p>
        </w:tc>
        <w:tc>
          <w:tcPr>
            <w:tcW w:w="5813" w:type="dxa"/>
          </w:tcPr>
          <w:p w14:paraId="797BBA6A" w14:textId="370836D8" w:rsidR="00495681" w:rsidRPr="00F11F58" w:rsidRDefault="00495681" w:rsidP="00F11F58">
            <w:pPr>
              <w:numPr>
                <w:ilvl w:val="12"/>
                <w:numId w:val="0"/>
              </w:numPr>
              <w:jc w:val="both"/>
              <w:rPr>
                <w:rFonts w:ascii="Verdana" w:hAnsi="Verdana"/>
                <w:color w:val="000000" w:themeColor="text1"/>
              </w:rPr>
            </w:pPr>
            <w:r w:rsidRPr="00F11F58">
              <w:rPr>
                <w:rFonts w:ascii="Verdana" w:hAnsi="Verdana"/>
                <w:color w:val="000000" w:themeColor="text1"/>
              </w:rPr>
              <w:t>18/07/2022</w:t>
            </w:r>
          </w:p>
        </w:tc>
      </w:tr>
    </w:tbl>
    <w:p w14:paraId="06A6AF93" w14:textId="77777777" w:rsidR="00F11F58" w:rsidRDefault="00F11F58" w:rsidP="00F11F58">
      <w:pPr>
        <w:rPr>
          <w:rFonts w:ascii="Verdana" w:hAnsi="Verdana"/>
          <w:color w:val="000000" w:themeColor="text1"/>
          <w:sz w:val="12"/>
          <w:szCs w:val="12"/>
        </w:rPr>
      </w:pPr>
    </w:p>
    <w:p w14:paraId="6B470C82" w14:textId="77777777" w:rsidR="00F11F58" w:rsidRPr="00F11F58" w:rsidRDefault="00F11F58" w:rsidP="00F11F58">
      <w:pPr>
        <w:rPr>
          <w:rFonts w:ascii="Verdana" w:hAnsi="Verdana"/>
          <w:b/>
          <w:color w:val="000000" w:themeColor="text1"/>
          <w:sz w:val="12"/>
          <w:szCs w:val="12"/>
        </w:rPr>
      </w:pPr>
      <w:r w:rsidRPr="00F11F58">
        <w:rPr>
          <w:rFonts w:ascii="Verdana" w:hAnsi="Verdana"/>
          <w:noProof/>
          <w:color w:val="000000" w:themeColor="text1"/>
          <w:lang w:eastAsia="nl-BE"/>
        </w:rPr>
        <mc:AlternateContent>
          <mc:Choice Requires="wps">
            <w:drawing>
              <wp:anchor distT="0" distB="0" distL="114300" distR="114300" simplePos="0" relativeHeight="251668480" behindDoc="1" locked="0" layoutInCell="1" allowOverlap="1" wp14:anchorId="590AB6BA" wp14:editId="0B10E5CD">
                <wp:simplePos x="0" y="0"/>
                <wp:positionH relativeFrom="column">
                  <wp:posOffset>-157480</wp:posOffset>
                </wp:positionH>
                <wp:positionV relativeFrom="paragraph">
                  <wp:posOffset>62865</wp:posOffset>
                </wp:positionV>
                <wp:extent cx="6562725" cy="295275"/>
                <wp:effectExtent l="9525" t="10795" r="9525" b="8255"/>
                <wp:wrapNone/>
                <wp:docPr id="171"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62725" cy="295275"/>
                        </a:xfrm>
                        <a:prstGeom prst="rect">
                          <a:avLst/>
                        </a:prstGeom>
                        <a:solidFill>
                          <a:srgbClr val="D6E3BC"/>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246994" id="Rectangle 96" o:spid="_x0000_s1026" style="position:absolute;margin-left:-12.4pt;margin-top:4.95pt;width:516.75pt;height:23.2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" fillcolor="#d6e3bc"/>
            </w:pict>
          </mc:Fallback>
        </mc:AlternateContent>
      </w:r>
    </w:p>
    <w:p w14:paraId="1FB7B590" w14:textId="224C8FFD" w:rsidR="00F11F58" w:rsidRDefault="00F11F58" w:rsidP="00F11F58">
      <w:pPr>
        <w:rPr>
          <w:rFonts w:ascii="Verdana" w:hAnsi="Verdana"/>
          <w:b/>
          <w:color w:val="000000" w:themeColor="text1"/>
        </w:rPr>
      </w:pPr>
      <w:r w:rsidRPr="00F11F58">
        <w:rPr>
          <w:rFonts w:ascii="Verdana" w:hAnsi="Verdana"/>
          <w:b/>
          <w:color w:val="000000" w:themeColor="text1"/>
        </w:rPr>
        <w:t>EVALUATOREN</w:t>
      </w:r>
    </w:p>
    <w:p w14:paraId="26929F95" w14:textId="77777777" w:rsidR="00F11F58" w:rsidRPr="00F11F58" w:rsidRDefault="00F11F58" w:rsidP="00F11F58">
      <w:pPr>
        <w:rPr>
          <w:rFonts w:ascii="Verdana" w:hAnsi="Verdana"/>
          <w:b/>
          <w:color w:val="000000" w:themeColor="text1"/>
        </w:rPr>
      </w:pPr>
    </w:p>
    <w:tbl>
      <w:tblPr>
        <w:tblW w:w="9993" w:type="dxa"/>
        <w:tblLayout w:type="fixed"/>
        <w:tblCellMar>
          <w:left w:w="70" w:type="dxa"/>
          <w:right w:w="70" w:type="dxa"/>
        </w:tblCellMar>
        <w:tblLook w:val="0000" w:firstRow="0" w:lastRow="0" w:firstColumn="0" w:lastColumn="0" w:noHBand="0" w:noVBand="0"/>
      </w:tblPr>
      <w:tblGrid>
        <w:gridCol w:w="650"/>
        <w:gridCol w:w="3531"/>
        <w:gridCol w:w="5812"/>
      </w:tblGrid>
      <w:tr w:rsidR="00F11F58" w:rsidRPr="00F11F58" w14:paraId="4999E380" w14:textId="77777777" w:rsidTr="003779E1">
        <w:trPr>
          <w:cantSplit/>
        </w:trPr>
        <w:tc>
          <w:tcPr>
            <w:tcW w:w="650" w:type="dxa"/>
          </w:tcPr>
          <w:p w14:paraId="65BD2329" w14:textId="77777777" w:rsidR="00F11F58" w:rsidRPr="00F11F58" w:rsidRDefault="00F11F58" w:rsidP="003779E1">
            <w:pPr>
              <w:numPr>
                <w:ilvl w:val="12"/>
                <w:numId w:val="0"/>
              </w:numPr>
              <w:jc w:val="right"/>
              <w:rPr>
                <w:rFonts w:ascii="Verdana" w:hAnsi="Verdana"/>
                <w:b/>
                <w:color w:val="000000" w:themeColor="text1"/>
              </w:rPr>
            </w:pPr>
          </w:p>
        </w:tc>
        <w:tc>
          <w:tcPr>
            <w:tcW w:w="3531" w:type="dxa"/>
          </w:tcPr>
          <w:p w14:paraId="23FAD189" w14:textId="77777777" w:rsidR="00F11F58" w:rsidRPr="00F11F58" w:rsidRDefault="00F11F58" w:rsidP="003779E1">
            <w:pPr>
              <w:numPr>
                <w:ilvl w:val="12"/>
                <w:numId w:val="0"/>
              </w:numPr>
              <w:jc w:val="both"/>
              <w:rPr>
                <w:rFonts w:ascii="Verdana" w:hAnsi="Verdana"/>
                <w:color w:val="000000" w:themeColor="text1"/>
                <w:sz w:val="4"/>
                <w:szCs w:val="4"/>
              </w:rPr>
            </w:pPr>
          </w:p>
          <w:p w14:paraId="68452EFD" w14:textId="77777777" w:rsidR="00F11F58" w:rsidRPr="00F11F58" w:rsidRDefault="00F11F58" w:rsidP="003779E1">
            <w:pPr>
              <w:numPr>
                <w:ilvl w:val="12"/>
                <w:numId w:val="0"/>
              </w:numPr>
              <w:jc w:val="both"/>
              <w:rPr>
                <w:rFonts w:ascii="Verdana" w:hAnsi="Verdana"/>
                <w:color w:val="000000" w:themeColor="text1"/>
              </w:rPr>
            </w:pPr>
            <w:r w:rsidRPr="00F11F58">
              <w:rPr>
                <w:rFonts w:ascii="Verdana" w:hAnsi="Verdana"/>
                <w:color w:val="000000" w:themeColor="text1"/>
              </w:rPr>
              <w:t>eerste evaluator</w:t>
            </w:r>
          </w:p>
        </w:tc>
        <w:tc>
          <w:tcPr>
            <w:tcW w:w="5812" w:type="dxa"/>
          </w:tcPr>
          <w:p w14:paraId="41287EEB" w14:textId="77777777" w:rsidR="00F11F58" w:rsidRPr="00F11F58" w:rsidRDefault="00F11F58" w:rsidP="003779E1">
            <w:pPr>
              <w:numPr>
                <w:ilvl w:val="12"/>
                <w:numId w:val="0"/>
              </w:numPr>
              <w:rPr>
                <w:rFonts w:ascii="Verdana" w:hAnsi="Verdana"/>
                <w:color w:val="000000" w:themeColor="text1"/>
              </w:rPr>
            </w:pPr>
            <w:r w:rsidRPr="00F11F58">
              <w:rPr>
                <w:rFonts w:ascii="Verdana" w:hAnsi="Verdana"/>
                <w:color w:val="000000" w:themeColor="text1"/>
              </w:rPr>
              <w:t xml:space="preserve">ploegbaas onderhoud WZC </w:t>
            </w:r>
          </w:p>
        </w:tc>
      </w:tr>
      <w:tr w:rsidR="00F11F58" w:rsidRPr="00F11F58" w14:paraId="6D4DB44C" w14:textId="77777777" w:rsidTr="003779E1">
        <w:trPr>
          <w:cantSplit/>
          <w:trHeight w:val="515"/>
        </w:trPr>
        <w:tc>
          <w:tcPr>
            <w:tcW w:w="650" w:type="dxa"/>
          </w:tcPr>
          <w:p w14:paraId="2FB96F15" w14:textId="77777777" w:rsidR="00F11F58" w:rsidRPr="00F11F58" w:rsidRDefault="00F11F58" w:rsidP="003779E1">
            <w:pPr>
              <w:numPr>
                <w:ilvl w:val="12"/>
                <w:numId w:val="0"/>
              </w:numPr>
              <w:jc w:val="right"/>
              <w:rPr>
                <w:rFonts w:ascii="Verdana" w:hAnsi="Verdana"/>
                <w:b/>
                <w:color w:val="000000" w:themeColor="text1"/>
              </w:rPr>
            </w:pPr>
          </w:p>
        </w:tc>
        <w:tc>
          <w:tcPr>
            <w:tcW w:w="3531" w:type="dxa"/>
          </w:tcPr>
          <w:p w14:paraId="77E73A57" w14:textId="61BC4409" w:rsidR="00F11F58" w:rsidRPr="00F11F58" w:rsidRDefault="00F11F58" w:rsidP="003779E1">
            <w:pPr>
              <w:numPr>
                <w:ilvl w:val="12"/>
                <w:numId w:val="0"/>
              </w:numPr>
              <w:jc w:val="both"/>
              <w:rPr>
                <w:rFonts w:ascii="Verdana" w:hAnsi="Verdana"/>
                <w:color w:val="000000" w:themeColor="text1"/>
              </w:rPr>
            </w:pPr>
            <w:r w:rsidRPr="00F11F58">
              <w:rPr>
                <w:rFonts w:ascii="Verdana" w:hAnsi="Verdana"/>
                <w:color w:val="000000" w:themeColor="text1"/>
              </w:rPr>
              <w:t>tweede evaluator</w:t>
            </w:r>
          </w:p>
        </w:tc>
        <w:tc>
          <w:tcPr>
            <w:tcW w:w="5812" w:type="dxa"/>
          </w:tcPr>
          <w:p w14:paraId="7CB600E8" w14:textId="4E77243D" w:rsidR="00F11F58" w:rsidRPr="00F11F58" w:rsidRDefault="00F11F58" w:rsidP="003779E1">
            <w:pPr>
              <w:numPr>
                <w:ilvl w:val="12"/>
                <w:numId w:val="0"/>
              </w:numPr>
              <w:jc w:val="both"/>
              <w:rPr>
                <w:rFonts w:ascii="Verdana" w:hAnsi="Verdana"/>
                <w:color w:val="000000" w:themeColor="text1"/>
              </w:rPr>
            </w:pPr>
            <w:r w:rsidRPr="00F11F58">
              <w:rPr>
                <w:rFonts w:ascii="Verdana" w:hAnsi="Verdana"/>
                <w:noProof/>
                <w:color w:val="000000" w:themeColor="text1"/>
                <w:lang w:eastAsia="nl-BE"/>
              </w:rPr>
              <mc:AlternateContent>
                <mc:Choice Requires="wps">
                  <w:drawing>
                    <wp:anchor distT="0" distB="0" distL="114300" distR="114300" simplePos="0" relativeHeight="251663360" behindDoc="1" locked="0" layoutInCell="1" allowOverlap="1" wp14:anchorId="3C449BD4" wp14:editId="2B5C75CD">
                      <wp:simplePos x="0" y="0"/>
                      <wp:positionH relativeFrom="column">
                        <wp:posOffset>-2820670</wp:posOffset>
                      </wp:positionH>
                      <wp:positionV relativeFrom="paragraph">
                        <wp:posOffset>272415</wp:posOffset>
                      </wp:positionV>
                      <wp:extent cx="6562725" cy="295275"/>
                      <wp:effectExtent l="9525" t="5715" r="9525" b="13335"/>
                      <wp:wrapNone/>
                      <wp:docPr id="170" name="Rectangl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62725" cy="295275"/>
                              </a:xfrm>
                              <a:prstGeom prst="rect">
                                <a:avLst/>
                              </a:prstGeom>
                              <a:solidFill>
                                <a:srgbClr val="D6E3BC"/>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3707FD" id="Rectangle 95" o:spid="_x0000_s1026" style="position:absolute;margin-left:-222.1pt;margin-top:21.45pt;width:516.75pt;height:23.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" fillcolor="#d6e3bc"/>
                  </w:pict>
                </mc:Fallback>
              </mc:AlternateContent>
            </w:r>
            <w:r w:rsidRPr="00F11F58">
              <w:rPr>
                <w:rFonts w:ascii="Verdana" w:hAnsi="Verdana"/>
                <w:color w:val="000000" w:themeColor="text1"/>
              </w:rPr>
              <w:t xml:space="preserve">directeur woonzorgcentrum </w:t>
            </w:r>
          </w:p>
        </w:tc>
      </w:tr>
    </w:tbl>
    <w:p w14:paraId="110DC7B1" w14:textId="4BB607CF" w:rsidR="00495681" w:rsidRPr="00F11F58" w:rsidRDefault="00495681" w:rsidP="00F11F58">
      <w:pPr>
        <w:rPr>
          <w:rFonts w:ascii="Verdana" w:hAnsi="Verdana"/>
          <w:b/>
          <w:color w:val="000000" w:themeColor="text1"/>
        </w:rPr>
      </w:pPr>
      <w:r w:rsidRPr="00F11F58">
        <w:rPr>
          <w:rFonts w:ascii="Verdana" w:hAnsi="Verdana"/>
          <w:b/>
          <w:color w:val="000000" w:themeColor="text1"/>
        </w:rPr>
        <w:t>POSITIONERING VAN DE FUNCTIE</w:t>
      </w:r>
    </w:p>
    <w:p w14:paraId="58B27E08" w14:textId="77777777" w:rsidR="00495681" w:rsidRPr="00F11F58" w:rsidRDefault="00495681" w:rsidP="00F11F58">
      <w:pPr>
        <w:rPr>
          <w:rFonts w:ascii="Verdana" w:hAnsi="Verdana"/>
          <w:b/>
          <w:color w:val="000000" w:themeColor="text1"/>
          <w:u w:val="single"/>
        </w:rPr>
      </w:pPr>
    </w:p>
    <w:p w14:paraId="5299E39A" w14:textId="0774BB21" w:rsidR="00495681" w:rsidRPr="00F11F58" w:rsidRDefault="00495681" w:rsidP="00F11F58">
      <w:pPr>
        <w:pStyle w:val="Lijstalinea"/>
        <w:numPr>
          <w:ilvl w:val="1"/>
          <w:numId w:val="4"/>
        </w:numPr>
        <w:ind w:left="284"/>
        <w:rPr>
          <w:rFonts w:ascii="Verdana" w:hAnsi="Verdana"/>
          <w:b/>
          <w:color w:val="000000" w:themeColor="text1"/>
          <w:sz w:val="20"/>
          <w:szCs w:val="20"/>
          <w:u w:val="single"/>
          <w:lang w:val="nl-BE"/>
        </w:rPr>
      </w:pPr>
      <w:r w:rsidRPr="00F11F58">
        <w:rPr>
          <w:rFonts w:ascii="Verdana" w:hAnsi="Verdana"/>
          <w:b/>
          <w:color w:val="000000" w:themeColor="text1"/>
          <w:sz w:val="20"/>
          <w:szCs w:val="20"/>
          <w:u w:val="single"/>
          <w:lang w:val="nl-BE"/>
        </w:rPr>
        <w:t xml:space="preserve">Plaats in het organogram - welke plaats heb ik binnen </w:t>
      </w:r>
      <w:r w:rsidR="00F11F58">
        <w:rPr>
          <w:rFonts w:ascii="Verdana" w:hAnsi="Verdana"/>
          <w:b/>
          <w:color w:val="000000" w:themeColor="text1"/>
          <w:sz w:val="20"/>
          <w:szCs w:val="20"/>
          <w:u w:val="single"/>
          <w:lang w:val="nl-BE"/>
        </w:rPr>
        <w:t>het lokaal bestuur</w:t>
      </w:r>
    </w:p>
    <w:p w14:paraId="74BD7DF5" w14:textId="77777777" w:rsidR="00495681" w:rsidRPr="00F11F58" w:rsidRDefault="00495681" w:rsidP="00F11F58">
      <w:pPr>
        <w:ind w:left="284"/>
        <w:rPr>
          <w:rFonts w:ascii="Verdana" w:hAnsi="Verdana"/>
        </w:rPr>
      </w:pPr>
      <w:r w:rsidRPr="00F11F58">
        <w:rPr>
          <w:rFonts w:ascii="Verdana" w:hAnsi="Verdana"/>
        </w:rPr>
        <w:t>De logistiek medewerker schoonmaak/was &amp; strijk WZC maakt deel uit van het team van logistiek medewerkers en rapporteert aan de ploegbaas onderhoud WZC.</w:t>
      </w:r>
    </w:p>
    <w:p w14:paraId="2496193D" w14:textId="77777777" w:rsidR="00495681" w:rsidRPr="00F11F58" w:rsidRDefault="00495681" w:rsidP="00F11F58">
      <w:pPr>
        <w:pStyle w:val="Plattetekst"/>
        <w:ind w:left="284"/>
        <w:rPr>
          <w:rFonts w:ascii="Verdana" w:hAnsi="Verdana"/>
          <w:szCs w:val="20"/>
          <w:u w:val="single"/>
        </w:rPr>
      </w:pPr>
    </w:p>
    <w:p w14:paraId="2D530F1B" w14:textId="77777777" w:rsidR="00495681" w:rsidRDefault="00495681" w:rsidP="00F11F58">
      <w:pPr>
        <w:pStyle w:val="Lijstalinea"/>
        <w:ind w:left="284"/>
        <w:rPr>
          <w:rFonts w:ascii="Verdana" w:hAnsi="Verdana"/>
          <w:sz w:val="20"/>
          <w:szCs w:val="20"/>
          <w:u w:val="single"/>
        </w:rPr>
      </w:pPr>
      <w:r w:rsidRPr="00F11F58">
        <w:rPr>
          <w:rFonts w:ascii="Verdana" w:hAnsi="Verdana"/>
          <w:sz w:val="20"/>
          <w:szCs w:val="20"/>
          <w:u w:val="single"/>
        </w:rPr>
        <w:t>Schematische voorstelling:</w:t>
      </w:r>
    </w:p>
    <w:p w14:paraId="0CFA796C" w14:textId="22F4EE6C" w:rsidR="00F11F58" w:rsidRPr="00F11F58" w:rsidRDefault="00F11F58" w:rsidP="00F11F58">
      <w:pPr>
        <w:pStyle w:val="Lijstalinea"/>
        <w:ind w:left="284"/>
        <w:jc w:val="center"/>
        <w:rPr>
          <w:rFonts w:ascii="Verdana" w:hAnsi="Verdana"/>
          <w:sz w:val="20"/>
          <w:szCs w:val="20"/>
        </w:rPr>
      </w:pPr>
      <w:r w:rsidRPr="00F11F58">
        <w:rPr>
          <w:rFonts w:ascii="Verdana" w:hAnsi="Verdana"/>
          <w:noProof/>
          <w:sz w:val="20"/>
          <w:szCs w:val="20"/>
        </w:rPr>
        <w:drawing>
          <wp:inline distT="0" distB="0" distL="0" distR="0" wp14:anchorId="296B6E8E" wp14:editId="02737A0D">
            <wp:extent cx="4968240" cy="2240280"/>
            <wp:effectExtent l="0" t="0" r="0" b="26670"/>
            <wp:docPr id="96973254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6B511307" w14:textId="231DFEDE" w:rsidR="00495681" w:rsidRPr="00F11F58" w:rsidRDefault="00495681" w:rsidP="00F11F58">
      <w:pPr>
        <w:ind w:left="708" w:right="-284" w:firstLine="708"/>
        <w:rPr>
          <w:rFonts w:ascii="Verdana" w:hAnsi="Verdana"/>
          <w:b/>
          <w:color w:val="000000" w:themeColor="text1"/>
          <w:u w:val="single"/>
          <w:lang w:val="nl-BE"/>
        </w:rPr>
      </w:pPr>
      <w:r w:rsidRPr="00F11F58">
        <w:rPr>
          <w:rFonts w:ascii="Verdana" w:hAnsi="Verdana"/>
          <w:b/>
          <w:bCs/>
          <w:color w:val="000000" w:themeColor="text1"/>
        </w:rPr>
        <w:tab/>
      </w:r>
      <w:r w:rsidRPr="00F11F58">
        <w:rPr>
          <w:rFonts w:ascii="Verdana" w:hAnsi="Verdana"/>
          <w:b/>
          <w:bCs/>
          <w:color w:val="000000" w:themeColor="text1"/>
        </w:rPr>
        <w:tab/>
        <w:t xml:space="preserve">     </w:t>
      </w:r>
    </w:p>
    <w:p w14:paraId="2053E164" w14:textId="77777777" w:rsidR="00495681" w:rsidRPr="00F11F58" w:rsidRDefault="00495681" w:rsidP="00F11F58">
      <w:pPr>
        <w:pStyle w:val="Lijstalinea"/>
        <w:numPr>
          <w:ilvl w:val="1"/>
          <w:numId w:val="4"/>
        </w:numPr>
        <w:ind w:left="284"/>
        <w:rPr>
          <w:rFonts w:ascii="Verdana" w:hAnsi="Verdana"/>
          <w:b/>
          <w:color w:val="000000" w:themeColor="text1"/>
          <w:sz w:val="20"/>
          <w:szCs w:val="20"/>
          <w:u w:val="single"/>
          <w:lang w:val="nl-BE"/>
        </w:rPr>
      </w:pPr>
      <w:r w:rsidRPr="00F11F58">
        <w:rPr>
          <w:rFonts w:ascii="Verdana" w:hAnsi="Verdana"/>
          <w:b/>
          <w:color w:val="000000" w:themeColor="text1"/>
          <w:sz w:val="20"/>
          <w:szCs w:val="20"/>
          <w:u w:val="single"/>
          <w:lang w:val="nl-BE"/>
        </w:rPr>
        <w:t>Afdelingstaak – wat is het doel van mijn dienst/cel</w:t>
      </w:r>
    </w:p>
    <w:p w14:paraId="4CFA77E5" w14:textId="77777777" w:rsidR="00495681" w:rsidRPr="00F11F58" w:rsidRDefault="00495681" w:rsidP="00F11F58">
      <w:pPr>
        <w:ind w:left="284"/>
        <w:rPr>
          <w:rFonts w:ascii="Verdana" w:hAnsi="Verdana"/>
        </w:rPr>
      </w:pPr>
      <w:r w:rsidRPr="00F11F58">
        <w:rPr>
          <w:rFonts w:ascii="Verdana" w:hAnsi="Verdana"/>
        </w:rPr>
        <w:t>Het woonzorgcentrum is bedoeld voor zorgbehoevende 65-plussers en beschikt over 112 kamers. Het is een eigentijdse thuis waar de bewoner centraal staat, via onderhandelde en persoonsgerichte zorg. Van deze 112 zijn er 7 kamers voor kortverblijf, waar personen terecht voor herstel na een hospitalisatie of wanneer gedurende een beperkte periode geen beroep kan gedaan worden op thuiszorg of mantelzorg door familie of vrienden. In hetzelfde gebouw bevindt zich ook het lokaal dienstencentrum ‘Meander’.</w:t>
      </w:r>
    </w:p>
    <w:p w14:paraId="3FD6595E" w14:textId="77777777" w:rsidR="00495681" w:rsidRPr="00F11F58" w:rsidRDefault="00495681" w:rsidP="00F11F58">
      <w:pPr>
        <w:ind w:left="284"/>
        <w:rPr>
          <w:rFonts w:ascii="Verdana" w:hAnsi="Verdana"/>
        </w:rPr>
      </w:pPr>
    </w:p>
    <w:p w14:paraId="6CCDF8A7" w14:textId="7DA7B8B3" w:rsidR="00495681" w:rsidRDefault="00495681" w:rsidP="00F11F58">
      <w:pPr>
        <w:ind w:left="284"/>
        <w:contextualSpacing/>
        <w:rPr>
          <w:rFonts w:ascii="Verdana" w:hAnsi="Verdana"/>
        </w:rPr>
      </w:pPr>
      <w:r w:rsidRPr="00F11F58">
        <w:rPr>
          <w:rFonts w:ascii="Verdana" w:hAnsi="Verdana"/>
        </w:rPr>
        <w:t xml:space="preserve">De logistiek medewerker helpt mee aan de vlotte werking van de dienst schoonmaak, was en strijk in het WZC Zilverlinde. </w:t>
      </w:r>
    </w:p>
    <w:p w14:paraId="6E0B4373" w14:textId="77777777" w:rsidR="00F11F58" w:rsidRDefault="00F11F58" w:rsidP="00F11F58">
      <w:pPr>
        <w:ind w:left="284"/>
        <w:contextualSpacing/>
        <w:rPr>
          <w:rFonts w:ascii="Verdana" w:hAnsi="Verdana"/>
        </w:rPr>
      </w:pPr>
    </w:p>
    <w:p w14:paraId="40B08DC8" w14:textId="77777777" w:rsidR="00F11F58" w:rsidRPr="00F11F58" w:rsidRDefault="00F11F58" w:rsidP="00F11F58">
      <w:pPr>
        <w:ind w:left="284"/>
        <w:contextualSpacing/>
        <w:rPr>
          <w:rFonts w:ascii="Verdana" w:hAnsi="Verdana"/>
          <w:b/>
          <w:color w:val="000000" w:themeColor="text1"/>
        </w:rPr>
      </w:pPr>
    </w:p>
    <w:p w14:paraId="34C922D8" w14:textId="77777777" w:rsidR="00495681" w:rsidRPr="00F11F58" w:rsidRDefault="00495681" w:rsidP="00F11F58">
      <w:pPr>
        <w:rPr>
          <w:rFonts w:ascii="Verdana" w:hAnsi="Verdana"/>
          <w:b/>
          <w:color w:val="000000" w:themeColor="text1"/>
        </w:rPr>
      </w:pPr>
      <w:r w:rsidRPr="00F11F58">
        <w:rPr>
          <w:rFonts w:ascii="Verdana" w:hAnsi="Verdana"/>
          <w:noProof/>
          <w:color w:val="000000" w:themeColor="text1"/>
          <w:lang w:eastAsia="nl-BE"/>
        </w:rPr>
        <mc:AlternateContent>
          <mc:Choice Requires="wps">
            <w:drawing>
              <wp:anchor distT="0" distB="0" distL="114300" distR="114300" simplePos="0" relativeHeight="251666432" behindDoc="1" locked="0" layoutInCell="1" allowOverlap="1" wp14:anchorId="2A85F0A9" wp14:editId="6F6E4D32">
                <wp:simplePos x="0" y="0"/>
                <wp:positionH relativeFrom="column">
                  <wp:posOffset>-122555</wp:posOffset>
                </wp:positionH>
                <wp:positionV relativeFrom="paragraph">
                  <wp:posOffset>-62865</wp:posOffset>
                </wp:positionV>
                <wp:extent cx="6562725" cy="295275"/>
                <wp:effectExtent l="9525" t="8255" r="9525" b="10795"/>
                <wp:wrapNone/>
                <wp:docPr id="173"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62725" cy="295275"/>
                        </a:xfrm>
                        <a:prstGeom prst="rect">
                          <a:avLst/>
                        </a:prstGeom>
                        <a:solidFill>
                          <a:srgbClr val="D6E3BC"/>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913743" id="Rectangle 98" o:spid="_x0000_s1026" style="position:absolute;margin-left:-9.65pt;margin-top:-4.95pt;width:516.75pt;height:23.2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" fillcolor="#d6e3bc"/>
            </w:pict>
          </mc:Fallback>
        </mc:AlternateContent>
      </w:r>
      <w:r w:rsidRPr="00F11F58">
        <w:rPr>
          <w:rFonts w:ascii="Verdana" w:hAnsi="Verdana"/>
          <w:b/>
          <w:color w:val="000000" w:themeColor="text1"/>
        </w:rPr>
        <w:t>WAT – welke zijn mijn taken? (VERANTWOORDELIJKHEIDSGEBIEDEN)</w:t>
      </w:r>
    </w:p>
    <w:p w14:paraId="234A7BD5" w14:textId="77777777" w:rsidR="00495681" w:rsidRPr="00F11F58" w:rsidRDefault="00495681" w:rsidP="00F11F58">
      <w:pPr>
        <w:pStyle w:val="Lijstalinea"/>
        <w:ind w:left="714" w:right="283"/>
        <w:contextualSpacing w:val="0"/>
        <w:rPr>
          <w:rFonts w:ascii="Verdana" w:hAnsi="Verdana"/>
          <w:color w:val="000000" w:themeColor="text1"/>
          <w:sz w:val="20"/>
          <w:szCs w:val="20"/>
          <w:lang w:val="nl-BE"/>
        </w:rPr>
      </w:pPr>
    </w:p>
    <w:p w14:paraId="7B7D592A" w14:textId="77777777" w:rsidR="00495681" w:rsidRPr="00F11F58" w:rsidRDefault="00495681" w:rsidP="00F11F58">
      <w:pPr>
        <w:pStyle w:val="Lijstalinea"/>
        <w:numPr>
          <w:ilvl w:val="0"/>
          <w:numId w:val="5"/>
        </w:numPr>
        <w:ind w:left="720" w:right="283"/>
        <w:rPr>
          <w:rFonts w:ascii="Verdana" w:hAnsi="Verdana"/>
          <w:color w:val="000000" w:themeColor="text1"/>
          <w:sz w:val="20"/>
          <w:szCs w:val="20"/>
          <w:lang w:val="nl-BE"/>
        </w:rPr>
      </w:pPr>
      <w:r w:rsidRPr="00F11F58">
        <w:rPr>
          <w:rFonts w:ascii="Verdana" w:hAnsi="Verdana"/>
          <w:color w:val="000000" w:themeColor="text1"/>
          <w:sz w:val="20"/>
          <w:szCs w:val="20"/>
          <w:lang w:val="nl-BE"/>
        </w:rPr>
        <w:t>Specifieke taken eigen aan de functie/dienst</w:t>
      </w:r>
    </w:p>
    <w:p w14:paraId="12D2A8B5" w14:textId="77777777" w:rsidR="00495681" w:rsidRPr="00F11F58" w:rsidRDefault="00495681" w:rsidP="00F11F58">
      <w:pPr>
        <w:pStyle w:val="Lijstalinea"/>
        <w:ind w:left="708" w:right="283"/>
        <w:rPr>
          <w:rFonts w:ascii="Verdana" w:hAnsi="Verdana"/>
          <w:color w:val="000000" w:themeColor="text1"/>
          <w:sz w:val="20"/>
          <w:szCs w:val="20"/>
          <w:lang w:val="nl-BE"/>
        </w:rPr>
      </w:pPr>
      <w:r w:rsidRPr="00F11F58">
        <w:rPr>
          <w:rFonts w:ascii="Verdana" w:hAnsi="Verdana"/>
          <w:color w:val="000000" w:themeColor="text1"/>
          <w:sz w:val="20"/>
          <w:szCs w:val="20"/>
          <w:lang w:val="nl-BE"/>
        </w:rPr>
        <w:t>Als logistiek medewerker schoonmaak/was &amp; strijk WZC heb je een aantal taken die inherent zijn aan je functie en/of dienst. Dit omvat o.a. de volgende taken:</w:t>
      </w:r>
    </w:p>
    <w:p w14:paraId="369ED264" w14:textId="77777777" w:rsidR="00495681" w:rsidRPr="00F11F58" w:rsidRDefault="00495681" w:rsidP="00F11F58">
      <w:pPr>
        <w:pStyle w:val="Lijstalinea"/>
        <w:numPr>
          <w:ilvl w:val="0"/>
          <w:numId w:val="8"/>
        </w:numPr>
        <w:ind w:left="1134"/>
        <w:rPr>
          <w:rFonts w:ascii="Verdana" w:hAnsi="Verdana"/>
          <w:sz w:val="20"/>
          <w:szCs w:val="20"/>
        </w:rPr>
      </w:pPr>
      <w:r w:rsidRPr="00F11F58">
        <w:rPr>
          <w:rFonts w:ascii="Verdana" w:hAnsi="Verdana"/>
          <w:sz w:val="20"/>
          <w:szCs w:val="20"/>
        </w:rPr>
        <w:t>Je bent verantwoordelijk voor het dagelijks onderhoud van kamers en gemeenschappelijke ruimtes binnen WZC Zilverlinde. Dit omvat onder meer volgende taken:</w:t>
      </w:r>
    </w:p>
    <w:p w14:paraId="05FA075F" w14:textId="77777777" w:rsidR="00495681" w:rsidRPr="00F11F58" w:rsidRDefault="00495681" w:rsidP="00F11F58">
      <w:pPr>
        <w:pStyle w:val="Lijstalinea"/>
        <w:numPr>
          <w:ilvl w:val="0"/>
          <w:numId w:val="7"/>
        </w:numPr>
        <w:ind w:left="1560"/>
        <w:rPr>
          <w:rFonts w:ascii="Verdana" w:hAnsi="Verdana"/>
          <w:sz w:val="20"/>
        </w:rPr>
      </w:pPr>
      <w:r w:rsidRPr="00F11F58">
        <w:rPr>
          <w:rFonts w:ascii="Verdana" w:hAnsi="Verdana"/>
          <w:sz w:val="20"/>
        </w:rPr>
        <w:t>Op een kwaliteitsvolle manier instaan voor een nette en hygiënische leefomgeving voor bewoners, personeel en bezoekers;</w:t>
      </w:r>
    </w:p>
    <w:p w14:paraId="63F96E19" w14:textId="77777777" w:rsidR="00495681" w:rsidRPr="00F11F58" w:rsidRDefault="00495681" w:rsidP="00F11F58">
      <w:pPr>
        <w:pStyle w:val="Lijstalinea"/>
        <w:numPr>
          <w:ilvl w:val="0"/>
          <w:numId w:val="7"/>
        </w:numPr>
        <w:ind w:left="1560"/>
        <w:rPr>
          <w:rFonts w:ascii="Verdana" w:hAnsi="Verdana"/>
          <w:sz w:val="20"/>
        </w:rPr>
      </w:pPr>
      <w:r w:rsidRPr="00F11F58">
        <w:rPr>
          <w:rFonts w:ascii="Verdana" w:hAnsi="Verdana"/>
          <w:sz w:val="20"/>
        </w:rPr>
        <w:t>Onderhoud van kamers, gangen, bergingen, dienstlokalen en bureaus administratieve diensten;</w:t>
      </w:r>
    </w:p>
    <w:p w14:paraId="7301A3D3" w14:textId="77777777" w:rsidR="00495681" w:rsidRPr="00F11F58" w:rsidRDefault="00495681" w:rsidP="00F11F58">
      <w:pPr>
        <w:pStyle w:val="Lijstalinea"/>
        <w:numPr>
          <w:ilvl w:val="0"/>
          <w:numId w:val="7"/>
        </w:numPr>
        <w:ind w:left="1560"/>
        <w:rPr>
          <w:rFonts w:ascii="Verdana" w:hAnsi="Verdana"/>
          <w:sz w:val="20"/>
        </w:rPr>
      </w:pPr>
      <w:r w:rsidRPr="00F11F58">
        <w:rPr>
          <w:rFonts w:ascii="Verdana" w:hAnsi="Verdana"/>
          <w:sz w:val="20"/>
        </w:rPr>
        <w:t>Correct gebruiken van materialen, producten en machines;</w:t>
      </w:r>
    </w:p>
    <w:p w14:paraId="20F6C154" w14:textId="77777777" w:rsidR="00495681" w:rsidRPr="00F11F58" w:rsidRDefault="00495681" w:rsidP="00F11F58">
      <w:pPr>
        <w:pStyle w:val="Lijstalinea"/>
        <w:numPr>
          <w:ilvl w:val="0"/>
          <w:numId w:val="7"/>
        </w:numPr>
        <w:ind w:left="1560"/>
        <w:rPr>
          <w:rFonts w:ascii="Verdana" w:hAnsi="Verdana"/>
          <w:sz w:val="20"/>
        </w:rPr>
      </w:pPr>
      <w:r w:rsidRPr="00F11F58">
        <w:rPr>
          <w:rFonts w:ascii="Verdana" w:hAnsi="Verdana"/>
          <w:sz w:val="20"/>
        </w:rPr>
        <w:t>Instaan voor het wassen, strijken, sorteren en kleine herstellingen van linnengoed;</w:t>
      </w:r>
    </w:p>
    <w:p w14:paraId="356367BE" w14:textId="136D9143" w:rsidR="00495681" w:rsidRDefault="00495681" w:rsidP="00F11F58">
      <w:pPr>
        <w:pStyle w:val="Lijstalinea"/>
        <w:numPr>
          <w:ilvl w:val="0"/>
          <w:numId w:val="7"/>
        </w:numPr>
        <w:ind w:left="1560"/>
        <w:rPr>
          <w:rFonts w:ascii="Verdana" w:hAnsi="Verdana"/>
          <w:sz w:val="20"/>
        </w:rPr>
      </w:pPr>
      <w:r w:rsidRPr="00F11F58">
        <w:rPr>
          <w:rFonts w:ascii="Verdana" w:hAnsi="Verdana"/>
          <w:sz w:val="20"/>
        </w:rPr>
        <w:t xml:space="preserve">Aandacht </w:t>
      </w:r>
      <w:r w:rsidR="00F11F58">
        <w:rPr>
          <w:rFonts w:ascii="Verdana" w:hAnsi="Verdana"/>
          <w:sz w:val="20"/>
        </w:rPr>
        <w:t xml:space="preserve">hebben </w:t>
      </w:r>
      <w:r w:rsidRPr="00F11F58">
        <w:rPr>
          <w:rFonts w:ascii="Verdana" w:hAnsi="Verdana"/>
          <w:sz w:val="20"/>
        </w:rPr>
        <w:t>voor de bewoners en bezoekers bij het onderhoud.</w:t>
      </w:r>
    </w:p>
    <w:p w14:paraId="16334FB4" w14:textId="77777777" w:rsidR="00F11F58" w:rsidRPr="00F11F58" w:rsidRDefault="00F11F58" w:rsidP="00F11F58">
      <w:pPr>
        <w:pStyle w:val="Lijstalinea"/>
        <w:ind w:left="1560"/>
        <w:rPr>
          <w:rFonts w:ascii="Verdana" w:hAnsi="Verdana"/>
          <w:sz w:val="20"/>
        </w:rPr>
      </w:pPr>
    </w:p>
    <w:p w14:paraId="418FAEA7" w14:textId="77777777" w:rsidR="00495681" w:rsidRPr="00F11F58" w:rsidRDefault="00495681" w:rsidP="00F11F58">
      <w:pPr>
        <w:pStyle w:val="Lijstalinea"/>
        <w:numPr>
          <w:ilvl w:val="0"/>
          <w:numId w:val="8"/>
        </w:numPr>
        <w:ind w:left="1134"/>
        <w:rPr>
          <w:rFonts w:ascii="Verdana" w:hAnsi="Verdana"/>
          <w:sz w:val="20"/>
          <w:szCs w:val="20"/>
        </w:rPr>
      </w:pPr>
      <w:r w:rsidRPr="00F11F58">
        <w:rPr>
          <w:rFonts w:ascii="Verdana" w:hAnsi="Verdana"/>
          <w:sz w:val="20"/>
          <w:szCs w:val="20"/>
        </w:rPr>
        <w:t>Optimaal samenwerken teneinde een klantgerichte dienstverlening .te verzekeren. Dit omvat onder meer volgende taken:</w:t>
      </w:r>
    </w:p>
    <w:p w14:paraId="402C1336" w14:textId="77777777" w:rsidR="00495681" w:rsidRPr="00F11F58" w:rsidRDefault="00495681" w:rsidP="00F11F58">
      <w:pPr>
        <w:pStyle w:val="Lijstalinea"/>
        <w:numPr>
          <w:ilvl w:val="0"/>
          <w:numId w:val="7"/>
        </w:numPr>
        <w:ind w:left="1560"/>
        <w:rPr>
          <w:rFonts w:ascii="Verdana" w:hAnsi="Verdana"/>
          <w:sz w:val="20"/>
        </w:rPr>
      </w:pPr>
      <w:r w:rsidRPr="00F11F58">
        <w:rPr>
          <w:rFonts w:ascii="Verdana" w:hAnsi="Verdana"/>
          <w:sz w:val="20"/>
        </w:rPr>
        <w:t>Belangrijke informatie doorgeven aan collega’s en ploegbaas onderhoud;</w:t>
      </w:r>
    </w:p>
    <w:p w14:paraId="75E9D096" w14:textId="77777777" w:rsidR="00495681" w:rsidRPr="00F11F58" w:rsidRDefault="00495681" w:rsidP="00F11F58">
      <w:pPr>
        <w:pStyle w:val="Lijstalinea"/>
        <w:numPr>
          <w:ilvl w:val="0"/>
          <w:numId w:val="7"/>
        </w:numPr>
        <w:ind w:left="1560"/>
        <w:rPr>
          <w:rFonts w:ascii="Verdana" w:hAnsi="Verdana"/>
          <w:sz w:val="20"/>
        </w:rPr>
      </w:pPr>
      <w:r w:rsidRPr="00F11F58">
        <w:rPr>
          <w:rFonts w:ascii="Verdana" w:hAnsi="Verdana"/>
          <w:sz w:val="20"/>
        </w:rPr>
        <w:t>Actief deelnemen aan werkoverleg;</w:t>
      </w:r>
    </w:p>
    <w:p w14:paraId="25F3FFC2" w14:textId="77777777" w:rsidR="00495681" w:rsidRPr="00F11F58" w:rsidRDefault="00495681" w:rsidP="00F11F58">
      <w:pPr>
        <w:pStyle w:val="Lijstalinea"/>
        <w:numPr>
          <w:ilvl w:val="0"/>
          <w:numId w:val="7"/>
        </w:numPr>
        <w:ind w:left="1560"/>
        <w:rPr>
          <w:rFonts w:ascii="Verdana" w:hAnsi="Verdana"/>
          <w:sz w:val="20"/>
        </w:rPr>
      </w:pPr>
      <w:r w:rsidRPr="00F11F58">
        <w:rPr>
          <w:rFonts w:ascii="Verdana" w:hAnsi="Verdana"/>
          <w:sz w:val="20"/>
        </w:rPr>
        <w:t>Rapporteren aan de leidinggevende in verband met de taakuitvoering;</w:t>
      </w:r>
    </w:p>
    <w:p w14:paraId="1CA7734B" w14:textId="77777777" w:rsidR="00495681" w:rsidRPr="00F11F58" w:rsidRDefault="00495681" w:rsidP="00F11F58">
      <w:pPr>
        <w:pStyle w:val="Lijstalinea"/>
        <w:numPr>
          <w:ilvl w:val="0"/>
          <w:numId w:val="7"/>
        </w:numPr>
        <w:ind w:left="1560"/>
        <w:rPr>
          <w:rFonts w:ascii="Verdana" w:hAnsi="Verdana"/>
          <w:sz w:val="20"/>
        </w:rPr>
      </w:pPr>
      <w:r w:rsidRPr="00F11F58">
        <w:rPr>
          <w:rFonts w:ascii="Verdana" w:hAnsi="Verdana"/>
          <w:sz w:val="20"/>
        </w:rPr>
        <w:t>Formuleren van suggesties of aanbrengen van verbeterinitiatieven die kunnen bijdragen tot een betere klantgerichte dienstverlening.</w:t>
      </w:r>
    </w:p>
    <w:p w14:paraId="5EFED877" w14:textId="77777777" w:rsidR="00495681" w:rsidRPr="00F11F58" w:rsidRDefault="00495681" w:rsidP="00F11F58">
      <w:pPr>
        <w:pStyle w:val="Lijstalinea"/>
        <w:numPr>
          <w:ilvl w:val="0"/>
          <w:numId w:val="7"/>
        </w:numPr>
        <w:ind w:left="1560"/>
        <w:rPr>
          <w:rFonts w:ascii="Verdana" w:hAnsi="Verdana"/>
          <w:sz w:val="20"/>
        </w:rPr>
      </w:pPr>
      <w:r w:rsidRPr="00F11F58">
        <w:rPr>
          <w:rFonts w:ascii="Verdana" w:hAnsi="Verdana"/>
          <w:sz w:val="20"/>
        </w:rPr>
        <w:t>Proactief signaleren van onregelmatigheden, defecten, klachten, … die al dan niet direct met de eigen taakuitvoering te maken hebben;</w:t>
      </w:r>
    </w:p>
    <w:p w14:paraId="71C32D5C" w14:textId="77777777" w:rsidR="00495681" w:rsidRDefault="00495681" w:rsidP="00F11F58">
      <w:pPr>
        <w:pStyle w:val="Lijstalinea"/>
        <w:numPr>
          <w:ilvl w:val="0"/>
          <w:numId w:val="7"/>
        </w:numPr>
        <w:ind w:left="1560"/>
        <w:rPr>
          <w:rFonts w:ascii="Verdana" w:hAnsi="Verdana"/>
          <w:sz w:val="20"/>
        </w:rPr>
      </w:pPr>
      <w:r w:rsidRPr="00F11F58">
        <w:rPr>
          <w:rFonts w:ascii="Verdana" w:hAnsi="Verdana"/>
          <w:sz w:val="20"/>
        </w:rPr>
        <w:t>Samenwerken met andere collega’s.</w:t>
      </w:r>
    </w:p>
    <w:p w14:paraId="2BE5098D" w14:textId="77777777" w:rsidR="00F11F58" w:rsidRPr="00F11F58" w:rsidRDefault="00F11F58" w:rsidP="00F11F58">
      <w:pPr>
        <w:pStyle w:val="Lijstalinea"/>
        <w:ind w:left="1560"/>
        <w:rPr>
          <w:rFonts w:ascii="Verdana" w:hAnsi="Verdana"/>
          <w:sz w:val="20"/>
        </w:rPr>
      </w:pPr>
    </w:p>
    <w:p w14:paraId="67B02458" w14:textId="1A5C6F44" w:rsidR="00495681" w:rsidRPr="00F11F58" w:rsidRDefault="00F11F58" w:rsidP="00F11F58">
      <w:pPr>
        <w:pStyle w:val="Lijstalinea"/>
        <w:numPr>
          <w:ilvl w:val="0"/>
          <w:numId w:val="3"/>
        </w:numPr>
        <w:ind w:left="714" w:right="283" w:hanging="357"/>
        <w:rPr>
          <w:rFonts w:ascii="Verdana" w:hAnsi="Verdana"/>
          <w:color w:val="000000" w:themeColor="text1"/>
          <w:sz w:val="20"/>
          <w:szCs w:val="20"/>
          <w:lang w:val="nl-BE"/>
        </w:rPr>
      </w:pPr>
      <w:r>
        <w:rPr>
          <w:rFonts w:ascii="Verdana" w:hAnsi="Verdana"/>
          <w:color w:val="000000" w:themeColor="text1"/>
          <w:sz w:val="20"/>
          <w:szCs w:val="20"/>
          <w:lang w:val="nl-BE"/>
        </w:rPr>
        <w:t>Profiel - attitude</w:t>
      </w:r>
    </w:p>
    <w:p w14:paraId="6B6F42F8" w14:textId="77777777" w:rsidR="00495681" w:rsidRDefault="00495681" w:rsidP="00F11F58">
      <w:pPr>
        <w:pStyle w:val="Lijstalinea"/>
        <w:ind w:left="714" w:right="283"/>
        <w:contextualSpacing w:val="0"/>
        <w:rPr>
          <w:rFonts w:ascii="Verdana" w:hAnsi="Verdana"/>
          <w:color w:val="000000" w:themeColor="text1"/>
          <w:sz w:val="20"/>
          <w:szCs w:val="20"/>
          <w:lang w:val="nl-BE"/>
        </w:rPr>
      </w:pPr>
      <w:r w:rsidRPr="00F11F58">
        <w:rPr>
          <w:rFonts w:ascii="Verdana" w:hAnsi="Verdana"/>
          <w:color w:val="000000" w:themeColor="text1"/>
          <w:sz w:val="20"/>
          <w:szCs w:val="20"/>
          <w:lang w:val="nl-BE"/>
        </w:rPr>
        <w:t>Je vertoont een flexibel gedrag en voert andere taken en werkzaamheden eigen aan de dienst en die aansluiten op de verwachte competenties op eigen initiatief en/of op vraag van je leidinggevende uit ten einde een efficiënte werking van de dienst te realiseren.</w:t>
      </w:r>
    </w:p>
    <w:p w14:paraId="22F9FE7E" w14:textId="77777777" w:rsidR="00F11F58" w:rsidRPr="00F11F58" w:rsidRDefault="00F11F58" w:rsidP="00F11F58">
      <w:pPr>
        <w:pStyle w:val="Lijstalinea"/>
        <w:ind w:left="714" w:right="283"/>
        <w:contextualSpacing w:val="0"/>
        <w:rPr>
          <w:rFonts w:ascii="Verdana" w:hAnsi="Verdana"/>
          <w:color w:val="000000" w:themeColor="text1"/>
          <w:sz w:val="20"/>
          <w:szCs w:val="20"/>
          <w:lang w:val="nl-BE"/>
        </w:rPr>
      </w:pPr>
    </w:p>
    <w:p w14:paraId="6D9340B1" w14:textId="77777777" w:rsidR="00F11F58" w:rsidRPr="00F11F58" w:rsidRDefault="00F11F58" w:rsidP="00F11F58">
      <w:pPr>
        <w:rPr>
          <w:rFonts w:ascii="Verdana" w:hAnsi="Verdana"/>
          <w:b/>
          <w:color w:val="000000" w:themeColor="text1"/>
          <w:sz w:val="12"/>
          <w:szCs w:val="12"/>
        </w:rPr>
      </w:pPr>
      <w:r w:rsidRPr="00F11F58">
        <w:rPr>
          <w:rFonts w:ascii="Verdana" w:hAnsi="Verdana"/>
          <w:noProof/>
          <w:color w:val="000000" w:themeColor="text1"/>
          <w:lang w:eastAsia="nl-BE"/>
        </w:rPr>
        <mc:AlternateContent>
          <mc:Choice Requires="wps">
            <w:drawing>
              <wp:anchor distT="0" distB="0" distL="114300" distR="114300" simplePos="0" relativeHeight="251670528" behindDoc="1" locked="0" layoutInCell="1" allowOverlap="1" wp14:anchorId="1945DB84" wp14:editId="3FBDA103">
                <wp:simplePos x="0" y="0"/>
                <wp:positionH relativeFrom="column">
                  <wp:posOffset>-149860</wp:posOffset>
                </wp:positionH>
                <wp:positionV relativeFrom="paragraph">
                  <wp:posOffset>64135</wp:posOffset>
                </wp:positionV>
                <wp:extent cx="6562725" cy="295275"/>
                <wp:effectExtent l="9525" t="12065" r="9525" b="6985"/>
                <wp:wrapNone/>
                <wp:docPr id="172" name="Rectangl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62725" cy="295275"/>
                        </a:xfrm>
                        <a:prstGeom prst="rect">
                          <a:avLst/>
                        </a:prstGeom>
                        <a:solidFill>
                          <a:srgbClr val="D6E3BC"/>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0986AE" id="Rectangle 97" o:spid="_x0000_s1026" style="position:absolute;margin-left:-11.8pt;margin-top:5.05pt;width:516.75pt;height:23.2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" fillcolor="#d6e3bc"/>
            </w:pict>
          </mc:Fallback>
        </mc:AlternateContent>
      </w:r>
    </w:p>
    <w:p w14:paraId="4525B3B2" w14:textId="77777777" w:rsidR="00F11F58" w:rsidRPr="00F11F58" w:rsidRDefault="00F11F58" w:rsidP="00F11F58">
      <w:pPr>
        <w:autoSpaceDE/>
        <w:autoSpaceDN/>
        <w:rPr>
          <w:rFonts w:ascii="Verdana" w:hAnsi="Verdana"/>
          <w:b/>
          <w:color w:val="000000" w:themeColor="text1"/>
        </w:rPr>
      </w:pPr>
      <w:r w:rsidRPr="00F11F58">
        <w:rPr>
          <w:rFonts w:ascii="Verdana" w:hAnsi="Verdana"/>
          <w:b/>
          <w:color w:val="000000" w:themeColor="text1"/>
        </w:rPr>
        <w:t>HOE – hoe voer ik mijn taken uit? (COMPETENTIES)</w:t>
      </w:r>
    </w:p>
    <w:p w14:paraId="526B94FF" w14:textId="77777777" w:rsidR="00F11F58" w:rsidRPr="00F11F58" w:rsidRDefault="00F11F58" w:rsidP="00F11F58">
      <w:pPr>
        <w:rPr>
          <w:rFonts w:ascii="Verdana" w:hAnsi="Verdana"/>
          <w:i/>
          <w:iCs/>
        </w:rPr>
      </w:pPr>
    </w:p>
    <w:p w14:paraId="043FD29B" w14:textId="6A04056E" w:rsidR="00F11F58" w:rsidRPr="00F11F58" w:rsidRDefault="00F11F58" w:rsidP="00F11F58">
      <w:pPr>
        <w:pStyle w:val="Plattetekst"/>
        <w:rPr>
          <w:rFonts w:ascii="Verdana" w:hAnsi="Verdana"/>
        </w:rPr>
      </w:pPr>
      <w:r w:rsidRPr="00F11F58">
        <w:rPr>
          <w:rFonts w:ascii="Verdana" w:hAnsi="Verdana"/>
        </w:rPr>
        <w:t>Een hoger</w:t>
      </w:r>
      <w:r>
        <w:rPr>
          <w:rFonts w:ascii="Verdana" w:hAnsi="Verdana"/>
        </w:rPr>
        <w:t xml:space="preserve"> niveau</w:t>
      </w:r>
      <w:r w:rsidRPr="00F11F58">
        <w:rPr>
          <w:rFonts w:ascii="Verdana" w:hAnsi="Verdana"/>
        </w:rPr>
        <w:t xml:space="preserve"> impliceert steeds dat de lager gelegen gradatie ook is verworven.</w:t>
      </w:r>
    </w:p>
    <w:p w14:paraId="1F7F413A" w14:textId="77777777" w:rsidR="00F11F58" w:rsidRPr="00F11F58" w:rsidRDefault="00F11F58" w:rsidP="00F11F58">
      <w:pPr>
        <w:autoSpaceDE/>
        <w:autoSpaceDN/>
        <w:rPr>
          <w:rFonts w:ascii="Verdana" w:hAnsi="Verdana"/>
          <w:b/>
          <w:color w:val="000000" w:themeColor="text1"/>
        </w:rPr>
      </w:pPr>
    </w:p>
    <w:tbl>
      <w:tblPr>
        <w:tblW w:w="811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17"/>
        <w:gridCol w:w="993"/>
      </w:tblGrid>
      <w:tr w:rsidR="00F11F58" w:rsidRPr="00F11F58" w14:paraId="5B82AE9D" w14:textId="77777777" w:rsidTr="00F11F58">
        <w:tc>
          <w:tcPr>
            <w:tcW w:w="7117" w:type="dxa"/>
            <w:tcBorders>
              <w:left w:val="single" w:sz="4" w:space="0" w:color="auto"/>
              <w:bottom w:val="single" w:sz="4" w:space="0" w:color="auto"/>
            </w:tcBorders>
            <w:shd w:val="pct10" w:color="auto" w:fill="auto"/>
            <w:vAlign w:val="center"/>
          </w:tcPr>
          <w:p w14:paraId="5D78D426" w14:textId="719492E8" w:rsidR="00F11F58" w:rsidRPr="00F11F58" w:rsidRDefault="00F11F58" w:rsidP="00F11F58">
            <w:pPr>
              <w:ind w:left="283"/>
              <w:rPr>
                <w:rFonts w:ascii="Verdana" w:hAnsi="Verdana" w:cs="Arial"/>
                <w:b/>
                <w:color w:val="000000" w:themeColor="text1"/>
              </w:rPr>
            </w:pPr>
            <w:r>
              <w:rPr>
                <w:rFonts w:ascii="Verdana" w:hAnsi="Verdana" w:cs="Arial"/>
                <w:b/>
                <w:color w:val="000000" w:themeColor="text1"/>
              </w:rPr>
              <w:t>Kernc</w:t>
            </w:r>
            <w:r w:rsidRPr="00F11F58">
              <w:rPr>
                <w:rFonts w:ascii="Verdana" w:hAnsi="Verdana" w:cs="Arial"/>
                <w:b/>
                <w:color w:val="000000" w:themeColor="text1"/>
              </w:rPr>
              <w:t>ompetentie</w:t>
            </w:r>
            <w:r>
              <w:rPr>
                <w:rFonts w:ascii="Verdana" w:hAnsi="Verdana" w:cs="Arial"/>
                <w:b/>
                <w:color w:val="000000" w:themeColor="text1"/>
              </w:rPr>
              <w:t>s</w:t>
            </w:r>
          </w:p>
        </w:tc>
        <w:tc>
          <w:tcPr>
            <w:tcW w:w="993" w:type="dxa"/>
            <w:tcBorders>
              <w:bottom w:val="single" w:sz="4" w:space="0" w:color="auto"/>
            </w:tcBorders>
            <w:shd w:val="pct10" w:color="auto" w:fill="auto"/>
          </w:tcPr>
          <w:p w14:paraId="77538E30" w14:textId="7D98B3A1" w:rsidR="00F11F58" w:rsidRPr="00F11F58" w:rsidRDefault="00F11F58" w:rsidP="00F11F58">
            <w:pPr>
              <w:ind w:left="27"/>
              <w:jc w:val="center"/>
              <w:rPr>
                <w:rFonts w:ascii="Verdana" w:hAnsi="Verdana" w:cs="Arial"/>
                <w:b/>
                <w:color w:val="000000" w:themeColor="text1"/>
              </w:rPr>
            </w:pPr>
            <w:r>
              <w:rPr>
                <w:rFonts w:ascii="Verdana" w:hAnsi="Verdana" w:cs="Arial"/>
                <w:b/>
                <w:color w:val="000000" w:themeColor="text1"/>
              </w:rPr>
              <w:t>niveau</w:t>
            </w:r>
          </w:p>
        </w:tc>
      </w:tr>
      <w:tr w:rsidR="00F11F58" w:rsidRPr="00F11F58" w14:paraId="07E2F8E8" w14:textId="77777777" w:rsidTr="00F11F58">
        <w:tc>
          <w:tcPr>
            <w:tcW w:w="7117" w:type="dxa"/>
            <w:tcBorders>
              <w:bottom w:val="single" w:sz="4" w:space="0" w:color="auto"/>
            </w:tcBorders>
            <w:shd w:val="clear" w:color="auto" w:fill="auto"/>
            <w:vAlign w:val="center"/>
          </w:tcPr>
          <w:p w14:paraId="289507F9" w14:textId="1CEF150B" w:rsidR="00F11F58" w:rsidRPr="00F11F58" w:rsidRDefault="00F11F58" w:rsidP="00F11F58">
            <w:pPr>
              <w:ind w:left="283"/>
              <w:contextualSpacing/>
              <w:rPr>
                <w:rFonts w:ascii="Verdana" w:hAnsi="Verdana" w:cs="Arial"/>
                <w:bCs/>
                <w:i/>
                <w:color w:val="000000" w:themeColor="text1"/>
              </w:rPr>
            </w:pPr>
            <w:r w:rsidRPr="00F11F58">
              <w:rPr>
                <w:rFonts w:ascii="Verdana" w:hAnsi="Verdana" w:cs="Arial"/>
                <w:bCs/>
                <w:color w:val="000000" w:themeColor="text1"/>
              </w:rPr>
              <w:t>Voortdurend verbeteren</w:t>
            </w:r>
          </w:p>
        </w:tc>
        <w:tc>
          <w:tcPr>
            <w:tcW w:w="993" w:type="dxa"/>
            <w:tcBorders>
              <w:bottom w:val="single" w:sz="4" w:space="0" w:color="auto"/>
            </w:tcBorders>
          </w:tcPr>
          <w:p w14:paraId="59EA2D91" w14:textId="77777777" w:rsidR="00F11F58" w:rsidRPr="00F11F58" w:rsidRDefault="00F11F58" w:rsidP="00F11F58">
            <w:pPr>
              <w:ind w:left="27"/>
              <w:jc w:val="center"/>
              <w:rPr>
                <w:rFonts w:ascii="Verdana" w:hAnsi="Verdana" w:cs="Arial"/>
                <w:bCs/>
                <w:color w:val="000000" w:themeColor="text1"/>
              </w:rPr>
            </w:pPr>
            <w:r w:rsidRPr="00F11F58">
              <w:rPr>
                <w:rFonts w:ascii="Verdana" w:hAnsi="Verdana" w:cs="Arial"/>
                <w:bCs/>
                <w:color w:val="000000" w:themeColor="text1"/>
              </w:rPr>
              <w:t>1</w:t>
            </w:r>
          </w:p>
        </w:tc>
      </w:tr>
      <w:tr w:rsidR="00F11F58" w:rsidRPr="00F11F58" w14:paraId="7E28118B" w14:textId="77777777" w:rsidTr="00F11F58">
        <w:tc>
          <w:tcPr>
            <w:tcW w:w="7117" w:type="dxa"/>
          </w:tcPr>
          <w:p w14:paraId="30469E00" w14:textId="1B07050B" w:rsidR="00F11F58" w:rsidRPr="00F11F58" w:rsidRDefault="00F11F58" w:rsidP="00F11F58">
            <w:pPr>
              <w:ind w:left="283"/>
              <w:contextualSpacing/>
              <w:rPr>
                <w:rFonts w:ascii="Verdana" w:hAnsi="Verdana" w:cs="Arial"/>
                <w:bCs/>
                <w:i/>
              </w:rPr>
            </w:pPr>
            <w:r w:rsidRPr="00F11F58">
              <w:rPr>
                <w:rFonts w:ascii="Verdana" w:hAnsi="Verdana" w:cs="Arial"/>
                <w:bCs/>
              </w:rPr>
              <w:t>Klantgerichtheid</w:t>
            </w:r>
          </w:p>
        </w:tc>
        <w:tc>
          <w:tcPr>
            <w:tcW w:w="993" w:type="dxa"/>
          </w:tcPr>
          <w:p w14:paraId="7BDD919C" w14:textId="77777777" w:rsidR="00F11F58" w:rsidRPr="00F11F58" w:rsidRDefault="00F11F58" w:rsidP="00F11F58">
            <w:pPr>
              <w:pStyle w:val="opsomming"/>
              <w:numPr>
                <w:ilvl w:val="0"/>
                <w:numId w:val="0"/>
              </w:numPr>
              <w:ind w:left="27"/>
              <w:jc w:val="center"/>
              <w:rPr>
                <w:rFonts w:ascii="Verdana" w:hAnsi="Verdana" w:cs="Arial"/>
                <w:bCs/>
                <w:snapToGrid w:val="0"/>
                <w:sz w:val="20"/>
                <w:szCs w:val="20"/>
                <w:lang w:eastAsia="ar-SA"/>
              </w:rPr>
            </w:pPr>
            <w:r w:rsidRPr="00F11F58">
              <w:rPr>
                <w:rFonts w:ascii="Verdana" w:hAnsi="Verdana" w:cs="Arial"/>
                <w:bCs/>
                <w:snapToGrid w:val="0"/>
                <w:sz w:val="20"/>
                <w:szCs w:val="20"/>
                <w:lang w:eastAsia="ar-SA"/>
              </w:rPr>
              <w:t>1</w:t>
            </w:r>
          </w:p>
        </w:tc>
      </w:tr>
      <w:tr w:rsidR="00F11F58" w:rsidRPr="00F11F58" w14:paraId="28AD3A8D" w14:textId="77777777" w:rsidTr="00F11F58">
        <w:tc>
          <w:tcPr>
            <w:tcW w:w="7117" w:type="dxa"/>
          </w:tcPr>
          <w:p w14:paraId="290ABAC8" w14:textId="77592A65" w:rsidR="00F11F58" w:rsidRPr="00F11F58" w:rsidRDefault="00F11F58" w:rsidP="00F11F58">
            <w:pPr>
              <w:ind w:left="283"/>
              <w:contextualSpacing/>
              <w:rPr>
                <w:rFonts w:ascii="Verdana" w:hAnsi="Verdana" w:cs="Arial"/>
                <w:bCs/>
                <w:i/>
              </w:rPr>
            </w:pPr>
            <w:r w:rsidRPr="00F11F58">
              <w:rPr>
                <w:rFonts w:ascii="Verdana" w:hAnsi="Verdana" w:cs="Arial"/>
                <w:bCs/>
              </w:rPr>
              <w:t>Samenwerken</w:t>
            </w:r>
          </w:p>
        </w:tc>
        <w:tc>
          <w:tcPr>
            <w:tcW w:w="993" w:type="dxa"/>
          </w:tcPr>
          <w:p w14:paraId="05E7CCEC" w14:textId="77777777" w:rsidR="00F11F58" w:rsidRPr="00F11F58" w:rsidRDefault="00F11F58" w:rsidP="00F11F58">
            <w:pPr>
              <w:pStyle w:val="opsomming"/>
              <w:numPr>
                <w:ilvl w:val="0"/>
                <w:numId w:val="0"/>
              </w:numPr>
              <w:tabs>
                <w:tab w:val="num" w:pos="567"/>
              </w:tabs>
              <w:ind w:left="27"/>
              <w:jc w:val="center"/>
              <w:rPr>
                <w:rFonts w:ascii="Verdana" w:hAnsi="Verdana" w:cs="Arial"/>
                <w:bCs/>
                <w:snapToGrid w:val="0"/>
                <w:sz w:val="20"/>
                <w:szCs w:val="20"/>
                <w:lang w:eastAsia="ar-SA"/>
              </w:rPr>
            </w:pPr>
            <w:r w:rsidRPr="00F11F58">
              <w:rPr>
                <w:rFonts w:ascii="Verdana" w:hAnsi="Verdana" w:cs="Arial"/>
                <w:bCs/>
                <w:snapToGrid w:val="0"/>
                <w:sz w:val="20"/>
                <w:szCs w:val="20"/>
                <w:lang w:eastAsia="ar-SA"/>
              </w:rPr>
              <w:t>1</w:t>
            </w:r>
          </w:p>
        </w:tc>
      </w:tr>
      <w:tr w:rsidR="00F11F58" w:rsidRPr="00F11F58" w14:paraId="1A74EE6E" w14:textId="77777777" w:rsidTr="00F11F58">
        <w:tc>
          <w:tcPr>
            <w:tcW w:w="7117" w:type="dxa"/>
          </w:tcPr>
          <w:p w14:paraId="707CB176" w14:textId="1A8C734B" w:rsidR="00F11F58" w:rsidRPr="00F11F58" w:rsidRDefault="00F11F58" w:rsidP="00F11F58">
            <w:pPr>
              <w:ind w:left="283"/>
              <w:contextualSpacing/>
              <w:rPr>
                <w:rFonts w:ascii="Verdana" w:hAnsi="Verdana" w:cs="Arial"/>
                <w:bCs/>
              </w:rPr>
            </w:pPr>
            <w:r w:rsidRPr="00F11F58">
              <w:rPr>
                <w:rFonts w:ascii="Verdana" w:hAnsi="Verdana" w:cs="Arial"/>
                <w:bCs/>
              </w:rPr>
              <w:t>Betrouwbaarheid  “consequent en correct handelen”</w:t>
            </w:r>
          </w:p>
        </w:tc>
        <w:tc>
          <w:tcPr>
            <w:tcW w:w="993" w:type="dxa"/>
          </w:tcPr>
          <w:p w14:paraId="537A6B58" w14:textId="77777777" w:rsidR="00F11F58" w:rsidRPr="00F11F58" w:rsidRDefault="00F11F58" w:rsidP="00F11F58">
            <w:pPr>
              <w:pStyle w:val="opsomming"/>
              <w:numPr>
                <w:ilvl w:val="0"/>
                <w:numId w:val="0"/>
              </w:numPr>
              <w:ind w:left="27"/>
              <w:jc w:val="center"/>
              <w:rPr>
                <w:rFonts w:ascii="Verdana" w:hAnsi="Verdana" w:cs="Arial"/>
                <w:bCs/>
                <w:snapToGrid w:val="0"/>
                <w:sz w:val="20"/>
                <w:szCs w:val="20"/>
                <w:lang w:eastAsia="ar-SA"/>
              </w:rPr>
            </w:pPr>
            <w:r w:rsidRPr="00F11F58">
              <w:rPr>
                <w:rFonts w:ascii="Verdana" w:hAnsi="Verdana" w:cs="Arial"/>
                <w:bCs/>
                <w:snapToGrid w:val="0"/>
                <w:sz w:val="20"/>
                <w:szCs w:val="20"/>
                <w:lang w:eastAsia="ar-SA"/>
              </w:rPr>
              <w:t>1</w:t>
            </w:r>
          </w:p>
        </w:tc>
      </w:tr>
      <w:tr w:rsidR="00F11F58" w:rsidRPr="00F11F58" w14:paraId="1CE64FB0" w14:textId="77777777" w:rsidTr="003779E1">
        <w:tc>
          <w:tcPr>
            <w:tcW w:w="7117" w:type="dxa"/>
            <w:tcBorders>
              <w:left w:val="single" w:sz="4" w:space="0" w:color="auto"/>
              <w:bottom w:val="single" w:sz="4" w:space="0" w:color="auto"/>
            </w:tcBorders>
            <w:shd w:val="pct10" w:color="auto" w:fill="auto"/>
            <w:vAlign w:val="center"/>
          </w:tcPr>
          <w:p w14:paraId="011D4F7F" w14:textId="2258F7B8" w:rsidR="00F11F58" w:rsidRPr="00F11F58" w:rsidRDefault="00F11F58" w:rsidP="003779E1">
            <w:pPr>
              <w:ind w:left="283"/>
              <w:rPr>
                <w:rFonts w:ascii="Verdana" w:hAnsi="Verdana" w:cs="Arial"/>
                <w:b/>
                <w:color w:val="000000" w:themeColor="text1"/>
              </w:rPr>
            </w:pPr>
            <w:r>
              <w:rPr>
                <w:rFonts w:ascii="Verdana" w:hAnsi="Verdana" w:cs="Arial"/>
                <w:b/>
                <w:color w:val="000000" w:themeColor="text1"/>
              </w:rPr>
              <w:t xml:space="preserve">Functiespecifieke </w:t>
            </w:r>
            <w:r>
              <w:rPr>
                <w:rFonts w:ascii="Verdana" w:hAnsi="Verdana" w:cs="Arial"/>
                <w:b/>
                <w:color w:val="000000" w:themeColor="text1"/>
              </w:rPr>
              <w:t>c</w:t>
            </w:r>
            <w:r w:rsidRPr="00F11F58">
              <w:rPr>
                <w:rFonts w:ascii="Verdana" w:hAnsi="Verdana" w:cs="Arial"/>
                <w:b/>
                <w:color w:val="000000" w:themeColor="text1"/>
              </w:rPr>
              <w:t>ompetentie</w:t>
            </w:r>
            <w:r>
              <w:rPr>
                <w:rFonts w:ascii="Verdana" w:hAnsi="Verdana" w:cs="Arial"/>
                <w:b/>
                <w:color w:val="000000" w:themeColor="text1"/>
              </w:rPr>
              <w:t>s</w:t>
            </w:r>
          </w:p>
        </w:tc>
        <w:tc>
          <w:tcPr>
            <w:tcW w:w="993" w:type="dxa"/>
            <w:tcBorders>
              <w:bottom w:val="single" w:sz="4" w:space="0" w:color="auto"/>
            </w:tcBorders>
            <w:shd w:val="pct10" w:color="auto" w:fill="auto"/>
          </w:tcPr>
          <w:p w14:paraId="5C7F5B81" w14:textId="77777777" w:rsidR="00F11F58" w:rsidRPr="00F11F58" w:rsidRDefault="00F11F58" w:rsidP="003779E1">
            <w:pPr>
              <w:ind w:left="27"/>
              <w:jc w:val="center"/>
              <w:rPr>
                <w:rFonts w:ascii="Verdana" w:hAnsi="Verdana" w:cs="Arial"/>
                <w:b/>
                <w:color w:val="000000" w:themeColor="text1"/>
              </w:rPr>
            </w:pPr>
            <w:r>
              <w:rPr>
                <w:rFonts w:ascii="Verdana" w:hAnsi="Verdana" w:cs="Arial"/>
                <w:b/>
                <w:color w:val="000000" w:themeColor="text1"/>
              </w:rPr>
              <w:t>niveau</w:t>
            </w:r>
          </w:p>
        </w:tc>
      </w:tr>
      <w:tr w:rsidR="00F11F58" w:rsidRPr="00F11F58" w14:paraId="726484B6" w14:textId="77777777" w:rsidTr="00F11F58">
        <w:tc>
          <w:tcPr>
            <w:tcW w:w="7117" w:type="dxa"/>
          </w:tcPr>
          <w:p w14:paraId="005F1451" w14:textId="3B7C3D01" w:rsidR="00F11F58" w:rsidRPr="00F11F58" w:rsidRDefault="00F11F58" w:rsidP="00F11F58">
            <w:pPr>
              <w:ind w:left="283"/>
              <w:contextualSpacing/>
              <w:rPr>
                <w:rFonts w:ascii="Verdana" w:hAnsi="Verdana" w:cs="Arial"/>
                <w:bCs/>
                <w:color w:val="000000" w:themeColor="text1"/>
              </w:rPr>
            </w:pPr>
            <w:r w:rsidRPr="00F11F58">
              <w:rPr>
                <w:rFonts w:ascii="Verdana" w:hAnsi="Verdana" w:cs="Arial"/>
                <w:bCs/>
                <w:color w:val="000000" w:themeColor="text1"/>
              </w:rPr>
              <w:t xml:space="preserve">Organisatiebetrokkenheid </w:t>
            </w:r>
          </w:p>
        </w:tc>
        <w:tc>
          <w:tcPr>
            <w:tcW w:w="993" w:type="dxa"/>
          </w:tcPr>
          <w:p w14:paraId="4C9B06E6" w14:textId="4B125D27" w:rsidR="00F11F58" w:rsidRPr="00F11F58" w:rsidRDefault="00F11F58" w:rsidP="00F11F58">
            <w:pPr>
              <w:ind w:left="283"/>
              <w:contextualSpacing/>
              <w:rPr>
                <w:rFonts w:ascii="Verdana" w:hAnsi="Verdana" w:cs="Arial"/>
                <w:bCs/>
                <w:color w:val="000000" w:themeColor="text1"/>
              </w:rPr>
            </w:pPr>
            <w:r w:rsidRPr="00F11F58">
              <w:rPr>
                <w:rFonts w:ascii="Verdana" w:hAnsi="Verdana" w:cs="Arial"/>
                <w:bCs/>
                <w:color w:val="000000" w:themeColor="text1"/>
              </w:rPr>
              <w:t>1</w:t>
            </w:r>
          </w:p>
        </w:tc>
      </w:tr>
      <w:tr w:rsidR="00F11F58" w:rsidRPr="00F11F58" w14:paraId="38BE0423" w14:textId="77777777" w:rsidTr="00F11F58">
        <w:tc>
          <w:tcPr>
            <w:tcW w:w="7117" w:type="dxa"/>
          </w:tcPr>
          <w:p w14:paraId="3C16BED7" w14:textId="283D3066" w:rsidR="00F11F58" w:rsidRPr="00F11F58" w:rsidRDefault="00F11F58" w:rsidP="00F11F58">
            <w:pPr>
              <w:ind w:left="283"/>
              <w:contextualSpacing/>
              <w:rPr>
                <w:rFonts w:ascii="Verdana" w:hAnsi="Verdana" w:cs="Arial"/>
                <w:bCs/>
                <w:color w:val="000000" w:themeColor="text1"/>
              </w:rPr>
            </w:pPr>
            <w:r w:rsidRPr="00F11F58">
              <w:rPr>
                <w:rFonts w:ascii="Verdana" w:hAnsi="Verdana" w:cs="Arial"/>
                <w:bCs/>
                <w:color w:val="000000" w:themeColor="text1"/>
              </w:rPr>
              <w:t>Inlevingsvermogen</w:t>
            </w:r>
          </w:p>
        </w:tc>
        <w:tc>
          <w:tcPr>
            <w:tcW w:w="993" w:type="dxa"/>
          </w:tcPr>
          <w:p w14:paraId="5400AB72" w14:textId="77777777" w:rsidR="00F11F58" w:rsidRPr="00F11F58" w:rsidRDefault="00F11F58" w:rsidP="00F11F58">
            <w:pPr>
              <w:ind w:left="283"/>
              <w:contextualSpacing/>
              <w:rPr>
                <w:rFonts w:ascii="Verdana" w:hAnsi="Verdana" w:cs="Arial"/>
                <w:bCs/>
                <w:color w:val="000000" w:themeColor="text1"/>
              </w:rPr>
            </w:pPr>
            <w:r w:rsidRPr="00F11F58">
              <w:rPr>
                <w:rFonts w:ascii="Verdana" w:hAnsi="Verdana" w:cs="Arial"/>
                <w:bCs/>
                <w:color w:val="000000" w:themeColor="text1"/>
              </w:rPr>
              <w:t>1</w:t>
            </w:r>
          </w:p>
        </w:tc>
      </w:tr>
      <w:tr w:rsidR="00F11F58" w:rsidRPr="00F11F58" w14:paraId="1B007FD3" w14:textId="77777777" w:rsidTr="00F11F58">
        <w:tc>
          <w:tcPr>
            <w:tcW w:w="7117" w:type="dxa"/>
          </w:tcPr>
          <w:p w14:paraId="7B5AFFA5" w14:textId="4E767526" w:rsidR="00F11F58" w:rsidRPr="00F11F58" w:rsidRDefault="00F11F58" w:rsidP="00F11F58">
            <w:pPr>
              <w:ind w:left="283"/>
              <w:contextualSpacing/>
              <w:rPr>
                <w:rFonts w:ascii="Verdana" w:hAnsi="Verdana" w:cs="Arial"/>
                <w:bCs/>
                <w:color w:val="000000" w:themeColor="text1"/>
              </w:rPr>
            </w:pPr>
            <w:r w:rsidRPr="00F11F58">
              <w:rPr>
                <w:rFonts w:ascii="Verdana" w:hAnsi="Verdana" w:cs="Arial"/>
                <w:bCs/>
                <w:color w:val="000000" w:themeColor="text1"/>
              </w:rPr>
              <w:t>Nauwgezetheid</w:t>
            </w:r>
          </w:p>
        </w:tc>
        <w:tc>
          <w:tcPr>
            <w:tcW w:w="993" w:type="dxa"/>
          </w:tcPr>
          <w:p w14:paraId="62ACD1FB" w14:textId="77777777" w:rsidR="00F11F58" w:rsidRPr="00F11F58" w:rsidRDefault="00F11F58" w:rsidP="00F11F58">
            <w:pPr>
              <w:ind w:left="283"/>
              <w:contextualSpacing/>
              <w:rPr>
                <w:rFonts w:ascii="Verdana" w:hAnsi="Verdana" w:cs="Arial"/>
                <w:bCs/>
                <w:color w:val="000000" w:themeColor="text1"/>
              </w:rPr>
            </w:pPr>
            <w:r w:rsidRPr="00F11F58">
              <w:rPr>
                <w:rFonts w:ascii="Verdana" w:hAnsi="Verdana" w:cs="Arial"/>
                <w:bCs/>
                <w:color w:val="000000" w:themeColor="text1"/>
              </w:rPr>
              <w:t>1</w:t>
            </w:r>
          </w:p>
        </w:tc>
      </w:tr>
      <w:tr w:rsidR="00F11F58" w:rsidRPr="00F11F58" w14:paraId="0FD83B7E" w14:textId="77777777" w:rsidTr="00F11F58">
        <w:tc>
          <w:tcPr>
            <w:tcW w:w="7117" w:type="dxa"/>
          </w:tcPr>
          <w:p w14:paraId="2BDE1AF2" w14:textId="31790035" w:rsidR="00F11F58" w:rsidRPr="00F11F58" w:rsidRDefault="00F11F58" w:rsidP="00F11F58">
            <w:pPr>
              <w:ind w:left="283"/>
              <w:contextualSpacing/>
              <w:rPr>
                <w:rFonts w:ascii="Verdana" w:hAnsi="Verdana" w:cs="Arial"/>
                <w:bCs/>
                <w:color w:val="000000" w:themeColor="text1"/>
              </w:rPr>
            </w:pPr>
            <w:r w:rsidRPr="00F11F58">
              <w:rPr>
                <w:rFonts w:ascii="Verdana" w:hAnsi="Verdana" w:cs="Arial"/>
                <w:bCs/>
                <w:color w:val="000000" w:themeColor="text1"/>
              </w:rPr>
              <w:t>Initiatief</w:t>
            </w:r>
          </w:p>
        </w:tc>
        <w:tc>
          <w:tcPr>
            <w:tcW w:w="993" w:type="dxa"/>
          </w:tcPr>
          <w:p w14:paraId="708DED5F" w14:textId="77777777" w:rsidR="00F11F58" w:rsidRPr="00F11F58" w:rsidRDefault="00F11F58" w:rsidP="00F11F58">
            <w:pPr>
              <w:ind w:left="283"/>
              <w:contextualSpacing/>
              <w:rPr>
                <w:rFonts w:ascii="Verdana" w:hAnsi="Verdana" w:cs="Arial"/>
                <w:bCs/>
                <w:color w:val="000000" w:themeColor="text1"/>
              </w:rPr>
            </w:pPr>
            <w:r w:rsidRPr="00F11F58">
              <w:rPr>
                <w:rFonts w:ascii="Verdana" w:hAnsi="Verdana" w:cs="Arial"/>
                <w:bCs/>
                <w:color w:val="000000" w:themeColor="text1"/>
              </w:rPr>
              <w:t>1</w:t>
            </w:r>
          </w:p>
        </w:tc>
      </w:tr>
      <w:tr w:rsidR="00F11F58" w:rsidRPr="00F11F58" w14:paraId="5F179432" w14:textId="77777777" w:rsidTr="00F11F58">
        <w:tc>
          <w:tcPr>
            <w:tcW w:w="7117" w:type="dxa"/>
          </w:tcPr>
          <w:p w14:paraId="4E23A319" w14:textId="0A09BD16" w:rsidR="00F11F58" w:rsidRPr="00F11F58" w:rsidRDefault="00F11F58" w:rsidP="00F11F58">
            <w:pPr>
              <w:ind w:left="283"/>
              <w:contextualSpacing/>
              <w:rPr>
                <w:rFonts w:ascii="Verdana" w:hAnsi="Verdana" w:cs="Arial"/>
                <w:bCs/>
                <w:color w:val="000000" w:themeColor="text1"/>
              </w:rPr>
            </w:pPr>
            <w:r w:rsidRPr="00F11F58">
              <w:rPr>
                <w:rFonts w:ascii="Verdana" w:hAnsi="Verdana" w:cs="Arial"/>
                <w:bCs/>
                <w:color w:val="000000" w:themeColor="text1"/>
              </w:rPr>
              <w:t xml:space="preserve">Assertiviteit </w:t>
            </w:r>
          </w:p>
        </w:tc>
        <w:tc>
          <w:tcPr>
            <w:tcW w:w="993" w:type="dxa"/>
          </w:tcPr>
          <w:p w14:paraId="6F49037C" w14:textId="77777777" w:rsidR="00F11F58" w:rsidRPr="00F11F58" w:rsidRDefault="00F11F58" w:rsidP="00F11F58">
            <w:pPr>
              <w:ind w:left="283"/>
              <w:contextualSpacing/>
              <w:rPr>
                <w:rFonts w:ascii="Verdana" w:hAnsi="Verdana" w:cs="Arial"/>
                <w:bCs/>
                <w:color w:val="000000" w:themeColor="text1"/>
              </w:rPr>
            </w:pPr>
            <w:r w:rsidRPr="00F11F58">
              <w:rPr>
                <w:rFonts w:ascii="Verdana" w:hAnsi="Verdana" w:cs="Arial"/>
                <w:bCs/>
                <w:color w:val="000000" w:themeColor="text1"/>
              </w:rPr>
              <w:t>1</w:t>
            </w:r>
          </w:p>
        </w:tc>
      </w:tr>
      <w:tr w:rsidR="00F11F58" w:rsidRPr="00F11F58" w14:paraId="67C824C9" w14:textId="77777777" w:rsidTr="00F11F58">
        <w:tc>
          <w:tcPr>
            <w:tcW w:w="7117" w:type="dxa"/>
          </w:tcPr>
          <w:p w14:paraId="62D1DB8B" w14:textId="32A7A193" w:rsidR="00F11F58" w:rsidRPr="00F11F58" w:rsidRDefault="00F11F58" w:rsidP="00F11F58">
            <w:pPr>
              <w:ind w:left="283"/>
              <w:contextualSpacing/>
              <w:rPr>
                <w:rFonts w:ascii="Verdana" w:hAnsi="Verdana" w:cs="Arial"/>
                <w:bCs/>
                <w:color w:val="000000" w:themeColor="text1"/>
              </w:rPr>
            </w:pPr>
            <w:r w:rsidRPr="00F11F58">
              <w:rPr>
                <w:rFonts w:ascii="Verdana" w:hAnsi="Verdana" w:cs="Arial"/>
                <w:bCs/>
                <w:color w:val="000000" w:themeColor="text1"/>
              </w:rPr>
              <w:t>Flexibiliteit</w:t>
            </w:r>
          </w:p>
        </w:tc>
        <w:tc>
          <w:tcPr>
            <w:tcW w:w="993" w:type="dxa"/>
          </w:tcPr>
          <w:p w14:paraId="2FD70ADA" w14:textId="77777777" w:rsidR="00F11F58" w:rsidRPr="00F11F58" w:rsidRDefault="00F11F58" w:rsidP="00F11F58">
            <w:pPr>
              <w:ind w:left="283"/>
              <w:contextualSpacing/>
              <w:rPr>
                <w:rFonts w:ascii="Verdana" w:hAnsi="Verdana" w:cs="Arial"/>
                <w:bCs/>
                <w:color w:val="000000" w:themeColor="text1"/>
              </w:rPr>
            </w:pPr>
            <w:r w:rsidRPr="00F11F58">
              <w:rPr>
                <w:rFonts w:ascii="Verdana" w:hAnsi="Verdana" w:cs="Arial"/>
                <w:bCs/>
                <w:color w:val="000000" w:themeColor="text1"/>
              </w:rPr>
              <w:t>1</w:t>
            </w:r>
          </w:p>
        </w:tc>
      </w:tr>
      <w:tr w:rsidR="00F11F58" w:rsidRPr="00F11F58" w14:paraId="3FEFEEBF" w14:textId="77777777" w:rsidTr="00F11F58">
        <w:tc>
          <w:tcPr>
            <w:tcW w:w="7117" w:type="dxa"/>
          </w:tcPr>
          <w:p w14:paraId="710EA0B1" w14:textId="63EE6129" w:rsidR="00F11F58" w:rsidRPr="00F11F58" w:rsidRDefault="00F11F58" w:rsidP="00F11F58">
            <w:pPr>
              <w:ind w:left="283"/>
              <w:contextualSpacing/>
              <w:rPr>
                <w:rFonts w:ascii="Verdana" w:hAnsi="Verdana" w:cs="Arial"/>
                <w:bCs/>
                <w:color w:val="000000" w:themeColor="text1"/>
              </w:rPr>
            </w:pPr>
            <w:r w:rsidRPr="00F11F58">
              <w:rPr>
                <w:rFonts w:ascii="Verdana" w:hAnsi="Verdana" w:cs="Arial"/>
                <w:bCs/>
                <w:color w:val="000000" w:themeColor="text1"/>
              </w:rPr>
              <w:t>Organiseren</w:t>
            </w:r>
          </w:p>
        </w:tc>
        <w:tc>
          <w:tcPr>
            <w:tcW w:w="993" w:type="dxa"/>
          </w:tcPr>
          <w:p w14:paraId="51E45724" w14:textId="77777777" w:rsidR="00F11F58" w:rsidRPr="00F11F58" w:rsidRDefault="00F11F58" w:rsidP="00F11F58">
            <w:pPr>
              <w:ind w:left="283"/>
              <w:contextualSpacing/>
              <w:rPr>
                <w:rFonts w:ascii="Verdana" w:hAnsi="Verdana" w:cs="Arial"/>
                <w:bCs/>
                <w:color w:val="000000" w:themeColor="text1"/>
              </w:rPr>
            </w:pPr>
            <w:r w:rsidRPr="00F11F58">
              <w:rPr>
                <w:rFonts w:ascii="Verdana" w:hAnsi="Verdana" w:cs="Arial"/>
                <w:bCs/>
                <w:color w:val="000000" w:themeColor="text1"/>
              </w:rPr>
              <w:t>1</w:t>
            </w:r>
          </w:p>
        </w:tc>
      </w:tr>
    </w:tbl>
    <w:p w14:paraId="72A6FA16" w14:textId="2FE90780" w:rsidR="00F11F58" w:rsidRDefault="00F11F58" w:rsidP="00F11F58">
      <w:pPr>
        <w:rPr>
          <w:rFonts w:ascii="Verdana" w:hAnsi="Verdana"/>
        </w:rPr>
      </w:pPr>
      <w:r>
        <w:rPr>
          <w:rFonts w:ascii="Verdana" w:hAnsi="Verdana"/>
        </w:rPr>
        <w:br w:type="page"/>
      </w:r>
    </w:p>
    <w:p w14:paraId="7C83146D" w14:textId="6C290912" w:rsidR="00F11F58" w:rsidRDefault="00F11F58" w:rsidP="00F11F58">
      <w:pPr>
        <w:contextualSpacing/>
        <w:rPr>
          <w:rFonts w:ascii="Verdana" w:hAnsi="Verdana"/>
        </w:rPr>
      </w:pPr>
      <w:r>
        <w:rPr>
          <w:noProof/>
        </w:rPr>
        <w:lastRenderedPageBreak/>
        <mc:AlternateContent>
          <mc:Choice Requires="wps">
            <w:drawing>
              <wp:anchor distT="0" distB="0" distL="114300" distR="114300" simplePos="0" relativeHeight="251672576" behindDoc="1" locked="0" layoutInCell="1" allowOverlap="1" wp14:anchorId="2B6FD675" wp14:editId="636671CF">
                <wp:simplePos x="0" y="0"/>
                <wp:positionH relativeFrom="column">
                  <wp:posOffset>-83820</wp:posOffset>
                </wp:positionH>
                <wp:positionV relativeFrom="paragraph">
                  <wp:posOffset>104775</wp:posOffset>
                </wp:positionV>
                <wp:extent cx="6562725" cy="295275"/>
                <wp:effectExtent l="0" t="0" r="28575" b="28575"/>
                <wp:wrapNone/>
                <wp:docPr id="859548598" name="Rechthoek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62725" cy="295275"/>
                        </a:xfrm>
                        <a:prstGeom prst="rect">
                          <a:avLst/>
                        </a:prstGeom>
                        <a:solidFill>
                          <a:srgbClr val="D6E3BC"/>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8AA27A" id="Rechthoek 2" o:spid="_x0000_s1026" style="position:absolute;margin-left:-6.6pt;margin-top:8.25pt;width:516.75pt;height:23.2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" fillcolor="#d6e3bc"/>
            </w:pict>
          </mc:Fallback>
        </mc:AlternateContent>
      </w:r>
    </w:p>
    <w:p w14:paraId="4BB39634" w14:textId="77777777" w:rsidR="00F11F58" w:rsidRPr="00D81179" w:rsidRDefault="00F11F58" w:rsidP="00F11F58">
      <w:pPr>
        <w:pStyle w:val="opsomming"/>
        <w:numPr>
          <w:ilvl w:val="0"/>
          <w:numId w:val="0"/>
        </w:numPr>
        <w:tabs>
          <w:tab w:val="num" w:pos="567"/>
        </w:tabs>
        <w:ind w:left="113" w:right="113"/>
        <w:contextualSpacing/>
        <w:rPr>
          <w:rFonts w:ascii="Verdana" w:hAnsi="Verdana" w:cs="Arial"/>
          <w:b/>
          <w:color w:val="000000" w:themeColor="text1"/>
          <w:sz w:val="20"/>
          <w:szCs w:val="20"/>
        </w:rPr>
      </w:pPr>
      <w:r w:rsidRPr="00D81179">
        <w:rPr>
          <w:rFonts w:ascii="Verdana" w:hAnsi="Verdana" w:cs="Arial"/>
          <w:b/>
          <w:color w:val="000000" w:themeColor="text1"/>
          <w:sz w:val="20"/>
          <w:szCs w:val="20"/>
        </w:rPr>
        <w:t>KENNIS:  deze kennis is belangrijk in mijn functie</w:t>
      </w:r>
    </w:p>
    <w:p w14:paraId="4396256D" w14:textId="77777777" w:rsidR="00F11F58" w:rsidRDefault="00F11F58" w:rsidP="00F11F58">
      <w:pPr>
        <w:contextualSpacing/>
        <w:rPr>
          <w:rFonts w:ascii="Verdana" w:hAnsi="Verdana"/>
        </w:rPr>
      </w:pPr>
    </w:p>
    <w:p w14:paraId="7226ACF2" w14:textId="77777777" w:rsidR="00F11F58" w:rsidRPr="00CD72C9" w:rsidRDefault="00F11F58" w:rsidP="00F11F58">
      <w:pPr>
        <w:numPr>
          <w:ilvl w:val="0"/>
          <w:numId w:val="9"/>
        </w:numPr>
        <w:autoSpaceDE/>
        <w:autoSpaceDN/>
        <w:ind w:left="424"/>
        <w:contextualSpacing/>
        <w:rPr>
          <w:rFonts w:ascii="Verdana" w:hAnsi="Verdana"/>
        </w:rPr>
      </w:pPr>
      <w:r w:rsidRPr="00CD72C9">
        <w:rPr>
          <w:rFonts w:ascii="Verdana" w:hAnsi="Verdana"/>
          <w:lang w:val="en-US"/>
        </w:rPr>
        <w:t>functie en</w:t>
      </w:r>
      <w:r w:rsidRPr="00CD72C9">
        <w:rPr>
          <w:rFonts w:ascii="Verdana" w:hAnsi="Verdana"/>
        </w:rPr>
        <w:t xml:space="preserve"> werking organen</w:t>
      </w:r>
      <w:r w:rsidRPr="00CD72C9">
        <w:rPr>
          <w:rFonts w:ascii="Verdana" w:hAnsi="Verdana"/>
          <w:lang w:val="en-US"/>
        </w:rPr>
        <w:t xml:space="preserve"> en</w:t>
      </w:r>
      <w:r w:rsidRPr="00CD72C9">
        <w:rPr>
          <w:rFonts w:ascii="Verdana" w:hAnsi="Verdana"/>
        </w:rPr>
        <w:t xml:space="preserve"> diensten </w:t>
      </w:r>
    </w:p>
    <w:p w14:paraId="50C5C4C3" w14:textId="77777777" w:rsidR="00F11F58" w:rsidRPr="00CD72C9" w:rsidRDefault="00F11F58" w:rsidP="00F11F58">
      <w:pPr>
        <w:numPr>
          <w:ilvl w:val="0"/>
          <w:numId w:val="9"/>
        </w:numPr>
        <w:autoSpaceDE/>
        <w:autoSpaceDN/>
        <w:ind w:left="424"/>
        <w:contextualSpacing/>
        <w:rPr>
          <w:rFonts w:ascii="Verdana" w:hAnsi="Verdana"/>
          <w:lang w:val="en-US"/>
        </w:rPr>
      </w:pPr>
      <w:r>
        <w:rPr>
          <w:rFonts w:ascii="Verdana" w:hAnsi="Verdana"/>
          <w:lang w:val="en-US"/>
        </w:rPr>
        <w:t>k</w:t>
      </w:r>
      <w:r w:rsidRPr="00CD72C9">
        <w:rPr>
          <w:rFonts w:ascii="Verdana" w:hAnsi="Verdana"/>
          <w:lang w:val="en-US"/>
        </w:rPr>
        <w:t>ennis van onderhoudsproducten en -technieken;</w:t>
      </w:r>
    </w:p>
    <w:p w14:paraId="4E1A48A0" w14:textId="77777777" w:rsidR="00F11F58" w:rsidRPr="00CD72C9" w:rsidRDefault="00F11F58" w:rsidP="00F11F58">
      <w:pPr>
        <w:numPr>
          <w:ilvl w:val="0"/>
          <w:numId w:val="9"/>
        </w:numPr>
        <w:autoSpaceDE/>
        <w:autoSpaceDN/>
        <w:ind w:left="424"/>
        <w:contextualSpacing/>
        <w:rPr>
          <w:rFonts w:ascii="Verdana" w:hAnsi="Verdana"/>
          <w:lang w:val="en-US"/>
        </w:rPr>
      </w:pPr>
      <w:r>
        <w:rPr>
          <w:rFonts w:ascii="Verdana" w:hAnsi="Verdana"/>
          <w:lang w:val="en-US"/>
        </w:rPr>
        <w:t>k</w:t>
      </w:r>
      <w:r w:rsidRPr="00CD72C9">
        <w:rPr>
          <w:rFonts w:ascii="Verdana" w:hAnsi="Verdana"/>
          <w:lang w:val="en-US"/>
        </w:rPr>
        <w:t>ennis van goede hygiënepraktijken;</w:t>
      </w:r>
    </w:p>
    <w:p w14:paraId="61610F85" w14:textId="77777777" w:rsidR="00F11F58" w:rsidRPr="00CD72C9" w:rsidRDefault="00F11F58" w:rsidP="00F11F58">
      <w:pPr>
        <w:numPr>
          <w:ilvl w:val="0"/>
          <w:numId w:val="9"/>
        </w:numPr>
        <w:autoSpaceDE/>
        <w:autoSpaceDN/>
        <w:ind w:left="424"/>
        <w:contextualSpacing/>
        <w:rPr>
          <w:rFonts w:ascii="Verdana" w:hAnsi="Verdana"/>
          <w:lang w:val="en-US"/>
        </w:rPr>
      </w:pPr>
      <w:r>
        <w:rPr>
          <w:rFonts w:ascii="Verdana" w:hAnsi="Verdana"/>
          <w:lang w:val="en-US"/>
        </w:rPr>
        <w:t>k</w:t>
      </w:r>
      <w:r w:rsidRPr="00CD72C9">
        <w:rPr>
          <w:rFonts w:ascii="Verdana" w:hAnsi="Verdana"/>
          <w:lang w:val="en-US"/>
        </w:rPr>
        <w:t>ennis van wasserij en strijktechnieken;</w:t>
      </w:r>
    </w:p>
    <w:p w14:paraId="639D42A5" w14:textId="77777777" w:rsidR="00F11F58" w:rsidRPr="00CD72C9" w:rsidRDefault="00F11F58" w:rsidP="00F11F58">
      <w:pPr>
        <w:numPr>
          <w:ilvl w:val="0"/>
          <w:numId w:val="9"/>
        </w:numPr>
        <w:autoSpaceDE/>
        <w:autoSpaceDN/>
        <w:ind w:left="424"/>
        <w:contextualSpacing/>
        <w:rPr>
          <w:rFonts w:ascii="Verdana" w:hAnsi="Verdana"/>
          <w:lang w:val="en-US"/>
        </w:rPr>
      </w:pPr>
      <w:r>
        <w:rPr>
          <w:rFonts w:ascii="Verdana" w:hAnsi="Verdana"/>
          <w:lang w:val="en-US"/>
        </w:rPr>
        <w:t>e</w:t>
      </w:r>
      <w:r w:rsidRPr="00CD72C9">
        <w:rPr>
          <w:rFonts w:ascii="Verdana" w:hAnsi="Verdana"/>
          <w:lang w:val="en-US"/>
        </w:rPr>
        <w:t>lementaire kennis bejaardenproblematiek;</w:t>
      </w:r>
    </w:p>
    <w:p w14:paraId="2312B246" w14:textId="77777777" w:rsidR="00F11F58" w:rsidRDefault="00F11F58" w:rsidP="00F11F58">
      <w:pPr>
        <w:numPr>
          <w:ilvl w:val="0"/>
          <w:numId w:val="9"/>
        </w:numPr>
        <w:autoSpaceDE/>
        <w:autoSpaceDN/>
        <w:ind w:left="424"/>
        <w:contextualSpacing/>
        <w:rPr>
          <w:rFonts w:ascii="Verdana" w:hAnsi="Verdana"/>
          <w:lang w:val="en-US"/>
        </w:rPr>
      </w:pPr>
      <w:r>
        <w:rPr>
          <w:rFonts w:ascii="Verdana" w:hAnsi="Verdana"/>
          <w:lang w:val="en-US"/>
        </w:rPr>
        <w:t>b</w:t>
      </w:r>
      <w:r w:rsidRPr="00CD72C9">
        <w:rPr>
          <w:rFonts w:ascii="Verdana" w:hAnsi="Verdana"/>
          <w:lang w:val="en-US"/>
        </w:rPr>
        <w:t>asiskennis voorzorgsmaatregelen ingeval van besmettinge</w:t>
      </w:r>
      <w:r>
        <w:rPr>
          <w:rFonts w:ascii="Verdana" w:hAnsi="Verdana"/>
          <w:lang w:val="en-US"/>
        </w:rPr>
        <w:t>n;</w:t>
      </w:r>
    </w:p>
    <w:p w14:paraId="1F4DE459" w14:textId="77777777" w:rsidR="00F11F58" w:rsidRPr="00CD72C9" w:rsidRDefault="00F11F58" w:rsidP="00F11F58">
      <w:pPr>
        <w:numPr>
          <w:ilvl w:val="0"/>
          <w:numId w:val="9"/>
        </w:numPr>
        <w:autoSpaceDE/>
        <w:autoSpaceDN/>
        <w:ind w:left="424"/>
        <w:contextualSpacing/>
        <w:rPr>
          <w:rFonts w:ascii="Verdana" w:hAnsi="Verdana"/>
          <w:lang w:val="en-US"/>
        </w:rPr>
      </w:pPr>
      <w:r>
        <w:rPr>
          <w:rFonts w:ascii="Verdana" w:hAnsi="Verdana"/>
          <w:lang w:val="en-US"/>
        </w:rPr>
        <w:t>veiligheidsvoorschriften</w:t>
      </w:r>
      <w:r w:rsidRPr="00CD72C9">
        <w:rPr>
          <w:rFonts w:ascii="Verdana" w:hAnsi="Verdana"/>
          <w:lang w:val="en-US"/>
        </w:rPr>
        <w:t>.</w:t>
      </w:r>
    </w:p>
    <w:p w14:paraId="0A3DF7A9" w14:textId="77777777" w:rsidR="00F11F58" w:rsidRPr="00CD72C9" w:rsidRDefault="00F11F58" w:rsidP="00F11F58">
      <w:pPr>
        <w:contextualSpacing/>
        <w:rPr>
          <w:rFonts w:ascii="Verdana" w:hAnsi="Verdana"/>
        </w:rPr>
      </w:pPr>
    </w:p>
    <w:p w14:paraId="26691FBA" w14:textId="46165C81" w:rsidR="00495681" w:rsidRPr="00F11F58" w:rsidRDefault="00495681" w:rsidP="00F11F58">
      <w:pPr>
        <w:autoSpaceDE/>
        <w:autoSpaceDN/>
        <w:ind w:left="2835" w:right="425"/>
        <w:rPr>
          <w:rFonts w:ascii="Verdana" w:hAnsi="Verdana"/>
          <w:color w:val="000000" w:themeColor="text1"/>
        </w:rPr>
      </w:pPr>
      <w:r w:rsidRPr="00F11F58">
        <w:rPr>
          <w:rFonts w:ascii="Verdana" w:hAnsi="Verdana"/>
          <w:color w:val="000000" w:themeColor="text1"/>
        </w:rPr>
        <w:t>Medewerker:</w:t>
      </w:r>
    </w:p>
    <w:p w14:paraId="29F2F152" w14:textId="77777777" w:rsidR="00495681" w:rsidRPr="00F11F58" w:rsidRDefault="00495681" w:rsidP="00F11F58">
      <w:pPr>
        <w:autoSpaceDE/>
        <w:autoSpaceDN/>
        <w:ind w:right="425"/>
        <w:rPr>
          <w:rFonts w:ascii="Verdana" w:hAnsi="Verdana"/>
          <w:color w:val="000000" w:themeColor="text1"/>
        </w:rPr>
      </w:pPr>
      <w:r w:rsidRPr="00F11F58">
        <w:rPr>
          <w:rFonts w:ascii="Verdana" w:hAnsi="Verdana"/>
          <w:color w:val="000000" w:themeColor="text1"/>
        </w:rPr>
        <w:tab/>
      </w:r>
      <w:r w:rsidRPr="00F11F58">
        <w:rPr>
          <w:rFonts w:ascii="Verdana" w:hAnsi="Verdana"/>
          <w:color w:val="000000" w:themeColor="text1"/>
        </w:rPr>
        <w:tab/>
      </w:r>
      <w:r w:rsidRPr="00F11F58">
        <w:rPr>
          <w:rFonts w:ascii="Verdana" w:hAnsi="Verdana"/>
          <w:color w:val="000000" w:themeColor="text1"/>
        </w:rPr>
        <w:tab/>
      </w:r>
      <w:r w:rsidRPr="00F11F58">
        <w:rPr>
          <w:rFonts w:ascii="Verdana" w:hAnsi="Verdana"/>
          <w:color w:val="000000" w:themeColor="text1"/>
        </w:rPr>
        <w:tab/>
        <w:t>.</w:t>
      </w:r>
      <w:r w:rsidRPr="00F11F58">
        <w:rPr>
          <w:rFonts w:ascii="Verdana" w:hAnsi="Verdana"/>
          <w:color w:val="000000" w:themeColor="text1"/>
        </w:rPr>
        <w:tab/>
      </w:r>
      <w:r w:rsidRPr="00F11F58">
        <w:rPr>
          <w:rFonts w:ascii="Verdana" w:hAnsi="Verdana"/>
          <w:color w:val="000000" w:themeColor="text1"/>
        </w:rPr>
        <w:tab/>
      </w:r>
      <w:r w:rsidRPr="00F11F58">
        <w:rPr>
          <w:rFonts w:ascii="Verdana" w:hAnsi="Verdana"/>
          <w:color w:val="000000" w:themeColor="text1"/>
        </w:rPr>
        <w:tab/>
      </w:r>
      <w:r w:rsidRPr="00F11F58">
        <w:rPr>
          <w:rFonts w:ascii="Verdana" w:hAnsi="Verdana"/>
          <w:color w:val="000000" w:themeColor="text1"/>
        </w:rPr>
        <w:tab/>
        <w:t>datum: 00/00/202.</w:t>
      </w:r>
    </w:p>
    <w:p w14:paraId="6820ACF4" w14:textId="77777777" w:rsidR="00495681" w:rsidRPr="00F11F58" w:rsidRDefault="00495681" w:rsidP="00F11F58">
      <w:pPr>
        <w:autoSpaceDE/>
        <w:autoSpaceDN/>
        <w:ind w:left="2835" w:right="425"/>
        <w:rPr>
          <w:rFonts w:ascii="Verdana" w:hAnsi="Verdana"/>
          <w:color w:val="000000" w:themeColor="text1"/>
        </w:rPr>
      </w:pPr>
    </w:p>
    <w:p w14:paraId="4898087F" w14:textId="77777777" w:rsidR="00495681" w:rsidRPr="00F11F58" w:rsidRDefault="00495681" w:rsidP="00F11F58">
      <w:pPr>
        <w:autoSpaceDE/>
        <w:autoSpaceDN/>
        <w:ind w:left="2835" w:right="425"/>
        <w:rPr>
          <w:rFonts w:ascii="Verdana" w:hAnsi="Verdana"/>
          <w:color w:val="000000" w:themeColor="text1"/>
        </w:rPr>
      </w:pPr>
      <w:r w:rsidRPr="00F11F58">
        <w:rPr>
          <w:rFonts w:ascii="Verdana" w:hAnsi="Verdana"/>
          <w:color w:val="000000" w:themeColor="text1"/>
        </w:rPr>
        <w:t>Ik heb kennis genomen van de functiebeschrijving.</w:t>
      </w:r>
    </w:p>
    <w:p w14:paraId="0B8AD3A5" w14:textId="77777777" w:rsidR="00495681" w:rsidRPr="00F11F58" w:rsidRDefault="00495681" w:rsidP="00F11F58">
      <w:pPr>
        <w:autoSpaceDE/>
        <w:autoSpaceDN/>
        <w:ind w:left="2835" w:right="425"/>
        <w:rPr>
          <w:rFonts w:ascii="Verdana" w:hAnsi="Verdana"/>
          <w:color w:val="000000" w:themeColor="text1"/>
        </w:rPr>
      </w:pPr>
      <w:r w:rsidRPr="00F11F58">
        <w:rPr>
          <w:rFonts w:ascii="Verdana" w:hAnsi="Verdana"/>
          <w:b/>
          <w:i/>
          <w:noProof/>
          <w:color w:val="000000" w:themeColor="text1"/>
          <w:u w:val="single"/>
          <w:lang w:eastAsia="nl-BE"/>
        </w:rPr>
        <mc:AlternateContent>
          <mc:Choice Requires="wps">
            <w:drawing>
              <wp:anchor distT="0" distB="0" distL="114300" distR="114300" simplePos="0" relativeHeight="251659264" behindDoc="0" locked="0" layoutInCell="1" allowOverlap="1" wp14:anchorId="75947424" wp14:editId="5B388861">
                <wp:simplePos x="0" y="0"/>
                <wp:positionH relativeFrom="column">
                  <wp:posOffset>1709420</wp:posOffset>
                </wp:positionH>
                <wp:positionV relativeFrom="paragraph">
                  <wp:posOffset>70485</wp:posOffset>
                </wp:positionV>
                <wp:extent cx="4467225" cy="0"/>
                <wp:effectExtent l="9525" t="10160" r="9525" b="8890"/>
                <wp:wrapNone/>
                <wp:docPr id="174" name="AutoShap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67225" cy="0"/>
                        </a:xfrm>
                        <a:prstGeom prst="straightConnector1">
                          <a:avLst/>
                        </a:prstGeom>
                        <a:noFill/>
                        <a:ln w="3175">
                          <a:solidFill>
                            <a:srgbClr val="7F7F7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41397C9" id="_x0000_t32" coordsize="21600,21600" o:spt="32" o:oned="t" path="m,l21600,21600e" filled="f">
                <v:path arrowok="t" fillok="f" o:connecttype="none"/>
                <o:lock v:ext="edit" shapetype="t"/>
              </v:shapetype>
              <v:shape id="AutoShape 91" o:spid="_x0000_s1026" type="#_x0000_t32" style="position:absolute;margin-left:134.6pt;margin-top:5.55pt;width:351.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" strokecolor="#7f7f7f" strokeweight=".25pt"/>
            </w:pict>
          </mc:Fallback>
        </mc:AlternateContent>
      </w:r>
    </w:p>
    <w:p w14:paraId="67E61CCF" w14:textId="77777777" w:rsidR="00495681" w:rsidRPr="00F11F58" w:rsidRDefault="00495681" w:rsidP="00F11F58">
      <w:pPr>
        <w:autoSpaceDE/>
        <w:autoSpaceDN/>
        <w:ind w:left="2835" w:right="425"/>
        <w:rPr>
          <w:rFonts w:ascii="Verdana" w:hAnsi="Verdana"/>
          <w:color w:val="000000" w:themeColor="text1"/>
        </w:rPr>
      </w:pPr>
      <w:r w:rsidRPr="00F11F58">
        <w:rPr>
          <w:rFonts w:ascii="Verdana" w:hAnsi="Verdana"/>
          <w:color w:val="000000" w:themeColor="text1"/>
        </w:rPr>
        <w:t>1</w:t>
      </w:r>
      <w:r w:rsidRPr="00F11F58">
        <w:rPr>
          <w:rFonts w:ascii="Verdana" w:hAnsi="Verdana"/>
          <w:color w:val="000000" w:themeColor="text1"/>
          <w:vertAlign w:val="superscript"/>
        </w:rPr>
        <w:t>e</w:t>
      </w:r>
      <w:r w:rsidRPr="00F11F58">
        <w:rPr>
          <w:rFonts w:ascii="Verdana" w:hAnsi="Verdana"/>
          <w:color w:val="000000" w:themeColor="text1"/>
        </w:rPr>
        <w:t xml:space="preserve"> evaluator: ploegbaas onderhoud WZC</w:t>
      </w:r>
    </w:p>
    <w:p w14:paraId="01EC1010" w14:textId="77777777" w:rsidR="00495681" w:rsidRPr="00F11F58" w:rsidRDefault="00495681" w:rsidP="00F11F58">
      <w:pPr>
        <w:autoSpaceDE/>
        <w:autoSpaceDN/>
        <w:ind w:left="2835" w:right="425"/>
        <w:rPr>
          <w:rFonts w:ascii="Verdana" w:hAnsi="Verdana"/>
          <w:color w:val="000000" w:themeColor="text1"/>
        </w:rPr>
      </w:pPr>
    </w:p>
    <w:p w14:paraId="5830E7A3" w14:textId="77777777" w:rsidR="00495681" w:rsidRPr="00F11F58" w:rsidRDefault="00495681" w:rsidP="00F11F58">
      <w:pPr>
        <w:numPr>
          <w:ilvl w:val="12"/>
          <w:numId w:val="0"/>
        </w:numPr>
        <w:rPr>
          <w:rFonts w:ascii="Verdana" w:hAnsi="Verdana"/>
          <w:color w:val="000000" w:themeColor="text1"/>
        </w:rPr>
      </w:pPr>
      <w:r w:rsidRPr="00F11F58">
        <w:rPr>
          <w:rFonts w:ascii="Verdana" w:hAnsi="Verdana"/>
          <w:color w:val="000000" w:themeColor="text1"/>
        </w:rPr>
        <w:tab/>
      </w:r>
      <w:r w:rsidRPr="00F11F58">
        <w:rPr>
          <w:rFonts w:ascii="Verdana" w:hAnsi="Verdana"/>
          <w:color w:val="000000" w:themeColor="text1"/>
        </w:rPr>
        <w:tab/>
      </w:r>
      <w:r w:rsidRPr="00F11F58">
        <w:rPr>
          <w:rFonts w:ascii="Verdana" w:hAnsi="Verdana"/>
          <w:color w:val="000000" w:themeColor="text1"/>
        </w:rPr>
        <w:tab/>
      </w:r>
      <w:r w:rsidRPr="00F11F58">
        <w:rPr>
          <w:rFonts w:ascii="Verdana" w:hAnsi="Verdana"/>
          <w:color w:val="000000" w:themeColor="text1"/>
        </w:rPr>
        <w:tab/>
        <w:t>.</w:t>
      </w:r>
      <w:r w:rsidRPr="00F11F58">
        <w:rPr>
          <w:rFonts w:ascii="Verdana" w:hAnsi="Verdana"/>
          <w:color w:val="000000" w:themeColor="text1"/>
        </w:rPr>
        <w:tab/>
      </w:r>
      <w:r w:rsidRPr="00F11F58">
        <w:rPr>
          <w:rFonts w:ascii="Verdana" w:hAnsi="Verdana"/>
          <w:color w:val="000000" w:themeColor="text1"/>
        </w:rPr>
        <w:tab/>
      </w:r>
      <w:r w:rsidRPr="00F11F58">
        <w:rPr>
          <w:rFonts w:ascii="Verdana" w:hAnsi="Verdana"/>
          <w:color w:val="000000" w:themeColor="text1"/>
        </w:rPr>
        <w:tab/>
      </w:r>
      <w:r w:rsidRPr="00F11F58">
        <w:rPr>
          <w:rFonts w:ascii="Verdana" w:hAnsi="Verdana"/>
          <w:color w:val="000000" w:themeColor="text1"/>
        </w:rPr>
        <w:tab/>
        <w:t>datum: 00/00/202.</w:t>
      </w:r>
    </w:p>
    <w:p w14:paraId="67335066" w14:textId="77777777" w:rsidR="00495681" w:rsidRPr="00F11F58" w:rsidRDefault="00495681" w:rsidP="00F11F58">
      <w:pPr>
        <w:autoSpaceDE/>
        <w:autoSpaceDN/>
        <w:ind w:right="425"/>
        <w:rPr>
          <w:rFonts w:ascii="Verdana" w:hAnsi="Verdana"/>
          <w:color w:val="000000" w:themeColor="text1"/>
        </w:rPr>
      </w:pPr>
      <w:r w:rsidRPr="00F11F58">
        <w:rPr>
          <w:rFonts w:ascii="Verdana" w:hAnsi="Verdana"/>
          <w:b/>
          <w:i/>
          <w:noProof/>
          <w:color w:val="000000" w:themeColor="text1"/>
          <w:u w:val="single"/>
          <w:lang w:eastAsia="nl-BE"/>
        </w:rPr>
        <mc:AlternateContent>
          <mc:Choice Requires="wps">
            <w:drawing>
              <wp:anchor distT="0" distB="0" distL="114300" distR="114300" simplePos="0" relativeHeight="251660288" behindDoc="0" locked="0" layoutInCell="1" allowOverlap="1" wp14:anchorId="22D4E275" wp14:editId="5C006796">
                <wp:simplePos x="0" y="0"/>
                <wp:positionH relativeFrom="column">
                  <wp:posOffset>1766570</wp:posOffset>
                </wp:positionH>
                <wp:positionV relativeFrom="paragraph">
                  <wp:posOffset>76835</wp:posOffset>
                </wp:positionV>
                <wp:extent cx="4410075" cy="0"/>
                <wp:effectExtent l="9525" t="9525" r="9525" b="9525"/>
                <wp:wrapNone/>
                <wp:docPr id="175" name="AutoShap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10075" cy="0"/>
                        </a:xfrm>
                        <a:prstGeom prst="straightConnector1">
                          <a:avLst/>
                        </a:prstGeom>
                        <a:noFill/>
                        <a:ln w="3175">
                          <a:solidFill>
                            <a:srgbClr val="7F7F7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BB4328" id="AutoShape 92" o:spid="_x0000_s1026" type="#_x0000_t32" style="position:absolute;margin-left:139.1pt;margin-top:6.05pt;width:347.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" strokecolor="#7f7f7f" strokeweight=".25pt"/>
            </w:pict>
          </mc:Fallback>
        </mc:AlternateContent>
      </w:r>
    </w:p>
    <w:p w14:paraId="59BC5BA0" w14:textId="77777777" w:rsidR="00495681" w:rsidRPr="00F11F58" w:rsidRDefault="00495681" w:rsidP="00F11F58">
      <w:pPr>
        <w:rPr>
          <w:rFonts w:ascii="Verdana" w:hAnsi="Verdana"/>
        </w:rPr>
      </w:pPr>
    </w:p>
    <w:sectPr w:rsidR="00495681" w:rsidRPr="00F11F58" w:rsidSect="00F11F58">
      <w:pgSz w:w="11906" w:h="16838"/>
      <w:pgMar w:top="568" w:right="1417" w:bottom="56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utiger 47LightCn">
    <w:altName w:val="Franklin Gothic Medium Cond"/>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F4F44"/>
    <w:multiLevelType w:val="hybridMultilevel"/>
    <w:tmpl w:val="642ECEC2"/>
    <w:lvl w:ilvl="0" w:tplc="08130009">
      <w:start w:val="1"/>
      <w:numFmt w:val="bullet"/>
      <w:lvlText w:val=""/>
      <w:lvlJc w:val="left"/>
      <w:pPr>
        <w:ind w:left="1070" w:hanging="360"/>
      </w:pPr>
      <w:rPr>
        <w:rFonts w:ascii="Wingdings" w:hAnsi="Wingdings" w:hint="default"/>
      </w:rPr>
    </w:lvl>
    <w:lvl w:ilvl="1" w:tplc="08130003" w:tentative="1">
      <w:start w:val="1"/>
      <w:numFmt w:val="bullet"/>
      <w:lvlText w:val="o"/>
      <w:lvlJc w:val="left"/>
      <w:pPr>
        <w:ind w:left="1790" w:hanging="360"/>
      </w:pPr>
      <w:rPr>
        <w:rFonts w:ascii="Courier New" w:hAnsi="Courier New" w:cs="Courier New" w:hint="default"/>
      </w:rPr>
    </w:lvl>
    <w:lvl w:ilvl="2" w:tplc="08130005" w:tentative="1">
      <w:start w:val="1"/>
      <w:numFmt w:val="bullet"/>
      <w:lvlText w:val=""/>
      <w:lvlJc w:val="left"/>
      <w:pPr>
        <w:ind w:left="2510" w:hanging="360"/>
      </w:pPr>
      <w:rPr>
        <w:rFonts w:ascii="Wingdings" w:hAnsi="Wingdings" w:hint="default"/>
      </w:rPr>
    </w:lvl>
    <w:lvl w:ilvl="3" w:tplc="08130001" w:tentative="1">
      <w:start w:val="1"/>
      <w:numFmt w:val="bullet"/>
      <w:lvlText w:val=""/>
      <w:lvlJc w:val="left"/>
      <w:pPr>
        <w:ind w:left="3230" w:hanging="360"/>
      </w:pPr>
      <w:rPr>
        <w:rFonts w:ascii="Symbol" w:hAnsi="Symbol" w:hint="default"/>
      </w:rPr>
    </w:lvl>
    <w:lvl w:ilvl="4" w:tplc="08130003" w:tentative="1">
      <w:start w:val="1"/>
      <w:numFmt w:val="bullet"/>
      <w:lvlText w:val="o"/>
      <w:lvlJc w:val="left"/>
      <w:pPr>
        <w:ind w:left="3950" w:hanging="360"/>
      </w:pPr>
      <w:rPr>
        <w:rFonts w:ascii="Courier New" w:hAnsi="Courier New" w:cs="Courier New" w:hint="default"/>
      </w:rPr>
    </w:lvl>
    <w:lvl w:ilvl="5" w:tplc="08130005" w:tentative="1">
      <w:start w:val="1"/>
      <w:numFmt w:val="bullet"/>
      <w:lvlText w:val=""/>
      <w:lvlJc w:val="left"/>
      <w:pPr>
        <w:ind w:left="4670" w:hanging="360"/>
      </w:pPr>
      <w:rPr>
        <w:rFonts w:ascii="Wingdings" w:hAnsi="Wingdings" w:hint="default"/>
      </w:rPr>
    </w:lvl>
    <w:lvl w:ilvl="6" w:tplc="08130001" w:tentative="1">
      <w:start w:val="1"/>
      <w:numFmt w:val="bullet"/>
      <w:lvlText w:val=""/>
      <w:lvlJc w:val="left"/>
      <w:pPr>
        <w:ind w:left="5390" w:hanging="360"/>
      </w:pPr>
      <w:rPr>
        <w:rFonts w:ascii="Symbol" w:hAnsi="Symbol" w:hint="default"/>
      </w:rPr>
    </w:lvl>
    <w:lvl w:ilvl="7" w:tplc="08130003" w:tentative="1">
      <w:start w:val="1"/>
      <w:numFmt w:val="bullet"/>
      <w:lvlText w:val="o"/>
      <w:lvlJc w:val="left"/>
      <w:pPr>
        <w:ind w:left="6110" w:hanging="360"/>
      </w:pPr>
      <w:rPr>
        <w:rFonts w:ascii="Courier New" w:hAnsi="Courier New" w:cs="Courier New" w:hint="default"/>
      </w:rPr>
    </w:lvl>
    <w:lvl w:ilvl="8" w:tplc="08130005" w:tentative="1">
      <w:start w:val="1"/>
      <w:numFmt w:val="bullet"/>
      <w:lvlText w:val=""/>
      <w:lvlJc w:val="left"/>
      <w:pPr>
        <w:ind w:left="6830" w:hanging="360"/>
      </w:pPr>
      <w:rPr>
        <w:rFonts w:ascii="Wingdings" w:hAnsi="Wingdings" w:hint="default"/>
      </w:rPr>
    </w:lvl>
  </w:abstractNum>
  <w:abstractNum w:abstractNumId="1" w15:restartNumberingAfterBreak="0">
    <w:nsid w:val="1C982C24"/>
    <w:multiLevelType w:val="hybridMultilevel"/>
    <w:tmpl w:val="4A54E4BA"/>
    <w:lvl w:ilvl="0" w:tplc="63CAB69A">
      <w:start w:val="1"/>
      <w:numFmt w:val="bullet"/>
      <w:lvlText w:val=""/>
      <w:lvlJc w:val="left"/>
      <w:pPr>
        <w:ind w:left="502" w:hanging="360"/>
      </w:pPr>
      <w:rPr>
        <w:rFonts w:ascii="Wingdings" w:hAnsi="Wingdings" w:hint="default"/>
      </w:rPr>
    </w:lvl>
    <w:lvl w:ilvl="1" w:tplc="04130003">
      <w:start w:val="1"/>
      <w:numFmt w:val="decimal"/>
      <w:lvlText w:val="%2."/>
      <w:lvlJc w:val="left"/>
      <w:pPr>
        <w:tabs>
          <w:tab w:val="num" w:pos="1440"/>
        </w:tabs>
        <w:ind w:left="1440" w:hanging="360"/>
      </w:pPr>
    </w:lvl>
    <w:lvl w:ilvl="2" w:tplc="04130005">
      <w:start w:val="1"/>
      <w:numFmt w:val="bullet"/>
      <w:lvlText w:val=""/>
      <w:lvlJc w:val="left"/>
      <w:pPr>
        <w:ind w:left="2160" w:hanging="360"/>
      </w:pPr>
      <w:rPr>
        <w:rFonts w:ascii="Wingdings" w:hAnsi="Wingdings" w:hint="default"/>
      </w:r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2" w15:restartNumberingAfterBreak="0">
    <w:nsid w:val="406B78F1"/>
    <w:multiLevelType w:val="hybridMultilevel"/>
    <w:tmpl w:val="F46698F2"/>
    <w:lvl w:ilvl="0" w:tplc="08130001">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3" w15:restartNumberingAfterBreak="0">
    <w:nsid w:val="4E955FB1"/>
    <w:multiLevelType w:val="hybridMultilevel"/>
    <w:tmpl w:val="21D8D2A8"/>
    <w:lvl w:ilvl="0" w:tplc="04130009">
      <w:start w:val="1"/>
      <w:numFmt w:val="bullet"/>
      <w:pStyle w:val="opsomming"/>
      <w:lvlText w:val=""/>
      <w:lvlJc w:val="left"/>
      <w:pPr>
        <w:tabs>
          <w:tab w:val="num" w:pos="567"/>
        </w:tabs>
        <w:ind w:left="567" w:hanging="283"/>
      </w:pPr>
      <w:rPr>
        <w:rFonts w:ascii="Symbol" w:hAnsi="Symbol" w:hint="default"/>
      </w:rPr>
    </w:lvl>
    <w:lvl w:ilvl="1" w:tplc="04130003">
      <w:start w:val="1"/>
      <w:numFmt w:val="bullet"/>
      <w:lvlText w:val="o"/>
      <w:lvlJc w:val="left"/>
      <w:pPr>
        <w:tabs>
          <w:tab w:val="num" w:pos="1800"/>
        </w:tabs>
        <w:ind w:left="1800" w:hanging="360"/>
      </w:pPr>
      <w:rPr>
        <w:rFonts w:ascii="Courier New" w:hAnsi="Courier New" w:cs="Times New Roman" w:hint="default"/>
      </w:r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4" w15:restartNumberingAfterBreak="0">
    <w:nsid w:val="5F5C20A7"/>
    <w:multiLevelType w:val="hybridMultilevel"/>
    <w:tmpl w:val="B0D0891A"/>
    <w:lvl w:ilvl="0" w:tplc="08130001">
      <w:start w:val="1"/>
      <w:numFmt w:val="bullet"/>
      <w:lvlText w:val=""/>
      <w:lvlJc w:val="left"/>
      <w:pPr>
        <w:ind w:left="142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15:restartNumberingAfterBreak="0">
    <w:nsid w:val="606D7395"/>
    <w:multiLevelType w:val="hybridMultilevel"/>
    <w:tmpl w:val="2A72AD90"/>
    <w:lvl w:ilvl="0" w:tplc="FC6C6A5E">
      <w:start w:val="1"/>
      <w:numFmt w:val="bullet"/>
      <w:pStyle w:val="Lijstopsomteken"/>
      <w:lvlText w:val="–"/>
      <w:lvlJc w:val="left"/>
      <w:pPr>
        <w:ind w:left="1429" w:hanging="360"/>
      </w:pPr>
      <w:rPr>
        <w:rFonts w:ascii="Century Gothic" w:hAnsi="Century Gothic"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6" w15:restartNumberingAfterBreak="0">
    <w:nsid w:val="6264715F"/>
    <w:multiLevelType w:val="hybridMultilevel"/>
    <w:tmpl w:val="27703BE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7C4D5AE8"/>
    <w:multiLevelType w:val="hybridMultilevel"/>
    <w:tmpl w:val="949E0B6E"/>
    <w:lvl w:ilvl="0" w:tplc="17FC9444">
      <w:start w:val="1"/>
      <w:numFmt w:val="bullet"/>
      <w:lvlText w:val="–"/>
      <w:lvlJc w:val="left"/>
      <w:pPr>
        <w:ind w:left="720" w:hanging="360"/>
      </w:pPr>
      <w:rPr>
        <w:rFonts w:ascii="Century Gothic" w:hAnsi="Century Gothic"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03619975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9654578">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65063845">
    <w:abstractNumId w:val="1"/>
  </w:num>
  <w:num w:numId="4" w16cid:durableId="1382436882">
    <w:abstractNumId w:val="5"/>
  </w:num>
  <w:num w:numId="5" w16cid:durableId="1950891102">
    <w:abstractNumId w:val="0"/>
  </w:num>
  <w:num w:numId="6" w16cid:durableId="1141118773">
    <w:abstractNumId w:val="2"/>
  </w:num>
  <w:num w:numId="7" w16cid:durableId="1492911782">
    <w:abstractNumId w:val="6"/>
  </w:num>
  <w:num w:numId="8" w16cid:durableId="172384762">
    <w:abstractNumId w:val="7"/>
  </w:num>
  <w:num w:numId="9" w16cid:durableId="9932160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681"/>
    <w:rsid w:val="003E32D1"/>
    <w:rsid w:val="00495681"/>
    <w:rsid w:val="00F11F5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7AC32C3"/>
  <w15:chartTrackingRefBased/>
  <w15:docId w15:val="{9FDC6EE9-9EFD-4028-AFAA-CE54DED05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95681"/>
    <w:pPr>
      <w:autoSpaceDE w:val="0"/>
      <w:autoSpaceDN w:val="0"/>
      <w:spacing w:after="0" w:line="240" w:lineRule="auto"/>
    </w:pPr>
    <w:rPr>
      <w:rFonts w:ascii="Times New Roman" w:eastAsia="Times New Roman" w:hAnsi="Times New Roman" w:cs="Times New Roman"/>
      <w:sz w:val="20"/>
      <w:szCs w:val="20"/>
      <w:lang w:va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opsomteken">
    <w:name w:val="List Bullet"/>
    <w:basedOn w:val="Lijst"/>
    <w:autoRedefine/>
    <w:unhideWhenUsed/>
    <w:rsid w:val="00495681"/>
    <w:pPr>
      <w:numPr>
        <w:numId w:val="1"/>
      </w:numPr>
      <w:tabs>
        <w:tab w:val="left" w:pos="1985"/>
      </w:tabs>
      <w:autoSpaceDE/>
      <w:autoSpaceDN/>
    </w:pPr>
    <w:rPr>
      <w:rFonts w:ascii="Arial" w:hAnsi="Arial" w:cs="Arial"/>
      <w:sz w:val="22"/>
      <w:szCs w:val="22"/>
      <w:lang w:val="nl-NL" w:eastAsia="en-US"/>
    </w:rPr>
  </w:style>
  <w:style w:type="paragraph" w:styleId="Plattetekst">
    <w:name w:val="Body Text"/>
    <w:basedOn w:val="Standaard"/>
    <w:link w:val="PlattetekstChar"/>
    <w:unhideWhenUsed/>
    <w:rsid w:val="00495681"/>
    <w:pPr>
      <w:autoSpaceDE/>
      <w:autoSpaceDN/>
    </w:pPr>
    <w:rPr>
      <w:rFonts w:ascii="Century Gothic" w:hAnsi="Century Gothic"/>
      <w:szCs w:val="24"/>
      <w:lang w:val="nl-NL"/>
    </w:rPr>
  </w:style>
  <w:style w:type="character" w:customStyle="1" w:styleId="PlattetekstChar">
    <w:name w:val="Platte tekst Char"/>
    <w:basedOn w:val="Standaardalinea-lettertype"/>
    <w:link w:val="Plattetekst"/>
    <w:rsid w:val="00495681"/>
    <w:rPr>
      <w:rFonts w:ascii="Century Gothic" w:eastAsia="Times New Roman" w:hAnsi="Century Gothic" w:cs="Times New Roman"/>
      <w:sz w:val="20"/>
      <w:szCs w:val="24"/>
      <w:lang w:val="nl-NL" w:eastAsia="nl-NL"/>
    </w:rPr>
  </w:style>
  <w:style w:type="paragraph" w:styleId="Lijstalinea">
    <w:name w:val="List Paragraph"/>
    <w:basedOn w:val="Standaard"/>
    <w:uiPriority w:val="34"/>
    <w:qFormat/>
    <w:rsid w:val="00495681"/>
    <w:pPr>
      <w:autoSpaceDE/>
      <w:autoSpaceDN/>
      <w:ind w:left="720"/>
      <w:contextualSpacing/>
    </w:pPr>
    <w:rPr>
      <w:sz w:val="24"/>
      <w:szCs w:val="24"/>
      <w:lang w:val="nl-NL"/>
    </w:rPr>
  </w:style>
  <w:style w:type="character" w:customStyle="1" w:styleId="opsommingChar">
    <w:name w:val="opsomming Char"/>
    <w:basedOn w:val="Standaardalinea-lettertype"/>
    <w:link w:val="opsomming"/>
    <w:locked/>
    <w:rsid w:val="00495681"/>
    <w:rPr>
      <w:rFonts w:ascii="Frutiger 47LightCn" w:hAnsi="Frutiger 47LightCn"/>
      <w:sz w:val="18"/>
    </w:rPr>
  </w:style>
  <w:style w:type="paragraph" w:customStyle="1" w:styleId="opsomming">
    <w:name w:val="opsomming"/>
    <w:basedOn w:val="Standaard"/>
    <w:link w:val="opsommingChar"/>
    <w:rsid w:val="00495681"/>
    <w:pPr>
      <w:numPr>
        <w:numId w:val="2"/>
      </w:numPr>
      <w:autoSpaceDE/>
      <w:autoSpaceDN/>
    </w:pPr>
    <w:rPr>
      <w:rFonts w:ascii="Frutiger 47LightCn" w:eastAsiaTheme="minorHAnsi" w:hAnsi="Frutiger 47LightCn" w:cstheme="minorBidi"/>
      <w:sz w:val="18"/>
      <w:szCs w:val="22"/>
      <w:lang w:val="nl-BE" w:eastAsia="en-US"/>
    </w:rPr>
  </w:style>
  <w:style w:type="paragraph" w:styleId="Lijst">
    <w:name w:val="List"/>
    <w:basedOn w:val="Standaard"/>
    <w:uiPriority w:val="99"/>
    <w:semiHidden/>
    <w:unhideWhenUsed/>
    <w:rsid w:val="00495681"/>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3" Type="http://schemas.openxmlformats.org/officeDocument/2006/relationships/settings" Target="settings.xml"/><Relationship Id="rId7" Type="http://schemas.openxmlformats.org/officeDocument/2006/relationships/diagramLayout" Target="diagrams/layou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fontTable" Target="fontTable.xml"/><Relationship Id="rId5" Type="http://schemas.openxmlformats.org/officeDocument/2006/relationships/image" Target="media/image1.jpeg"/><Relationship Id="rId10" Type="http://schemas.microsoft.com/office/2007/relationships/diagramDrawing" Target="diagrams/drawing1.xml"/><Relationship Id="rId4" Type="http://schemas.openxmlformats.org/officeDocument/2006/relationships/webSettings" Target="web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2081181-DA05-4182-A0B5-84D29618B389}" type="doc">
      <dgm:prSet loTypeId="urn:microsoft.com/office/officeart/2005/8/layout/hierarchy1" loCatId="hierarchy" qsTypeId="urn:microsoft.com/office/officeart/2005/8/quickstyle/simple1" qsCatId="simple" csTypeId="urn:microsoft.com/office/officeart/2005/8/colors/accent6_2" csCatId="accent6" phldr="1"/>
      <dgm:spPr/>
      <dgm:t>
        <a:bodyPr/>
        <a:lstStyle/>
        <a:p>
          <a:endParaRPr lang="nl-BE"/>
        </a:p>
      </dgm:t>
    </dgm:pt>
    <dgm:pt modelId="{21278472-D480-47D9-BF8B-58FA6B55020C}">
      <dgm:prSet phldrT="[Tekst]" custT="1"/>
      <dgm:spPr/>
      <dgm:t>
        <a:bodyPr/>
        <a:lstStyle/>
        <a:p>
          <a:r>
            <a:rPr lang="nl-BE" sz="1000">
              <a:latin typeface="Verdana" panose="020B0604030504040204" pitchFamily="34" charset="0"/>
              <a:ea typeface="Verdana" panose="020B0604030504040204" pitchFamily="34" charset="0"/>
            </a:rPr>
            <a:t>directeur woonzorgcentrum</a:t>
          </a:r>
        </a:p>
      </dgm:t>
    </dgm:pt>
    <dgm:pt modelId="{C443B6A9-CD8A-405E-BB11-CDE0D65110CB}" type="parTrans" cxnId="{7191B258-DE79-4D1F-B9ED-0E35DB7A8E89}">
      <dgm:prSet/>
      <dgm:spPr/>
      <dgm:t>
        <a:bodyPr/>
        <a:lstStyle/>
        <a:p>
          <a:endParaRPr lang="nl-BE" sz="1000">
            <a:latin typeface="Verdana" panose="020B0604030504040204" pitchFamily="34" charset="0"/>
            <a:ea typeface="Verdana" panose="020B0604030504040204" pitchFamily="34" charset="0"/>
          </a:endParaRPr>
        </a:p>
      </dgm:t>
    </dgm:pt>
    <dgm:pt modelId="{41C0E20F-1EA6-46A5-960B-2C68269F2FF5}" type="sibTrans" cxnId="{7191B258-DE79-4D1F-B9ED-0E35DB7A8E89}">
      <dgm:prSet/>
      <dgm:spPr/>
      <dgm:t>
        <a:bodyPr/>
        <a:lstStyle/>
        <a:p>
          <a:endParaRPr lang="nl-BE" sz="1000">
            <a:latin typeface="Verdana" panose="020B0604030504040204" pitchFamily="34" charset="0"/>
            <a:ea typeface="Verdana" panose="020B0604030504040204" pitchFamily="34" charset="0"/>
          </a:endParaRPr>
        </a:p>
      </dgm:t>
    </dgm:pt>
    <dgm:pt modelId="{F812BFFD-A3BA-4ADB-AE24-20A93E09B0D8}">
      <dgm:prSet phldrT="[Tekst]" custT="1"/>
      <dgm:spPr/>
      <dgm:t>
        <a:bodyPr/>
        <a:lstStyle/>
        <a:p>
          <a:r>
            <a:rPr lang="nl-BE" sz="1000">
              <a:latin typeface="Verdana" panose="020B0604030504040204" pitchFamily="34" charset="0"/>
              <a:ea typeface="Verdana" panose="020B0604030504040204" pitchFamily="34" charset="0"/>
            </a:rPr>
            <a:t>ploegbaas onderhoud WZC</a:t>
          </a:r>
        </a:p>
      </dgm:t>
    </dgm:pt>
    <dgm:pt modelId="{776CD63B-109B-4B78-8913-FBDA663CDF50}" type="parTrans" cxnId="{A4EDCC9F-D1EC-427C-A1D2-62EE89B9395A}">
      <dgm:prSet/>
      <dgm:spPr/>
      <dgm:t>
        <a:bodyPr/>
        <a:lstStyle/>
        <a:p>
          <a:endParaRPr lang="nl-BE" sz="1000">
            <a:latin typeface="Verdana" panose="020B0604030504040204" pitchFamily="34" charset="0"/>
            <a:ea typeface="Verdana" panose="020B0604030504040204" pitchFamily="34" charset="0"/>
          </a:endParaRPr>
        </a:p>
      </dgm:t>
    </dgm:pt>
    <dgm:pt modelId="{F786EB00-1740-4159-8652-D8BB076A3731}" type="sibTrans" cxnId="{A4EDCC9F-D1EC-427C-A1D2-62EE89B9395A}">
      <dgm:prSet/>
      <dgm:spPr/>
      <dgm:t>
        <a:bodyPr/>
        <a:lstStyle/>
        <a:p>
          <a:endParaRPr lang="nl-BE" sz="1000">
            <a:latin typeface="Verdana" panose="020B0604030504040204" pitchFamily="34" charset="0"/>
            <a:ea typeface="Verdana" panose="020B0604030504040204" pitchFamily="34" charset="0"/>
          </a:endParaRPr>
        </a:p>
      </dgm:t>
    </dgm:pt>
    <dgm:pt modelId="{0EDBB6A5-81AA-4DF0-90F4-6A201AB0D4BD}">
      <dgm:prSet phldrT="[Tekst]" custT="1"/>
      <dgm:spPr/>
      <dgm:t>
        <a:bodyPr/>
        <a:lstStyle/>
        <a:p>
          <a:r>
            <a:rPr lang="nl-NL" sz="1000" b="1">
              <a:latin typeface="Verdana" panose="020B0604030504040204" pitchFamily="34" charset="0"/>
              <a:ea typeface="Verdana" panose="020B0604030504040204" pitchFamily="34" charset="0"/>
            </a:rPr>
            <a:t>logistiek medewerker</a:t>
          </a:r>
        </a:p>
        <a:p>
          <a:r>
            <a:rPr lang="nl-NL" sz="1000" b="1">
              <a:latin typeface="Verdana" panose="020B0604030504040204" pitchFamily="34" charset="0"/>
              <a:ea typeface="Verdana" panose="020B0604030504040204" pitchFamily="34" charset="0"/>
            </a:rPr>
            <a:t>schoonmaak WZC  </a:t>
          </a:r>
          <a:endParaRPr lang="nl-BE" sz="1000">
            <a:latin typeface="Verdana" panose="020B0604030504040204" pitchFamily="34" charset="0"/>
            <a:ea typeface="Verdana" panose="020B0604030504040204" pitchFamily="34" charset="0"/>
          </a:endParaRPr>
        </a:p>
      </dgm:t>
    </dgm:pt>
    <dgm:pt modelId="{B1924113-3B34-410C-B3FA-7F73634AD1CE}" type="parTrans" cxnId="{EC839FFD-AB8F-4361-8B71-584F9DEFE7AB}">
      <dgm:prSet/>
      <dgm:spPr/>
      <dgm:t>
        <a:bodyPr/>
        <a:lstStyle/>
        <a:p>
          <a:endParaRPr lang="nl-BE" sz="1000">
            <a:latin typeface="Verdana" panose="020B0604030504040204" pitchFamily="34" charset="0"/>
            <a:ea typeface="Verdana" panose="020B0604030504040204" pitchFamily="34" charset="0"/>
          </a:endParaRPr>
        </a:p>
      </dgm:t>
    </dgm:pt>
    <dgm:pt modelId="{3EB3EEFD-BE3E-4AFF-AACA-5FC05151F07B}" type="sibTrans" cxnId="{EC839FFD-AB8F-4361-8B71-584F9DEFE7AB}">
      <dgm:prSet/>
      <dgm:spPr/>
      <dgm:t>
        <a:bodyPr/>
        <a:lstStyle/>
        <a:p>
          <a:endParaRPr lang="nl-BE" sz="1000">
            <a:latin typeface="Verdana" panose="020B0604030504040204" pitchFamily="34" charset="0"/>
            <a:ea typeface="Verdana" panose="020B0604030504040204" pitchFamily="34" charset="0"/>
          </a:endParaRPr>
        </a:p>
      </dgm:t>
    </dgm:pt>
    <dgm:pt modelId="{1110C3FA-CAE2-4039-95D3-CF323AFE6142}">
      <dgm:prSet custT="1"/>
      <dgm:spPr/>
      <dgm:t>
        <a:bodyPr/>
        <a:lstStyle/>
        <a:p>
          <a:r>
            <a:rPr lang="nl-NL" sz="1000" b="1">
              <a:latin typeface="Verdana" panose="020B0604030504040204" pitchFamily="34" charset="0"/>
              <a:ea typeface="Verdana" panose="020B0604030504040204" pitchFamily="34" charset="0"/>
            </a:rPr>
            <a:t>logistiek medewerker</a:t>
          </a:r>
        </a:p>
        <a:p>
          <a:r>
            <a:rPr lang="nl-NL" sz="1000" b="1">
              <a:latin typeface="Verdana" panose="020B0604030504040204" pitchFamily="34" charset="0"/>
              <a:ea typeface="Verdana" panose="020B0604030504040204" pitchFamily="34" charset="0"/>
            </a:rPr>
            <a:t> was &amp; strijk WZC</a:t>
          </a:r>
          <a:endParaRPr lang="nl-BE" sz="1000">
            <a:latin typeface="Verdana" panose="020B0604030504040204" pitchFamily="34" charset="0"/>
            <a:ea typeface="Verdana" panose="020B0604030504040204" pitchFamily="34" charset="0"/>
          </a:endParaRPr>
        </a:p>
      </dgm:t>
    </dgm:pt>
    <dgm:pt modelId="{E5243A35-1112-4DE3-AB2F-A045A8297A1D}" type="parTrans" cxnId="{9766C2D2-0665-4955-942A-5EDA4962B0B8}">
      <dgm:prSet/>
      <dgm:spPr/>
      <dgm:t>
        <a:bodyPr/>
        <a:lstStyle/>
        <a:p>
          <a:endParaRPr lang="nl-BE" sz="1000">
            <a:latin typeface="Verdana" panose="020B0604030504040204" pitchFamily="34" charset="0"/>
            <a:ea typeface="Verdana" panose="020B0604030504040204" pitchFamily="34" charset="0"/>
          </a:endParaRPr>
        </a:p>
      </dgm:t>
    </dgm:pt>
    <dgm:pt modelId="{065BE5DE-5E17-4ED2-A8BF-A85320483A27}" type="sibTrans" cxnId="{9766C2D2-0665-4955-942A-5EDA4962B0B8}">
      <dgm:prSet/>
      <dgm:spPr/>
      <dgm:t>
        <a:bodyPr/>
        <a:lstStyle/>
        <a:p>
          <a:endParaRPr lang="nl-BE" sz="1000">
            <a:latin typeface="Verdana" panose="020B0604030504040204" pitchFamily="34" charset="0"/>
            <a:ea typeface="Verdana" panose="020B0604030504040204" pitchFamily="34" charset="0"/>
          </a:endParaRPr>
        </a:p>
      </dgm:t>
    </dgm:pt>
    <dgm:pt modelId="{C8983A76-0510-408C-9DEC-7F05E9AFA9A8}" type="pres">
      <dgm:prSet presAssocID="{F2081181-DA05-4182-A0B5-84D29618B389}" presName="hierChild1" presStyleCnt="0">
        <dgm:presLayoutVars>
          <dgm:chPref val="1"/>
          <dgm:dir/>
          <dgm:animOne val="branch"/>
          <dgm:animLvl val="lvl"/>
          <dgm:resizeHandles/>
        </dgm:presLayoutVars>
      </dgm:prSet>
      <dgm:spPr/>
    </dgm:pt>
    <dgm:pt modelId="{7C78B2D1-B2E5-4016-8CFF-A284847128CE}" type="pres">
      <dgm:prSet presAssocID="{21278472-D480-47D9-BF8B-58FA6B55020C}" presName="hierRoot1" presStyleCnt="0"/>
      <dgm:spPr/>
    </dgm:pt>
    <dgm:pt modelId="{77229FFF-5F87-41EC-B96A-D627C8D64412}" type="pres">
      <dgm:prSet presAssocID="{21278472-D480-47D9-BF8B-58FA6B55020C}" presName="composite" presStyleCnt="0"/>
      <dgm:spPr/>
    </dgm:pt>
    <dgm:pt modelId="{0F352E96-9E05-439A-A12F-24EE41C73DB8}" type="pres">
      <dgm:prSet presAssocID="{21278472-D480-47D9-BF8B-58FA6B55020C}" presName="background" presStyleLbl="node0" presStyleIdx="0" presStyleCnt="1"/>
      <dgm:spPr/>
    </dgm:pt>
    <dgm:pt modelId="{3F1618FC-EBEB-48A6-A81D-0AB64CA0A909}" type="pres">
      <dgm:prSet presAssocID="{21278472-D480-47D9-BF8B-58FA6B55020C}" presName="text" presStyleLbl="fgAcc0" presStyleIdx="0" presStyleCnt="1" custScaleX="161851">
        <dgm:presLayoutVars>
          <dgm:chPref val="3"/>
        </dgm:presLayoutVars>
      </dgm:prSet>
      <dgm:spPr/>
    </dgm:pt>
    <dgm:pt modelId="{B7582D0C-65E9-40DB-809D-67818C9C5798}" type="pres">
      <dgm:prSet presAssocID="{21278472-D480-47D9-BF8B-58FA6B55020C}" presName="hierChild2" presStyleCnt="0"/>
      <dgm:spPr/>
    </dgm:pt>
    <dgm:pt modelId="{D9958BEE-2723-40E6-AFDE-BCF70AAD5A69}" type="pres">
      <dgm:prSet presAssocID="{776CD63B-109B-4B78-8913-FBDA663CDF50}" presName="Name10" presStyleLbl="parChTrans1D2" presStyleIdx="0" presStyleCnt="1"/>
      <dgm:spPr/>
    </dgm:pt>
    <dgm:pt modelId="{824348B6-23A2-42AE-B691-FEA0723F1600}" type="pres">
      <dgm:prSet presAssocID="{F812BFFD-A3BA-4ADB-AE24-20A93E09B0D8}" presName="hierRoot2" presStyleCnt="0"/>
      <dgm:spPr/>
    </dgm:pt>
    <dgm:pt modelId="{0728C587-3871-446C-B764-3B21BF1651D2}" type="pres">
      <dgm:prSet presAssocID="{F812BFFD-A3BA-4ADB-AE24-20A93E09B0D8}" presName="composite2" presStyleCnt="0"/>
      <dgm:spPr/>
    </dgm:pt>
    <dgm:pt modelId="{74284F92-FFA9-406C-9D99-F194709A103E}" type="pres">
      <dgm:prSet presAssocID="{F812BFFD-A3BA-4ADB-AE24-20A93E09B0D8}" presName="background2" presStyleLbl="node2" presStyleIdx="0" presStyleCnt="1"/>
      <dgm:spPr/>
    </dgm:pt>
    <dgm:pt modelId="{CDEFD9D4-25AD-4A68-B288-E5A04750C923}" type="pres">
      <dgm:prSet presAssocID="{F812BFFD-A3BA-4ADB-AE24-20A93E09B0D8}" presName="text2" presStyleLbl="fgAcc2" presStyleIdx="0" presStyleCnt="1" custScaleX="160086">
        <dgm:presLayoutVars>
          <dgm:chPref val="3"/>
        </dgm:presLayoutVars>
      </dgm:prSet>
      <dgm:spPr/>
    </dgm:pt>
    <dgm:pt modelId="{8C4C5A25-0DEB-496D-BDC4-8B63519587AB}" type="pres">
      <dgm:prSet presAssocID="{F812BFFD-A3BA-4ADB-AE24-20A93E09B0D8}" presName="hierChild3" presStyleCnt="0"/>
      <dgm:spPr/>
    </dgm:pt>
    <dgm:pt modelId="{D03A609B-5884-4C3F-B68F-E78F70CF12B7}" type="pres">
      <dgm:prSet presAssocID="{B1924113-3B34-410C-B3FA-7F73634AD1CE}" presName="Name17" presStyleLbl="parChTrans1D3" presStyleIdx="0" presStyleCnt="2"/>
      <dgm:spPr/>
    </dgm:pt>
    <dgm:pt modelId="{38741F22-9C11-4E0E-84F1-5F50D0355618}" type="pres">
      <dgm:prSet presAssocID="{0EDBB6A5-81AA-4DF0-90F4-6A201AB0D4BD}" presName="hierRoot3" presStyleCnt="0"/>
      <dgm:spPr/>
    </dgm:pt>
    <dgm:pt modelId="{5188B6B1-8772-4645-89F3-E3D58FD5E4FE}" type="pres">
      <dgm:prSet presAssocID="{0EDBB6A5-81AA-4DF0-90F4-6A201AB0D4BD}" presName="composite3" presStyleCnt="0"/>
      <dgm:spPr/>
    </dgm:pt>
    <dgm:pt modelId="{F373546E-4F55-4AC2-B9B8-6A55BC38DF12}" type="pres">
      <dgm:prSet presAssocID="{0EDBB6A5-81AA-4DF0-90F4-6A201AB0D4BD}" presName="background3" presStyleLbl="node3" presStyleIdx="0" presStyleCnt="2"/>
      <dgm:spPr/>
    </dgm:pt>
    <dgm:pt modelId="{4A84B72B-A7DD-4231-9021-74CF50D16A17}" type="pres">
      <dgm:prSet presAssocID="{0EDBB6A5-81AA-4DF0-90F4-6A201AB0D4BD}" presName="text3" presStyleLbl="fgAcc3" presStyleIdx="0" presStyleCnt="2" custScaleX="210103">
        <dgm:presLayoutVars>
          <dgm:chPref val="3"/>
        </dgm:presLayoutVars>
      </dgm:prSet>
      <dgm:spPr/>
    </dgm:pt>
    <dgm:pt modelId="{A041D1E0-5E80-48E2-84F8-C5F40738D5E6}" type="pres">
      <dgm:prSet presAssocID="{0EDBB6A5-81AA-4DF0-90F4-6A201AB0D4BD}" presName="hierChild4" presStyleCnt="0"/>
      <dgm:spPr/>
    </dgm:pt>
    <dgm:pt modelId="{E9E56F61-334C-4146-9AA2-C769EC08EA18}" type="pres">
      <dgm:prSet presAssocID="{E5243A35-1112-4DE3-AB2F-A045A8297A1D}" presName="Name17" presStyleLbl="parChTrans1D3" presStyleIdx="1" presStyleCnt="2"/>
      <dgm:spPr/>
    </dgm:pt>
    <dgm:pt modelId="{C4950298-7C15-4668-87B1-89358FC2297A}" type="pres">
      <dgm:prSet presAssocID="{1110C3FA-CAE2-4039-95D3-CF323AFE6142}" presName="hierRoot3" presStyleCnt="0"/>
      <dgm:spPr/>
    </dgm:pt>
    <dgm:pt modelId="{152E1C9F-3BB2-4347-B18F-AD0A9E0D6D28}" type="pres">
      <dgm:prSet presAssocID="{1110C3FA-CAE2-4039-95D3-CF323AFE6142}" presName="composite3" presStyleCnt="0"/>
      <dgm:spPr/>
    </dgm:pt>
    <dgm:pt modelId="{96B1F1AE-269C-4976-858B-5DF9FEF4D6F1}" type="pres">
      <dgm:prSet presAssocID="{1110C3FA-CAE2-4039-95D3-CF323AFE6142}" presName="background3" presStyleLbl="node3" presStyleIdx="1" presStyleCnt="2"/>
      <dgm:spPr/>
    </dgm:pt>
    <dgm:pt modelId="{73F46919-2E59-4E91-B18A-0B6FF18D7579}" type="pres">
      <dgm:prSet presAssocID="{1110C3FA-CAE2-4039-95D3-CF323AFE6142}" presName="text3" presStyleLbl="fgAcc3" presStyleIdx="1" presStyleCnt="2" custScaleX="199313">
        <dgm:presLayoutVars>
          <dgm:chPref val="3"/>
        </dgm:presLayoutVars>
      </dgm:prSet>
      <dgm:spPr/>
    </dgm:pt>
    <dgm:pt modelId="{5C3D1ECA-CC09-4D1F-8EE0-3300A1936DAA}" type="pres">
      <dgm:prSet presAssocID="{1110C3FA-CAE2-4039-95D3-CF323AFE6142}" presName="hierChild4" presStyleCnt="0"/>
      <dgm:spPr/>
    </dgm:pt>
  </dgm:ptLst>
  <dgm:cxnLst>
    <dgm:cxn modelId="{4E6B7F50-2F2F-4166-9E36-A55D6CB6A7C2}" type="presOf" srcId="{1110C3FA-CAE2-4039-95D3-CF323AFE6142}" destId="{73F46919-2E59-4E91-B18A-0B6FF18D7579}" srcOrd="0" destOrd="0" presId="urn:microsoft.com/office/officeart/2005/8/layout/hierarchy1"/>
    <dgm:cxn modelId="{7191B258-DE79-4D1F-B9ED-0E35DB7A8E89}" srcId="{F2081181-DA05-4182-A0B5-84D29618B389}" destId="{21278472-D480-47D9-BF8B-58FA6B55020C}" srcOrd="0" destOrd="0" parTransId="{C443B6A9-CD8A-405E-BB11-CDE0D65110CB}" sibTransId="{41C0E20F-1EA6-46A5-960B-2C68269F2FF5}"/>
    <dgm:cxn modelId="{C0DD6080-35B5-4F30-9528-35C4223EF19E}" type="presOf" srcId="{0EDBB6A5-81AA-4DF0-90F4-6A201AB0D4BD}" destId="{4A84B72B-A7DD-4231-9021-74CF50D16A17}" srcOrd="0" destOrd="0" presId="urn:microsoft.com/office/officeart/2005/8/layout/hierarchy1"/>
    <dgm:cxn modelId="{A9036388-CF7A-4185-A43A-2579B4DDFDDB}" type="presOf" srcId="{F2081181-DA05-4182-A0B5-84D29618B389}" destId="{C8983A76-0510-408C-9DEC-7F05E9AFA9A8}" srcOrd="0" destOrd="0" presId="urn:microsoft.com/office/officeart/2005/8/layout/hierarchy1"/>
    <dgm:cxn modelId="{C22E8D8E-47A6-4919-8E77-FA2A452F5CC1}" type="presOf" srcId="{776CD63B-109B-4B78-8913-FBDA663CDF50}" destId="{D9958BEE-2723-40E6-AFDE-BCF70AAD5A69}" srcOrd="0" destOrd="0" presId="urn:microsoft.com/office/officeart/2005/8/layout/hierarchy1"/>
    <dgm:cxn modelId="{A4EDCC9F-D1EC-427C-A1D2-62EE89B9395A}" srcId="{21278472-D480-47D9-BF8B-58FA6B55020C}" destId="{F812BFFD-A3BA-4ADB-AE24-20A93E09B0D8}" srcOrd="0" destOrd="0" parTransId="{776CD63B-109B-4B78-8913-FBDA663CDF50}" sibTransId="{F786EB00-1740-4159-8652-D8BB076A3731}"/>
    <dgm:cxn modelId="{DF4AD8AB-B67A-493C-94D5-09F90BE13F0D}" type="presOf" srcId="{E5243A35-1112-4DE3-AB2F-A045A8297A1D}" destId="{E9E56F61-334C-4146-9AA2-C769EC08EA18}" srcOrd="0" destOrd="0" presId="urn:microsoft.com/office/officeart/2005/8/layout/hierarchy1"/>
    <dgm:cxn modelId="{3F08E3B5-38C4-436E-943D-B91FC24C2894}" type="presOf" srcId="{B1924113-3B34-410C-B3FA-7F73634AD1CE}" destId="{D03A609B-5884-4C3F-B68F-E78F70CF12B7}" srcOrd="0" destOrd="0" presId="urn:microsoft.com/office/officeart/2005/8/layout/hierarchy1"/>
    <dgm:cxn modelId="{9766C2D2-0665-4955-942A-5EDA4962B0B8}" srcId="{F812BFFD-A3BA-4ADB-AE24-20A93E09B0D8}" destId="{1110C3FA-CAE2-4039-95D3-CF323AFE6142}" srcOrd="1" destOrd="0" parTransId="{E5243A35-1112-4DE3-AB2F-A045A8297A1D}" sibTransId="{065BE5DE-5E17-4ED2-A8BF-A85320483A27}"/>
    <dgm:cxn modelId="{38AA7BD7-56B9-46E7-93A0-ECF44E5825DF}" type="presOf" srcId="{F812BFFD-A3BA-4ADB-AE24-20A93E09B0D8}" destId="{CDEFD9D4-25AD-4A68-B288-E5A04750C923}" srcOrd="0" destOrd="0" presId="urn:microsoft.com/office/officeart/2005/8/layout/hierarchy1"/>
    <dgm:cxn modelId="{F99C04F8-57A7-4CF7-98D7-B212BD6AA477}" type="presOf" srcId="{21278472-D480-47D9-BF8B-58FA6B55020C}" destId="{3F1618FC-EBEB-48A6-A81D-0AB64CA0A909}" srcOrd="0" destOrd="0" presId="urn:microsoft.com/office/officeart/2005/8/layout/hierarchy1"/>
    <dgm:cxn modelId="{EC839FFD-AB8F-4361-8B71-584F9DEFE7AB}" srcId="{F812BFFD-A3BA-4ADB-AE24-20A93E09B0D8}" destId="{0EDBB6A5-81AA-4DF0-90F4-6A201AB0D4BD}" srcOrd="0" destOrd="0" parTransId="{B1924113-3B34-410C-B3FA-7F73634AD1CE}" sibTransId="{3EB3EEFD-BE3E-4AFF-AACA-5FC05151F07B}"/>
    <dgm:cxn modelId="{0313A378-2318-48CD-9009-45E6857A9C7E}" type="presParOf" srcId="{C8983A76-0510-408C-9DEC-7F05E9AFA9A8}" destId="{7C78B2D1-B2E5-4016-8CFF-A284847128CE}" srcOrd="0" destOrd="0" presId="urn:microsoft.com/office/officeart/2005/8/layout/hierarchy1"/>
    <dgm:cxn modelId="{480B2ECF-0CAF-423E-9399-6A3C9565295F}" type="presParOf" srcId="{7C78B2D1-B2E5-4016-8CFF-A284847128CE}" destId="{77229FFF-5F87-41EC-B96A-D627C8D64412}" srcOrd="0" destOrd="0" presId="urn:microsoft.com/office/officeart/2005/8/layout/hierarchy1"/>
    <dgm:cxn modelId="{D39495BB-D996-45A4-BA12-42377A6F7328}" type="presParOf" srcId="{77229FFF-5F87-41EC-B96A-D627C8D64412}" destId="{0F352E96-9E05-439A-A12F-24EE41C73DB8}" srcOrd="0" destOrd="0" presId="urn:microsoft.com/office/officeart/2005/8/layout/hierarchy1"/>
    <dgm:cxn modelId="{9B010B1D-2329-4A8E-9513-5193B7D35108}" type="presParOf" srcId="{77229FFF-5F87-41EC-B96A-D627C8D64412}" destId="{3F1618FC-EBEB-48A6-A81D-0AB64CA0A909}" srcOrd="1" destOrd="0" presId="urn:microsoft.com/office/officeart/2005/8/layout/hierarchy1"/>
    <dgm:cxn modelId="{BAF3D9A7-78CB-439C-9144-ADFDA801961C}" type="presParOf" srcId="{7C78B2D1-B2E5-4016-8CFF-A284847128CE}" destId="{B7582D0C-65E9-40DB-809D-67818C9C5798}" srcOrd="1" destOrd="0" presId="urn:microsoft.com/office/officeart/2005/8/layout/hierarchy1"/>
    <dgm:cxn modelId="{40DA680B-1DA2-4AC7-9FF6-D500E35804F0}" type="presParOf" srcId="{B7582D0C-65E9-40DB-809D-67818C9C5798}" destId="{D9958BEE-2723-40E6-AFDE-BCF70AAD5A69}" srcOrd="0" destOrd="0" presId="urn:microsoft.com/office/officeart/2005/8/layout/hierarchy1"/>
    <dgm:cxn modelId="{B0404EED-9961-47B0-951A-BCFF96F8C1A2}" type="presParOf" srcId="{B7582D0C-65E9-40DB-809D-67818C9C5798}" destId="{824348B6-23A2-42AE-B691-FEA0723F1600}" srcOrd="1" destOrd="0" presId="urn:microsoft.com/office/officeart/2005/8/layout/hierarchy1"/>
    <dgm:cxn modelId="{A042E2E4-8B23-4F5E-B6D2-5FA1A50E99DC}" type="presParOf" srcId="{824348B6-23A2-42AE-B691-FEA0723F1600}" destId="{0728C587-3871-446C-B764-3B21BF1651D2}" srcOrd="0" destOrd="0" presId="urn:microsoft.com/office/officeart/2005/8/layout/hierarchy1"/>
    <dgm:cxn modelId="{146BE352-E2D1-4E2E-B20C-D2CAE6C03532}" type="presParOf" srcId="{0728C587-3871-446C-B764-3B21BF1651D2}" destId="{74284F92-FFA9-406C-9D99-F194709A103E}" srcOrd="0" destOrd="0" presId="urn:microsoft.com/office/officeart/2005/8/layout/hierarchy1"/>
    <dgm:cxn modelId="{4729C82D-E00F-4936-ADDF-82742946AAE4}" type="presParOf" srcId="{0728C587-3871-446C-B764-3B21BF1651D2}" destId="{CDEFD9D4-25AD-4A68-B288-E5A04750C923}" srcOrd="1" destOrd="0" presId="urn:microsoft.com/office/officeart/2005/8/layout/hierarchy1"/>
    <dgm:cxn modelId="{BB58FE00-BC5B-406D-915C-9CE98DCAA35C}" type="presParOf" srcId="{824348B6-23A2-42AE-B691-FEA0723F1600}" destId="{8C4C5A25-0DEB-496D-BDC4-8B63519587AB}" srcOrd="1" destOrd="0" presId="urn:microsoft.com/office/officeart/2005/8/layout/hierarchy1"/>
    <dgm:cxn modelId="{AC6C5B14-0E89-4C3B-BA14-6EF09105D35B}" type="presParOf" srcId="{8C4C5A25-0DEB-496D-BDC4-8B63519587AB}" destId="{D03A609B-5884-4C3F-B68F-E78F70CF12B7}" srcOrd="0" destOrd="0" presId="urn:microsoft.com/office/officeart/2005/8/layout/hierarchy1"/>
    <dgm:cxn modelId="{A6BFFCE1-947A-4AAD-AB13-FA513A226A99}" type="presParOf" srcId="{8C4C5A25-0DEB-496D-BDC4-8B63519587AB}" destId="{38741F22-9C11-4E0E-84F1-5F50D0355618}" srcOrd="1" destOrd="0" presId="urn:microsoft.com/office/officeart/2005/8/layout/hierarchy1"/>
    <dgm:cxn modelId="{D99DAFC3-359C-4B91-85A4-D4E57ACF0273}" type="presParOf" srcId="{38741F22-9C11-4E0E-84F1-5F50D0355618}" destId="{5188B6B1-8772-4645-89F3-E3D58FD5E4FE}" srcOrd="0" destOrd="0" presId="urn:microsoft.com/office/officeart/2005/8/layout/hierarchy1"/>
    <dgm:cxn modelId="{824805F8-84C2-4A16-8A4C-C729B43AF962}" type="presParOf" srcId="{5188B6B1-8772-4645-89F3-E3D58FD5E4FE}" destId="{F373546E-4F55-4AC2-B9B8-6A55BC38DF12}" srcOrd="0" destOrd="0" presId="urn:microsoft.com/office/officeart/2005/8/layout/hierarchy1"/>
    <dgm:cxn modelId="{D2403474-EDD2-430B-905E-7C559F867817}" type="presParOf" srcId="{5188B6B1-8772-4645-89F3-E3D58FD5E4FE}" destId="{4A84B72B-A7DD-4231-9021-74CF50D16A17}" srcOrd="1" destOrd="0" presId="urn:microsoft.com/office/officeart/2005/8/layout/hierarchy1"/>
    <dgm:cxn modelId="{5CF8EC1A-0804-4516-8026-EB40DD018362}" type="presParOf" srcId="{38741F22-9C11-4E0E-84F1-5F50D0355618}" destId="{A041D1E0-5E80-48E2-84F8-C5F40738D5E6}" srcOrd="1" destOrd="0" presId="urn:microsoft.com/office/officeart/2005/8/layout/hierarchy1"/>
    <dgm:cxn modelId="{CAAD560B-8E71-4D37-9007-9C7EB43C2EF4}" type="presParOf" srcId="{8C4C5A25-0DEB-496D-BDC4-8B63519587AB}" destId="{E9E56F61-334C-4146-9AA2-C769EC08EA18}" srcOrd="2" destOrd="0" presId="urn:microsoft.com/office/officeart/2005/8/layout/hierarchy1"/>
    <dgm:cxn modelId="{B1428BFF-F603-447C-B4EF-3C0B7DB88087}" type="presParOf" srcId="{8C4C5A25-0DEB-496D-BDC4-8B63519587AB}" destId="{C4950298-7C15-4668-87B1-89358FC2297A}" srcOrd="3" destOrd="0" presId="urn:microsoft.com/office/officeart/2005/8/layout/hierarchy1"/>
    <dgm:cxn modelId="{20F0CF0F-3878-43A6-8BF8-5575774865AC}" type="presParOf" srcId="{C4950298-7C15-4668-87B1-89358FC2297A}" destId="{152E1C9F-3BB2-4347-B18F-AD0A9E0D6D28}" srcOrd="0" destOrd="0" presId="urn:microsoft.com/office/officeart/2005/8/layout/hierarchy1"/>
    <dgm:cxn modelId="{811EF97D-8610-4DB7-A51E-7CBA2C3750FE}" type="presParOf" srcId="{152E1C9F-3BB2-4347-B18F-AD0A9E0D6D28}" destId="{96B1F1AE-269C-4976-858B-5DF9FEF4D6F1}" srcOrd="0" destOrd="0" presId="urn:microsoft.com/office/officeart/2005/8/layout/hierarchy1"/>
    <dgm:cxn modelId="{BFA17DAE-21B7-409B-8155-331E44A9D7AF}" type="presParOf" srcId="{152E1C9F-3BB2-4347-B18F-AD0A9E0D6D28}" destId="{73F46919-2E59-4E91-B18A-0B6FF18D7579}" srcOrd="1" destOrd="0" presId="urn:microsoft.com/office/officeart/2005/8/layout/hierarchy1"/>
    <dgm:cxn modelId="{09F907CC-2F4A-4288-881C-C7B2E8FD2091}" type="presParOf" srcId="{C4950298-7C15-4668-87B1-89358FC2297A}" destId="{5C3D1ECA-CC09-4D1F-8EE0-3300A1936DAA}" srcOrd="1" destOrd="0" presId="urn:microsoft.com/office/officeart/2005/8/layout/hierarchy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9E56F61-334C-4146-9AA2-C769EC08EA18}">
      <dsp:nvSpPr>
        <dsp:cNvPr id="0" name=""/>
        <dsp:cNvSpPr/>
      </dsp:nvSpPr>
      <dsp:spPr>
        <a:xfrm>
          <a:off x="2436147" y="1348727"/>
          <a:ext cx="1003062" cy="251134"/>
        </a:xfrm>
        <a:custGeom>
          <a:avLst/>
          <a:gdLst/>
          <a:ahLst/>
          <a:cxnLst/>
          <a:rect l="0" t="0" r="0" b="0"/>
          <a:pathLst>
            <a:path>
              <a:moveTo>
                <a:pt x="0" y="0"/>
              </a:moveTo>
              <a:lnTo>
                <a:pt x="0" y="171140"/>
              </a:lnTo>
              <a:lnTo>
                <a:pt x="1003062" y="171140"/>
              </a:lnTo>
              <a:lnTo>
                <a:pt x="1003062" y="251134"/>
              </a:lnTo>
            </a:path>
          </a:pathLst>
        </a:custGeom>
        <a:no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03A609B-5884-4C3F-B68F-E78F70CF12B7}">
      <dsp:nvSpPr>
        <dsp:cNvPr id="0" name=""/>
        <dsp:cNvSpPr/>
      </dsp:nvSpPr>
      <dsp:spPr>
        <a:xfrm>
          <a:off x="1479671" y="1348727"/>
          <a:ext cx="956476" cy="251134"/>
        </a:xfrm>
        <a:custGeom>
          <a:avLst/>
          <a:gdLst/>
          <a:ahLst/>
          <a:cxnLst/>
          <a:rect l="0" t="0" r="0" b="0"/>
          <a:pathLst>
            <a:path>
              <a:moveTo>
                <a:pt x="956476" y="0"/>
              </a:moveTo>
              <a:lnTo>
                <a:pt x="956476" y="171140"/>
              </a:lnTo>
              <a:lnTo>
                <a:pt x="0" y="171140"/>
              </a:lnTo>
              <a:lnTo>
                <a:pt x="0" y="251134"/>
              </a:lnTo>
            </a:path>
          </a:pathLst>
        </a:custGeom>
        <a:no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9958BEE-2723-40E6-AFDE-BCF70AAD5A69}">
      <dsp:nvSpPr>
        <dsp:cNvPr id="0" name=""/>
        <dsp:cNvSpPr/>
      </dsp:nvSpPr>
      <dsp:spPr>
        <a:xfrm>
          <a:off x="2390427" y="549271"/>
          <a:ext cx="91440" cy="251134"/>
        </a:xfrm>
        <a:custGeom>
          <a:avLst/>
          <a:gdLst/>
          <a:ahLst/>
          <a:cxnLst/>
          <a:rect l="0" t="0" r="0" b="0"/>
          <a:pathLst>
            <a:path>
              <a:moveTo>
                <a:pt x="45720" y="0"/>
              </a:moveTo>
              <a:lnTo>
                <a:pt x="45720" y="251134"/>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352E96-9E05-439A-A12F-24EE41C73DB8}">
      <dsp:nvSpPr>
        <dsp:cNvPr id="0" name=""/>
        <dsp:cNvSpPr/>
      </dsp:nvSpPr>
      <dsp:spPr>
        <a:xfrm>
          <a:off x="1737357" y="949"/>
          <a:ext cx="1397581" cy="548321"/>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F1618FC-EBEB-48A6-A81D-0AB64CA0A909}">
      <dsp:nvSpPr>
        <dsp:cNvPr id="0" name=""/>
        <dsp:cNvSpPr/>
      </dsp:nvSpPr>
      <dsp:spPr>
        <a:xfrm>
          <a:off x="1833301" y="92097"/>
          <a:ext cx="1397581" cy="548321"/>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nl-BE" sz="1000" kern="1200">
              <a:latin typeface="Verdana" panose="020B0604030504040204" pitchFamily="34" charset="0"/>
              <a:ea typeface="Verdana" panose="020B0604030504040204" pitchFamily="34" charset="0"/>
            </a:rPr>
            <a:t>directeur woonzorgcentrum</a:t>
          </a:r>
        </a:p>
      </dsp:txBody>
      <dsp:txXfrm>
        <a:off x="1849361" y="108157"/>
        <a:ext cx="1365461" cy="516201"/>
      </dsp:txXfrm>
    </dsp:sp>
    <dsp:sp modelId="{74284F92-FFA9-406C-9D99-F194709A103E}">
      <dsp:nvSpPr>
        <dsp:cNvPr id="0" name=""/>
        <dsp:cNvSpPr/>
      </dsp:nvSpPr>
      <dsp:spPr>
        <a:xfrm>
          <a:off x="1744977" y="800405"/>
          <a:ext cx="1382340" cy="548321"/>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DEFD9D4-25AD-4A68-B288-E5A04750C923}">
      <dsp:nvSpPr>
        <dsp:cNvPr id="0" name=""/>
        <dsp:cNvSpPr/>
      </dsp:nvSpPr>
      <dsp:spPr>
        <a:xfrm>
          <a:off x="1840921" y="891552"/>
          <a:ext cx="1382340" cy="548321"/>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nl-BE" sz="1000" kern="1200">
              <a:latin typeface="Verdana" panose="020B0604030504040204" pitchFamily="34" charset="0"/>
              <a:ea typeface="Verdana" panose="020B0604030504040204" pitchFamily="34" charset="0"/>
            </a:rPr>
            <a:t>ploegbaas onderhoud WZC</a:t>
          </a:r>
        </a:p>
      </dsp:txBody>
      <dsp:txXfrm>
        <a:off x="1856981" y="907612"/>
        <a:ext cx="1350220" cy="516201"/>
      </dsp:txXfrm>
    </dsp:sp>
    <dsp:sp modelId="{F373546E-4F55-4AC2-B9B8-6A55BC38DF12}">
      <dsp:nvSpPr>
        <dsp:cNvPr id="0" name=""/>
        <dsp:cNvSpPr/>
      </dsp:nvSpPr>
      <dsp:spPr>
        <a:xfrm>
          <a:off x="572552" y="1599861"/>
          <a:ext cx="1814236" cy="548321"/>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A84B72B-A7DD-4231-9021-74CF50D16A17}">
      <dsp:nvSpPr>
        <dsp:cNvPr id="0" name=""/>
        <dsp:cNvSpPr/>
      </dsp:nvSpPr>
      <dsp:spPr>
        <a:xfrm>
          <a:off x="668497" y="1691008"/>
          <a:ext cx="1814236" cy="548321"/>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nl-NL" sz="1000" b="1" kern="1200">
              <a:latin typeface="Verdana" panose="020B0604030504040204" pitchFamily="34" charset="0"/>
              <a:ea typeface="Verdana" panose="020B0604030504040204" pitchFamily="34" charset="0"/>
            </a:rPr>
            <a:t>logistiek medewerker</a:t>
          </a:r>
        </a:p>
        <a:p>
          <a:pPr marL="0" lvl="0" indent="0" algn="ctr" defTabSz="444500">
            <a:lnSpc>
              <a:spcPct val="90000"/>
            </a:lnSpc>
            <a:spcBef>
              <a:spcPct val="0"/>
            </a:spcBef>
            <a:spcAft>
              <a:spcPct val="35000"/>
            </a:spcAft>
            <a:buNone/>
          </a:pPr>
          <a:r>
            <a:rPr lang="nl-NL" sz="1000" b="1" kern="1200">
              <a:latin typeface="Verdana" panose="020B0604030504040204" pitchFamily="34" charset="0"/>
              <a:ea typeface="Verdana" panose="020B0604030504040204" pitchFamily="34" charset="0"/>
            </a:rPr>
            <a:t>schoonmaak WZC  </a:t>
          </a:r>
          <a:endParaRPr lang="nl-BE" sz="1000" kern="1200">
            <a:latin typeface="Verdana" panose="020B0604030504040204" pitchFamily="34" charset="0"/>
            <a:ea typeface="Verdana" panose="020B0604030504040204" pitchFamily="34" charset="0"/>
          </a:endParaRPr>
        </a:p>
      </dsp:txBody>
      <dsp:txXfrm>
        <a:off x="684557" y="1707068"/>
        <a:ext cx="1782116" cy="516201"/>
      </dsp:txXfrm>
    </dsp:sp>
    <dsp:sp modelId="{96B1F1AE-269C-4976-858B-5DF9FEF4D6F1}">
      <dsp:nvSpPr>
        <dsp:cNvPr id="0" name=""/>
        <dsp:cNvSpPr/>
      </dsp:nvSpPr>
      <dsp:spPr>
        <a:xfrm>
          <a:off x="2578677" y="1599861"/>
          <a:ext cx="1721064" cy="548321"/>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3F46919-2E59-4E91-B18A-0B6FF18D7579}">
      <dsp:nvSpPr>
        <dsp:cNvPr id="0" name=""/>
        <dsp:cNvSpPr/>
      </dsp:nvSpPr>
      <dsp:spPr>
        <a:xfrm>
          <a:off x="2674622" y="1691008"/>
          <a:ext cx="1721064" cy="548321"/>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nl-NL" sz="1000" b="1" kern="1200">
              <a:latin typeface="Verdana" panose="020B0604030504040204" pitchFamily="34" charset="0"/>
              <a:ea typeface="Verdana" panose="020B0604030504040204" pitchFamily="34" charset="0"/>
            </a:rPr>
            <a:t>logistiek medewerker</a:t>
          </a:r>
        </a:p>
        <a:p>
          <a:pPr marL="0" lvl="0" indent="0" algn="ctr" defTabSz="444500">
            <a:lnSpc>
              <a:spcPct val="90000"/>
            </a:lnSpc>
            <a:spcBef>
              <a:spcPct val="0"/>
            </a:spcBef>
            <a:spcAft>
              <a:spcPct val="35000"/>
            </a:spcAft>
            <a:buNone/>
          </a:pPr>
          <a:r>
            <a:rPr lang="nl-NL" sz="1000" b="1" kern="1200">
              <a:latin typeface="Verdana" panose="020B0604030504040204" pitchFamily="34" charset="0"/>
              <a:ea typeface="Verdana" panose="020B0604030504040204" pitchFamily="34" charset="0"/>
            </a:rPr>
            <a:t> was &amp; strijk WZC</a:t>
          </a:r>
          <a:endParaRPr lang="nl-BE" sz="1000" kern="1200">
            <a:latin typeface="Verdana" panose="020B0604030504040204" pitchFamily="34" charset="0"/>
            <a:ea typeface="Verdana" panose="020B0604030504040204" pitchFamily="34" charset="0"/>
          </a:endParaRPr>
        </a:p>
      </dsp:txBody>
      <dsp:txXfrm>
        <a:off x="2690682" y="1707068"/>
        <a:ext cx="1688944" cy="51620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660</Words>
  <Characters>3633</Characters>
  <Application>Microsoft Office Word</Application>
  <DocSecurity>0</DocSecurity>
  <Lines>30</Lines>
  <Paragraphs>8</Paragraphs>
  <ScaleCrop>false</ScaleCrop>
  <Company>Gemeentebestuur Sint-Pieters-Leeuw</Company>
  <LinksUpToDate>false</LinksUpToDate>
  <CharactersWithSpaces>4285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Vandevelde</dc:creator>
  <cp:keywords/>
  <dc:description/>
  <cp:lastModifiedBy>Sandra Vandevelde</cp:lastModifiedBy>
  <cp:revision>3</cp:revision>
  <dcterms:created xsi:type="dcterms:W3CDTF">2022-07-13T07:03:00Z</dcterms:created>
  <dcterms:modified xsi:type="dcterms:W3CDTF">2023-05-25T09:26:00Z</dcterms:modified>
</cp:coreProperties>
</file>