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3838D" w14:textId="77777777" w:rsidR="00DE718F" w:rsidRDefault="00DE718F" w:rsidP="00DE718F">
      <w:pPr>
        <w:spacing w:after="0"/>
        <w:jc w:val="both"/>
        <w:rPr>
          <w:rFonts w:ascii="Raleway" w:hAnsi="Raleway" w:cstheme="majorHAnsi"/>
        </w:rPr>
      </w:pPr>
    </w:p>
    <w:tbl>
      <w:tblPr>
        <w:tblStyle w:val="Tabelraster"/>
        <w:tblW w:w="0" w:type="auto"/>
        <w:tblLook w:val="04A0" w:firstRow="1" w:lastRow="0" w:firstColumn="1" w:lastColumn="0" w:noHBand="0" w:noVBand="1"/>
      </w:tblPr>
      <w:tblGrid>
        <w:gridCol w:w="9062"/>
      </w:tblGrid>
      <w:tr w:rsidR="005D0753" w:rsidRPr="004C30D2" w14:paraId="4EAA546A" w14:textId="77777777" w:rsidTr="00132059">
        <w:tc>
          <w:tcPr>
            <w:tcW w:w="9062" w:type="dxa"/>
          </w:tcPr>
          <w:p w14:paraId="4C9F15CC" w14:textId="77777777" w:rsidR="005D0753" w:rsidRPr="004C30D2" w:rsidRDefault="005D0753" w:rsidP="00132059">
            <w:pPr>
              <w:jc w:val="both"/>
              <w:rPr>
                <w:rFonts w:ascii="Raleway" w:hAnsi="Raleway"/>
                <w:sz w:val="40"/>
                <w:szCs w:val="40"/>
              </w:rPr>
            </w:pPr>
          </w:p>
          <w:p w14:paraId="0E14047C" w14:textId="77777777" w:rsidR="005D0753" w:rsidRPr="004C30D2" w:rsidRDefault="005D0753" w:rsidP="00132059">
            <w:pPr>
              <w:jc w:val="center"/>
              <w:rPr>
                <w:rFonts w:ascii="Raleway" w:hAnsi="Raleway"/>
                <w:sz w:val="40"/>
                <w:szCs w:val="40"/>
              </w:rPr>
            </w:pPr>
            <w:r w:rsidRPr="004C30D2">
              <w:rPr>
                <w:rFonts w:ascii="Raleway" w:hAnsi="Raleway"/>
                <w:sz w:val="40"/>
                <w:szCs w:val="40"/>
              </w:rPr>
              <w:t>Infobundel vacature</w:t>
            </w:r>
          </w:p>
          <w:p w14:paraId="6C5A6105" w14:textId="5E63CCD5" w:rsidR="005D0753" w:rsidRDefault="000737F5" w:rsidP="000737F5">
            <w:pPr>
              <w:jc w:val="center"/>
              <w:rPr>
                <w:rFonts w:ascii="Raleway" w:hAnsi="Raleway"/>
                <w:b/>
                <w:bCs/>
                <w:sz w:val="40"/>
                <w:szCs w:val="40"/>
              </w:rPr>
            </w:pPr>
            <w:r>
              <w:rPr>
                <w:rFonts w:ascii="Raleway" w:hAnsi="Raleway"/>
                <w:b/>
                <w:bCs/>
                <w:sz w:val="40"/>
                <w:szCs w:val="40"/>
              </w:rPr>
              <w:t>Middagtoezichter (Gekko</w:t>
            </w:r>
            <w:r w:rsidR="00D70EA0">
              <w:rPr>
                <w:rFonts w:ascii="Raleway" w:hAnsi="Raleway"/>
                <w:b/>
                <w:bCs/>
                <w:sz w:val="40"/>
                <w:szCs w:val="40"/>
              </w:rPr>
              <w:t>/Gebo</w:t>
            </w:r>
            <w:r>
              <w:rPr>
                <w:rFonts w:ascii="Raleway" w:hAnsi="Raleway"/>
                <w:b/>
                <w:bCs/>
                <w:sz w:val="40"/>
                <w:szCs w:val="40"/>
              </w:rPr>
              <w:t>)</w:t>
            </w:r>
          </w:p>
          <w:p w14:paraId="6248ED6F" w14:textId="77777777" w:rsidR="005D0753" w:rsidRDefault="005D0753" w:rsidP="00132059">
            <w:pPr>
              <w:jc w:val="center"/>
              <w:rPr>
                <w:rFonts w:ascii="Raleway" w:hAnsi="Raleway"/>
                <w:b/>
                <w:bCs/>
                <w:sz w:val="40"/>
                <w:szCs w:val="40"/>
              </w:rPr>
            </w:pPr>
            <w:r>
              <w:rPr>
                <w:rFonts w:ascii="Raleway" w:hAnsi="Raleway"/>
                <w:b/>
                <w:bCs/>
                <w:sz w:val="40"/>
                <w:szCs w:val="40"/>
              </w:rPr>
              <w:t xml:space="preserve"> </w:t>
            </w:r>
            <w:r w:rsidRPr="004C30D2">
              <w:rPr>
                <w:rFonts w:ascii="Raleway" w:hAnsi="Raleway"/>
                <w:b/>
                <w:bCs/>
                <w:sz w:val="40"/>
                <w:szCs w:val="40"/>
              </w:rPr>
              <w:t>(</w:t>
            </w:r>
            <w:r>
              <w:rPr>
                <w:rFonts w:ascii="Raleway" w:hAnsi="Raleway"/>
                <w:b/>
                <w:bCs/>
                <w:sz w:val="40"/>
                <w:szCs w:val="40"/>
              </w:rPr>
              <w:t>C</w:t>
            </w:r>
            <w:r w:rsidRPr="004C30D2">
              <w:rPr>
                <w:rFonts w:ascii="Raleway" w:hAnsi="Raleway"/>
                <w:b/>
                <w:bCs/>
                <w:sz w:val="40"/>
                <w:szCs w:val="40"/>
              </w:rPr>
              <w:t>1-</w:t>
            </w:r>
            <w:r>
              <w:rPr>
                <w:rFonts w:ascii="Raleway" w:hAnsi="Raleway"/>
                <w:b/>
                <w:bCs/>
                <w:sz w:val="40"/>
                <w:szCs w:val="40"/>
              </w:rPr>
              <w:t>C</w:t>
            </w:r>
            <w:r w:rsidRPr="004C30D2">
              <w:rPr>
                <w:rFonts w:ascii="Raleway" w:hAnsi="Raleway"/>
                <w:b/>
                <w:bCs/>
                <w:sz w:val="40"/>
                <w:szCs w:val="40"/>
              </w:rPr>
              <w:t>3)</w:t>
            </w:r>
          </w:p>
          <w:p w14:paraId="22C99577" w14:textId="77777777" w:rsidR="005D0753" w:rsidRPr="004C30D2" w:rsidRDefault="005D0753" w:rsidP="00132059">
            <w:pPr>
              <w:jc w:val="center"/>
              <w:rPr>
                <w:rFonts w:ascii="Raleway" w:hAnsi="Raleway"/>
                <w:sz w:val="40"/>
                <w:szCs w:val="40"/>
              </w:rPr>
            </w:pPr>
            <w:r>
              <w:rPr>
                <w:rFonts w:ascii="Raleway" w:hAnsi="Raleway"/>
                <w:sz w:val="40"/>
                <w:szCs w:val="40"/>
              </w:rPr>
              <w:t>deel</w:t>
            </w:r>
            <w:r w:rsidRPr="004C30D2">
              <w:rPr>
                <w:rFonts w:ascii="Raleway" w:hAnsi="Raleway"/>
                <w:sz w:val="40"/>
                <w:szCs w:val="40"/>
              </w:rPr>
              <w:t xml:space="preserve">tijds </w:t>
            </w:r>
            <w:r w:rsidRPr="004C30D2">
              <w:rPr>
                <w:rFonts w:ascii="Raleway" w:hAnsi="Raleway" w:cstheme="minorHAnsi"/>
                <w:sz w:val="40"/>
                <w:szCs w:val="40"/>
              </w:rPr>
              <w:t>•</w:t>
            </w:r>
            <w:r w:rsidRPr="004C30D2">
              <w:rPr>
                <w:rFonts w:ascii="Raleway" w:hAnsi="Raleway"/>
                <w:sz w:val="40"/>
                <w:szCs w:val="40"/>
              </w:rPr>
              <w:t xml:space="preserve"> bepaalde duur</w:t>
            </w:r>
          </w:p>
          <w:p w14:paraId="2A77BD6A" w14:textId="77777777" w:rsidR="005D0753" w:rsidRPr="004C30D2" w:rsidRDefault="005D0753" w:rsidP="00132059">
            <w:pPr>
              <w:jc w:val="both"/>
              <w:rPr>
                <w:sz w:val="40"/>
                <w:szCs w:val="40"/>
              </w:rPr>
            </w:pPr>
          </w:p>
        </w:tc>
      </w:tr>
    </w:tbl>
    <w:p w14:paraId="3ADB4A4A" w14:textId="77777777" w:rsidR="00955E0E" w:rsidRDefault="00955E0E" w:rsidP="00955E0E">
      <w:pPr>
        <w:jc w:val="center"/>
        <w:rPr>
          <w:rFonts w:ascii="Raleway" w:hAnsi="Raleway"/>
          <w:sz w:val="26"/>
          <w:szCs w:val="26"/>
        </w:rPr>
      </w:pPr>
    </w:p>
    <w:p w14:paraId="66AE5976" w14:textId="552D030F" w:rsidR="005D0753" w:rsidRDefault="005D0753" w:rsidP="00955E0E">
      <w:pPr>
        <w:jc w:val="center"/>
        <w:rPr>
          <w:rFonts w:ascii="Raleway" w:hAnsi="Raleway"/>
          <w:sz w:val="26"/>
          <w:szCs w:val="26"/>
        </w:rPr>
      </w:pPr>
      <w:r w:rsidRPr="00796EAC">
        <w:rPr>
          <w:rFonts w:ascii="Raleway" w:hAnsi="Raleway"/>
          <w:sz w:val="26"/>
          <w:szCs w:val="26"/>
        </w:rPr>
        <w:t>Ben jij een enthousiaste en zorgzame persoon die graag met kinderen werkt?</w:t>
      </w:r>
    </w:p>
    <w:p w14:paraId="49AAF096" w14:textId="77777777" w:rsidR="005D0753" w:rsidRDefault="005D0753" w:rsidP="005D0753">
      <w:pPr>
        <w:jc w:val="center"/>
        <w:rPr>
          <w:rFonts w:ascii="Raleway" w:hAnsi="Raleway"/>
          <w:sz w:val="26"/>
          <w:szCs w:val="26"/>
        </w:rPr>
      </w:pPr>
      <w:r>
        <w:rPr>
          <w:rFonts w:ascii="Raleway" w:hAnsi="Raleway"/>
          <w:sz w:val="26"/>
          <w:szCs w:val="26"/>
        </w:rPr>
        <w:t xml:space="preserve">Wil je een belangrijke rol spelen in het bieden van een veilige en vertrouwde omgeving aan kinderen tijdens hun middagpauze en de avondopvang? </w:t>
      </w:r>
    </w:p>
    <w:p w14:paraId="53067D6F" w14:textId="46BAE648" w:rsidR="005D0753" w:rsidRDefault="005D0753" w:rsidP="00955E0E">
      <w:pPr>
        <w:jc w:val="center"/>
        <w:rPr>
          <w:rFonts w:ascii="Raleway" w:hAnsi="Raleway"/>
          <w:sz w:val="26"/>
          <w:szCs w:val="26"/>
        </w:rPr>
      </w:pPr>
      <w:r>
        <w:rPr>
          <w:rFonts w:ascii="Raleway" w:hAnsi="Raleway"/>
          <w:sz w:val="26"/>
          <w:szCs w:val="26"/>
        </w:rPr>
        <w:t>Dan zijn wij op zoek naar jou!</w:t>
      </w:r>
    </w:p>
    <w:p w14:paraId="3B06EB3C" w14:textId="77777777" w:rsidR="005D0753" w:rsidRPr="00431D7D" w:rsidRDefault="005D0753" w:rsidP="005D0753">
      <w:pPr>
        <w:jc w:val="both"/>
        <w:rPr>
          <w:rFonts w:ascii="Raleway" w:hAnsi="Raleway" w:cs="Aldhabi"/>
          <w:b/>
          <w:bCs/>
          <w:sz w:val="40"/>
          <w:szCs w:val="40"/>
        </w:rPr>
      </w:pPr>
      <w:r w:rsidRPr="00431D7D">
        <w:rPr>
          <w:rFonts w:ascii="Raleway" w:hAnsi="Raleway" w:cs="Aldhabi"/>
          <w:b/>
          <w:bCs/>
          <w:sz w:val="40"/>
          <w:szCs w:val="40"/>
        </w:rPr>
        <w:t>In het kort</w:t>
      </w:r>
    </w:p>
    <w:p w14:paraId="137B2375" w14:textId="061CB80A" w:rsidR="005D0753" w:rsidRDefault="005D0753" w:rsidP="005D0753">
      <w:pPr>
        <w:pStyle w:val="Lijstalinea"/>
        <w:numPr>
          <w:ilvl w:val="0"/>
          <w:numId w:val="1"/>
        </w:numPr>
        <w:jc w:val="both"/>
        <w:rPr>
          <w:rFonts w:ascii="Raleway" w:hAnsi="Raleway" w:cstheme="majorHAnsi"/>
        </w:rPr>
      </w:pPr>
      <w:r>
        <w:rPr>
          <w:rFonts w:ascii="Raleway" w:hAnsi="Raleway" w:cstheme="majorHAnsi"/>
        </w:rPr>
        <w:t>Deeltijds (</w:t>
      </w:r>
      <w:r w:rsidR="00665742">
        <w:rPr>
          <w:rFonts w:ascii="Raleway" w:hAnsi="Raleway" w:cstheme="majorHAnsi"/>
        </w:rPr>
        <w:t>4</w:t>
      </w:r>
      <w:r w:rsidR="00802785">
        <w:rPr>
          <w:rFonts w:ascii="Raleway" w:hAnsi="Raleway" w:cstheme="majorHAnsi"/>
        </w:rPr>
        <w:t>,00</w:t>
      </w:r>
      <w:r>
        <w:rPr>
          <w:rFonts w:ascii="Raleway" w:hAnsi="Raleway" w:cstheme="majorHAnsi"/>
        </w:rPr>
        <w:t>/38</w:t>
      </w:r>
      <w:r w:rsidR="00802785">
        <w:rPr>
          <w:rFonts w:ascii="Raleway" w:hAnsi="Raleway" w:cstheme="majorHAnsi"/>
        </w:rPr>
        <w:t>,00</w:t>
      </w:r>
      <w:r w:rsidRPr="00431D7D">
        <w:rPr>
          <w:rFonts w:ascii="Raleway" w:hAnsi="Raleway" w:cstheme="majorHAnsi"/>
        </w:rPr>
        <w:t>)</w:t>
      </w:r>
    </w:p>
    <w:p w14:paraId="760BFDFE" w14:textId="47E26BF3" w:rsidR="005D0753" w:rsidRPr="00F635F1" w:rsidRDefault="005D0753" w:rsidP="005D0753">
      <w:pPr>
        <w:pStyle w:val="Lijstalinea"/>
        <w:numPr>
          <w:ilvl w:val="0"/>
          <w:numId w:val="1"/>
        </w:numPr>
        <w:jc w:val="both"/>
        <w:rPr>
          <w:rFonts w:ascii="Raleway" w:hAnsi="Raleway" w:cstheme="majorHAnsi"/>
        </w:rPr>
      </w:pPr>
      <w:r w:rsidRPr="00F635F1">
        <w:rPr>
          <w:rFonts w:ascii="Raleway" w:hAnsi="Raleway" w:cstheme="majorHAnsi"/>
        </w:rPr>
        <w:t>Contract van bepaalde duur</w:t>
      </w:r>
      <w:r w:rsidR="00D66BD5">
        <w:rPr>
          <w:rFonts w:ascii="Raleway" w:hAnsi="Raleway" w:cstheme="majorHAnsi"/>
        </w:rPr>
        <w:t xml:space="preserve"> t.e.m. 30/0</w:t>
      </w:r>
      <w:r w:rsidR="00A73502">
        <w:rPr>
          <w:rFonts w:ascii="Raleway" w:hAnsi="Raleway" w:cstheme="majorHAnsi"/>
        </w:rPr>
        <w:t>6</w:t>
      </w:r>
      <w:r w:rsidR="00D66BD5">
        <w:rPr>
          <w:rFonts w:ascii="Raleway" w:hAnsi="Raleway" w:cstheme="majorHAnsi"/>
        </w:rPr>
        <w:t>/2027</w:t>
      </w:r>
    </w:p>
    <w:p w14:paraId="6196AEEB" w14:textId="431508DF" w:rsidR="00F85537" w:rsidRDefault="005D0753" w:rsidP="005D0753">
      <w:pPr>
        <w:pStyle w:val="Lijstalinea"/>
        <w:numPr>
          <w:ilvl w:val="0"/>
          <w:numId w:val="1"/>
        </w:numPr>
        <w:jc w:val="both"/>
        <w:rPr>
          <w:rFonts w:ascii="Raleway" w:hAnsi="Raleway" w:cstheme="majorHAnsi"/>
        </w:rPr>
      </w:pPr>
      <w:r w:rsidRPr="00F85537">
        <w:rPr>
          <w:rFonts w:ascii="Raleway" w:hAnsi="Raleway" w:cstheme="majorHAnsi"/>
        </w:rPr>
        <w:t>Startdatum:</w:t>
      </w:r>
      <w:r w:rsidR="00F85537">
        <w:rPr>
          <w:rFonts w:ascii="Raleway" w:hAnsi="Raleway" w:cstheme="majorHAnsi"/>
        </w:rPr>
        <w:t xml:space="preserve"> </w:t>
      </w:r>
      <w:r w:rsidR="00FF21A6">
        <w:rPr>
          <w:rFonts w:ascii="Raleway" w:hAnsi="Raleway" w:cstheme="majorHAnsi"/>
        </w:rPr>
        <w:t>ASAP</w:t>
      </w:r>
      <w:r w:rsidRPr="00F85537">
        <w:rPr>
          <w:rFonts w:ascii="Raleway" w:hAnsi="Raleway" w:cstheme="majorHAnsi"/>
        </w:rPr>
        <w:t xml:space="preserve"> </w:t>
      </w:r>
    </w:p>
    <w:p w14:paraId="5A4D70F3" w14:textId="2AF8FC99" w:rsidR="005D0753" w:rsidRPr="00F85537" w:rsidRDefault="005D0753" w:rsidP="005D0753">
      <w:pPr>
        <w:pStyle w:val="Lijstalinea"/>
        <w:numPr>
          <w:ilvl w:val="0"/>
          <w:numId w:val="1"/>
        </w:numPr>
        <w:jc w:val="both"/>
        <w:rPr>
          <w:rFonts w:ascii="Raleway" w:hAnsi="Raleway" w:cstheme="majorHAnsi"/>
        </w:rPr>
      </w:pPr>
      <w:r w:rsidRPr="00F85537">
        <w:rPr>
          <w:rFonts w:ascii="Raleway" w:hAnsi="Raleway" w:cstheme="majorHAnsi"/>
        </w:rPr>
        <w:t xml:space="preserve">Solliciteren kan hier tot </w:t>
      </w:r>
      <w:r w:rsidR="00CB73DA">
        <w:rPr>
          <w:rFonts w:ascii="Raleway" w:hAnsi="Raleway" w:cstheme="majorHAnsi"/>
        </w:rPr>
        <w:t>15</w:t>
      </w:r>
      <w:r w:rsidRPr="00F85537">
        <w:rPr>
          <w:rFonts w:ascii="Raleway" w:hAnsi="Raleway" w:cstheme="majorHAnsi"/>
        </w:rPr>
        <w:t>/</w:t>
      </w:r>
      <w:r w:rsidR="00FF21A6">
        <w:rPr>
          <w:rFonts w:ascii="Raleway" w:hAnsi="Raleway" w:cstheme="majorHAnsi"/>
        </w:rPr>
        <w:t>1</w:t>
      </w:r>
      <w:r w:rsidR="00CB73DA">
        <w:rPr>
          <w:rFonts w:ascii="Raleway" w:hAnsi="Raleway" w:cstheme="majorHAnsi"/>
        </w:rPr>
        <w:t>1</w:t>
      </w:r>
      <w:r w:rsidRPr="00F85537">
        <w:rPr>
          <w:rFonts w:ascii="Raleway" w:hAnsi="Raleway" w:cstheme="majorHAnsi"/>
        </w:rPr>
        <w:t>/202</w:t>
      </w:r>
      <w:r w:rsidR="00D66BD5">
        <w:rPr>
          <w:rFonts w:ascii="Raleway" w:hAnsi="Raleway" w:cstheme="majorHAnsi"/>
        </w:rPr>
        <w:t>6</w:t>
      </w:r>
    </w:p>
    <w:p w14:paraId="7EC17E8B" w14:textId="77777777" w:rsidR="00955E0E" w:rsidRDefault="00955E0E" w:rsidP="005D0753">
      <w:pPr>
        <w:jc w:val="both"/>
        <w:rPr>
          <w:rFonts w:ascii="Raleway" w:hAnsi="Raleway" w:cstheme="majorHAnsi"/>
        </w:rPr>
      </w:pPr>
    </w:p>
    <w:p w14:paraId="705ABFBF" w14:textId="47901D51" w:rsidR="005D0753" w:rsidRPr="00431D7D" w:rsidRDefault="005D0753" w:rsidP="005D0753">
      <w:pPr>
        <w:jc w:val="both"/>
        <w:rPr>
          <w:rFonts w:ascii="Raleway" w:hAnsi="Raleway" w:cs="Arial"/>
          <w:b/>
          <w:bCs/>
          <w:sz w:val="40"/>
          <w:szCs w:val="40"/>
        </w:rPr>
      </w:pPr>
      <w:r w:rsidRPr="00431D7D">
        <w:rPr>
          <w:rFonts w:ascii="Raleway" w:hAnsi="Raleway" w:cs="Arial"/>
          <w:b/>
          <w:bCs/>
          <w:sz w:val="40"/>
          <w:szCs w:val="40"/>
        </w:rPr>
        <w:t>Wat houdt de job in?</w:t>
      </w:r>
    </w:p>
    <w:p w14:paraId="647AF6D3" w14:textId="77777777" w:rsidR="005D0753" w:rsidRPr="00CD44F3" w:rsidRDefault="005D0753" w:rsidP="00B35B1B">
      <w:pPr>
        <w:jc w:val="both"/>
        <w:rPr>
          <w:rFonts w:ascii="Raleway" w:hAnsi="Raleway" w:cstheme="majorHAnsi"/>
          <w:kern w:val="0"/>
          <w14:ligatures w14:val="none"/>
        </w:rPr>
      </w:pPr>
      <w:r w:rsidRPr="00CD44F3">
        <w:rPr>
          <w:rFonts w:ascii="Raleway" w:hAnsi="Raleway" w:cstheme="majorHAnsi"/>
          <w:kern w:val="0"/>
          <w14:ligatures w14:val="none"/>
        </w:rPr>
        <w:t>Als toezichter ben je mee verantwoordelijk voor de praktische uitwerking van de ochtend-, middag- en naschoolse opvang in de gemeentelijke scholen met aandacht voor de visie van de gemeente. Samen met je collega’s zorg je ervoor dat de kinderen in hun vrije tijd een veilige en aangename tijd beleven.</w:t>
      </w:r>
    </w:p>
    <w:p w14:paraId="5C5BE0FB" w14:textId="77777777" w:rsidR="005D0753" w:rsidRDefault="005D0753" w:rsidP="00B35B1B">
      <w:pPr>
        <w:pStyle w:val="Lijstalinea"/>
        <w:numPr>
          <w:ilvl w:val="0"/>
          <w:numId w:val="24"/>
        </w:numPr>
        <w:spacing w:before="240" w:after="0" w:line="240" w:lineRule="auto"/>
        <w:contextualSpacing w:val="0"/>
        <w:jc w:val="both"/>
        <w:rPr>
          <w:rFonts w:ascii="Raleway" w:hAnsi="Raleway" w:cstheme="majorHAnsi"/>
        </w:rPr>
      </w:pPr>
      <w:bookmarkStart w:id="0" w:name="_Hlk132194627"/>
      <w:r w:rsidRPr="00201900">
        <w:rPr>
          <w:rFonts w:ascii="Raleway" w:hAnsi="Raleway" w:cstheme="majorHAnsi"/>
        </w:rPr>
        <w:t xml:space="preserve">Als </w:t>
      </w:r>
      <w:r w:rsidRPr="00201900">
        <w:rPr>
          <w:rFonts w:ascii="Raleway" w:hAnsi="Raleway" w:cstheme="majorHAnsi"/>
          <w:b/>
          <w:bCs/>
        </w:rPr>
        <w:t>ambassadeur</w:t>
      </w:r>
      <w:r w:rsidRPr="00201900">
        <w:rPr>
          <w:rFonts w:ascii="Raleway" w:hAnsi="Raleway" w:cstheme="majorHAnsi"/>
        </w:rPr>
        <w:t xml:space="preserve"> van ons lokaal bestuur en van de gemeenteschool Gekko/Gebo zorg je op elk moment van de dag voor een klantvriendelijk onthaal van de kinderen en hun ouders</w:t>
      </w:r>
      <w:bookmarkEnd w:id="0"/>
      <w:r w:rsidRPr="00201900">
        <w:rPr>
          <w:rFonts w:ascii="Raleway" w:hAnsi="Raleway" w:cstheme="majorHAnsi"/>
        </w:rPr>
        <w:t xml:space="preserve">. </w:t>
      </w:r>
    </w:p>
    <w:p w14:paraId="4BD2DF57" w14:textId="77777777" w:rsidR="005D0753" w:rsidRPr="00E377EC" w:rsidRDefault="005D0753" w:rsidP="00B35B1B">
      <w:pPr>
        <w:pStyle w:val="Lijstalinea"/>
        <w:numPr>
          <w:ilvl w:val="0"/>
          <w:numId w:val="24"/>
        </w:numPr>
        <w:spacing w:before="240" w:after="0" w:line="240" w:lineRule="auto"/>
        <w:contextualSpacing w:val="0"/>
        <w:jc w:val="both"/>
        <w:rPr>
          <w:rFonts w:asciiTheme="majorHAnsi" w:hAnsiTheme="majorHAnsi" w:cstheme="majorHAnsi"/>
        </w:rPr>
      </w:pPr>
      <w:r w:rsidRPr="00D107C7">
        <w:rPr>
          <w:rFonts w:ascii="Raleway" w:hAnsi="Raleway" w:cstheme="majorHAnsi"/>
        </w:rPr>
        <w:t>Als toezichter ben je verantwoordelijk voor de ochtend-, middag- en avondopvang op school waar je kinderen van 2,5 tot 12 jaar begeleidt.</w:t>
      </w:r>
      <w:r>
        <w:rPr>
          <w:rFonts w:ascii="Raleway" w:hAnsi="Raleway" w:cstheme="majorHAnsi"/>
        </w:rPr>
        <w:t xml:space="preserve"> </w:t>
      </w:r>
    </w:p>
    <w:p w14:paraId="73CEE47E" w14:textId="77777777" w:rsidR="005D0753" w:rsidRPr="0081493B" w:rsidRDefault="005D0753" w:rsidP="00B35B1B">
      <w:pPr>
        <w:pStyle w:val="Lijstalinea"/>
        <w:numPr>
          <w:ilvl w:val="0"/>
          <w:numId w:val="24"/>
        </w:numPr>
        <w:spacing w:before="240" w:after="0" w:line="240" w:lineRule="auto"/>
        <w:contextualSpacing w:val="0"/>
        <w:jc w:val="both"/>
        <w:rPr>
          <w:rFonts w:asciiTheme="majorHAnsi" w:hAnsiTheme="majorHAnsi" w:cstheme="majorHAnsi"/>
        </w:rPr>
      </w:pPr>
      <w:r w:rsidRPr="00F04C53">
        <w:rPr>
          <w:rFonts w:ascii="Raleway" w:hAnsi="Raleway" w:cstheme="majorHAnsi"/>
        </w:rPr>
        <w:t xml:space="preserve">Als collega werk je constructief samen met de andere medewerkers van de dienst kinderopvang, met collega’s van andere afdelingen/diensten, het management en het bestuur. </w:t>
      </w:r>
    </w:p>
    <w:p w14:paraId="6320B872" w14:textId="77777777" w:rsidR="005D0753" w:rsidRPr="0081493B" w:rsidRDefault="005D0753" w:rsidP="00B35B1B">
      <w:pPr>
        <w:pStyle w:val="Lijstalinea"/>
        <w:numPr>
          <w:ilvl w:val="0"/>
          <w:numId w:val="24"/>
        </w:numPr>
        <w:spacing w:before="240" w:after="0" w:line="240" w:lineRule="auto"/>
        <w:contextualSpacing w:val="0"/>
        <w:jc w:val="both"/>
        <w:rPr>
          <w:rFonts w:ascii="Raleway" w:hAnsi="Raleway" w:cstheme="majorHAnsi"/>
        </w:rPr>
      </w:pPr>
      <w:r w:rsidRPr="0081493B">
        <w:rPr>
          <w:rFonts w:ascii="Raleway" w:hAnsi="Raleway" w:cstheme="majorHAnsi"/>
        </w:rPr>
        <w:lastRenderedPageBreak/>
        <w:t xml:space="preserve">Als expert werk je steeds aan je eigen ontwikkeling en expertise.  Je hebt een interne ‘drive’ voor je vak en je zorgt ervoor dat je op de hoogte blijft van de ontwikkelingen in dit domein.  Indien je weinig/geen ervaring hebt met bepaalde materie, ben je bereid je hierin bij te scholen.  </w:t>
      </w:r>
    </w:p>
    <w:p w14:paraId="7950E539" w14:textId="77777777" w:rsidR="005D0753" w:rsidRPr="0081493B" w:rsidRDefault="005D0753" w:rsidP="00B35B1B">
      <w:pPr>
        <w:spacing w:before="240" w:after="0" w:line="240" w:lineRule="auto"/>
        <w:ind w:left="360"/>
        <w:jc w:val="both"/>
        <w:rPr>
          <w:rFonts w:asciiTheme="majorHAnsi" w:hAnsiTheme="majorHAnsi" w:cstheme="majorHAnsi"/>
        </w:rPr>
      </w:pPr>
    </w:p>
    <w:p w14:paraId="2F76A68E" w14:textId="77777777" w:rsidR="005D0753" w:rsidRPr="00D35102" w:rsidRDefault="005D0753" w:rsidP="005D0753">
      <w:pPr>
        <w:rPr>
          <w:rFonts w:ascii="Raleway" w:hAnsi="Raleway" w:cs="Arial"/>
          <w:b/>
          <w:bCs/>
          <w:sz w:val="40"/>
          <w:szCs w:val="40"/>
        </w:rPr>
      </w:pPr>
      <w:r w:rsidRPr="00ED09E7">
        <w:rPr>
          <w:rFonts w:ascii="Raleway" w:hAnsi="Raleway" w:cs="Arial"/>
          <w:b/>
          <w:bCs/>
          <w:sz w:val="40"/>
          <w:szCs w:val="40"/>
        </w:rPr>
        <w:t>Wat verwachten we van jou?</w:t>
      </w:r>
    </w:p>
    <w:p w14:paraId="75E07052" w14:textId="77777777" w:rsidR="005D0753" w:rsidRPr="005603EC" w:rsidRDefault="005D0753" w:rsidP="005D0753">
      <w:pPr>
        <w:pStyle w:val="Opsomming"/>
        <w:numPr>
          <w:ilvl w:val="0"/>
          <w:numId w:val="5"/>
        </w:numPr>
        <w:rPr>
          <w:rFonts w:ascii="Raleway" w:eastAsiaTheme="minorHAnsi" w:hAnsi="Raleway" w:cstheme="minorHAnsi"/>
          <w:lang w:val="nl-BE" w:eastAsia="en-US"/>
        </w:rPr>
      </w:pPr>
      <w:r w:rsidRPr="005603EC">
        <w:rPr>
          <w:rFonts w:ascii="Raleway" w:eastAsiaTheme="minorHAnsi" w:hAnsi="Raleway" w:cstheme="minorHAnsi"/>
          <w:lang w:val="nl-BE" w:eastAsia="en-US"/>
        </w:rPr>
        <w:t>Je hebt voldoende actieve kennis van het Nederlands of volgt een leertraject.</w:t>
      </w:r>
    </w:p>
    <w:p w14:paraId="3E41F8B8" w14:textId="77777777" w:rsidR="005D0753" w:rsidRPr="005603EC" w:rsidRDefault="005D0753" w:rsidP="005D0753">
      <w:pPr>
        <w:pStyle w:val="Opsomming"/>
        <w:numPr>
          <w:ilvl w:val="0"/>
          <w:numId w:val="5"/>
        </w:numPr>
        <w:rPr>
          <w:rFonts w:ascii="Raleway" w:eastAsiaTheme="minorHAnsi" w:hAnsi="Raleway" w:cstheme="minorHAnsi"/>
          <w:lang w:val="nl-BE" w:eastAsia="en-US"/>
        </w:rPr>
      </w:pPr>
      <w:r w:rsidRPr="005603EC">
        <w:rPr>
          <w:rFonts w:ascii="Raleway" w:eastAsiaTheme="minorHAnsi" w:hAnsi="Raleway" w:cstheme="minorHAnsi"/>
          <w:lang w:val="nl-BE" w:eastAsia="en-US"/>
        </w:rPr>
        <w:t>Je bent in het bezit van een diploma secundair onderwijs.</w:t>
      </w:r>
    </w:p>
    <w:p w14:paraId="150D12E8" w14:textId="2A5BF917" w:rsidR="005D0753" w:rsidRPr="00A73502" w:rsidRDefault="005D0753" w:rsidP="005D0753">
      <w:pPr>
        <w:pStyle w:val="Lijstalinea"/>
        <w:numPr>
          <w:ilvl w:val="0"/>
          <w:numId w:val="5"/>
        </w:numPr>
        <w:jc w:val="both"/>
        <w:rPr>
          <w:rFonts w:ascii="Raleway" w:hAnsi="Raleway" w:cstheme="minorHAnsi"/>
        </w:rPr>
      </w:pPr>
      <w:r w:rsidRPr="00DA7983">
        <w:rPr>
          <w:rFonts w:ascii="Raleway" w:hAnsi="Raleway" w:cstheme="minorHAnsi"/>
        </w:rPr>
        <w:t xml:space="preserve">Je voldoet aan de </w:t>
      </w:r>
      <w:hyperlink r:id="rId10" w:history="1">
        <w:r w:rsidRPr="00DA7983">
          <w:rPr>
            <w:rStyle w:val="Hyperlink"/>
            <w:rFonts w:ascii="Raleway" w:hAnsi="Raleway" w:cstheme="minorHAnsi"/>
          </w:rPr>
          <w:t>algemene toelatings- en aanwervingsvoorwaarden</w:t>
        </w:r>
      </w:hyperlink>
      <w:r w:rsidRPr="00DA7983">
        <w:rPr>
          <w:rFonts w:ascii="Raleway" w:hAnsi="Raleway" w:cstheme="minorHAnsi"/>
        </w:rPr>
        <w:t>.</w:t>
      </w:r>
    </w:p>
    <w:p w14:paraId="319B0DE6" w14:textId="77777777" w:rsidR="005D0753" w:rsidRPr="00550DF0" w:rsidRDefault="005D0753" w:rsidP="005D0753">
      <w:pPr>
        <w:jc w:val="both"/>
        <w:rPr>
          <w:rFonts w:ascii="Raleway" w:hAnsi="Raleway" w:cstheme="minorHAnsi"/>
        </w:rPr>
      </w:pPr>
      <w:r w:rsidRPr="00550DF0">
        <w:rPr>
          <w:rFonts w:ascii="Raleway" w:hAnsi="Raleway" w:cs="Arial"/>
          <w:b/>
          <w:bCs/>
          <w:sz w:val="40"/>
          <w:szCs w:val="40"/>
        </w:rPr>
        <w:t xml:space="preserve">In ruil bieden wij </w:t>
      </w:r>
    </w:p>
    <w:p w14:paraId="2470EC33" w14:textId="77777777" w:rsidR="005D0753" w:rsidRPr="00550DF0" w:rsidRDefault="005D0753" w:rsidP="00B35B1B">
      <w:pPr>
        <w:spacing w:after="0"/>
        <w:rPr>
          <w:rFonts w:ascii="Raleway" w:hAnsi="Raleway" w:cstheme="minorHAnsi"/>
        </w:rPr>
      </w:pPr>
      <w:r w:rsidRPr="00550DF0">
        <w:rPr>
          <w:rFonts w:ascii="Raleway" w:hAnsi="Raleway" w:cstheme="minorHAnsi"/>
          <w:b/>
          <w:bCs/>
        </w:rPr>
        <w:t>Contract</w:t>
      </w:r>
    </w:p>
    <w:p w14:paraId="1B222A7C" w14:textId="78FDBD31" w:rsidR="005D0753" w:rsidRPr="00550DF0" w:rsidRDefault="005D0753" w:rsidP="00B35B1B">
      <w:pPr>
        <w:pStyle w:val="Lijstalinea"/>
        <w:numPr>
          <w:ilvl w:val="0"/>
          <w:numId w:val="2"/>
        </w:numPr>
        <w:rPr>
          <w:rFonts w:ascii="Raleway" w:hAnsi="Raleway" w:cstheme="minorHAnsi"/>
        </w:rPr>
      </w:pPr>
      <w:r>
        <w:rPr>
          <w:rFonts w:ascii="Raleway" w:hAnsi="Raleway" w:cstheme="minorHAnsi"/>
        </w:rPr>
        <w:t xml:space="preserve">Deeltijds </w:t>
      </w:r>
      <w:r w:rsidRPr="00550DF0">
        <w:rPr>
          <w:rFonts w:ascii="Raleway" w:hAnsi="Raleway" w:cstheme="minorHAnsi"/>
        </w:rPr>
        <w:t>(</w:t>
      </w:r>
      <w:r w:rsidR="00A73502">
        <w:rPr>
          <w:rFonts w:ascii="Raleway" w:hAnsi="Raleway" w:cstheme="minorHAnsi"/>
        </w:rPr>
        <w:t>4/38)</w:t>
      </w:r>
    </w:p>
    <w:p w14:paraId="08C4953E" w14:textId="7B3738E0" w:rsidR="005D0753" w:rsidRPr="006D4375" w:rsidRDefault="005D0753" w:rsidP="00B35B1B">
      <w:pPr>
        <w:pStyle w:val="Lijstalinea"/>
        <w:numPr>
          <w:ilvl w:val="0"/>
          <w:numId w:val="2"/>
        </w:numPr>
        <w:rPr>
          <w:rFonts w:ascii="Raleway" w:hAnsi="Raleway" w:cstheme="minorHAnsi"/>
        </w:rPr>
      </w:pPr>
      <w:r>
        <w:rPr>
          <w:rFonts w:ascii="Raleway" w:hAnsi="Raleway" w:cstheme="minorHAnsi"/>
        </w:rPr>
        <w:t xml:space="preserve">overeenkomst van bepaalde duur </w:t>
      </w:r>
      <w:r w:rsidR="00FE6983">
        <w:rPr>
          <w:rFonts w:ascii="Raleway" w:hAnsi="Raleway" w:cstheme="minorHAnsi"/>
        </w:rPr>
        <w:t>t</w:t>
      </w:r>
      <w:r>
        <w:rPr>
          <w:rFonts w:ascii="Raleway" w:hAnsi="Raleway" w:cstheme="minorHAnsi"/>
        </w:rPr>
        <w:t>ot</w:t>
      </w:r>
      <w:r w:rsidR="00EB18DD">
        <w:rPr>
          <w:rFonts w:ascii="Raleway" w:hAnsi="Raleway" w:cstheme="minorHAnsi"/>
        </w:rPr>
        <w:t xml:space="preserve"> en met</w:t>
      </w:r>
      <w:r>
        <w:rPr>
          <w:rFonts w:ascii="Raleway" w:hAnsi="Raleway" w:cstheme="minorHAnsi"/>
        </w:rPr>
        <w:t xml:space="preserve"> 30/06/202</w:t>
      </w:r>
      <w:r w:rsidR="00A73502">
        <w:rPr>
          <w:rFonts w:ascii="Raleway" w:hAnsi="Raleway" w:cstheme="minorHAnsi"/>
        </w:rPr>
        <w:t>7</w:t>
      </w:r>
    </w:p>
    <w:p w14:paraId="789E15DB" w14:textId="3B6DE1D2" w:rsidR="005D0753" w:rsidRPr="00AC7339" w:rsidRDefault="005D0753" w:rsidP="00B35B1B">
      <w:pPr>
        <w:pStyle w:val="Lijstalinea"/>
        <w:numPr>
          <w:ilvl w:val="0"/>
          <w:numId w:val="2"/>
        </w:numPr>
        <w:rPr>
          <w:rFonts w:ascii="Raleway" w:hAnsi="Raleway" w:cstheme="minorHAnsi"/>
        </w:rPr>
      </w:pPr>
      <w:r>
        <w:rPr>
          <w:rFonts w:ascii="Raleway" w:hAnsi="Raleway" w:cstheme="majorHAnsi"/>
        </w:rPr>
        <w:t xml:space="preserve">je werkt op maandag, dinsdag, donderdag en vrijdag van </w:t>
      </w:r>
      <w:r w:rsidR="003D4DF4">
        <w:rPr>
          <w:rFonts w:ascii="Raleway" w:hAnsi="Raleway" w:cstheme="majorHAnsi"/>
        </w:rPr>
        <w:t>12u – 13u.</w:t>
      </w:r>
    </w:p>
    <w:p w14:paraId="63B96473" w14:textId="77777777" w:rsidR="005D0753" w:rsidRPr="009B195C" w:rsidRDefault="005D0753" w:rsidP="00B35B1B">
      <w:pPr>
        <w:spacing w:after="0"/>
        <w:rPr>
          <w:rFonts w:ascii="Raleway" w:hAnsi="Raleway" w:cstheme="minorHAnsi"/>
        </w:rPr>
      </w:pPr>
      <w:r w:rsidRPr="009B195C">
        <w:rPr>
          <w:rFonts w:ascii="Raleway" w:hAnsi="Raleway" w:cstheme="minorHAnsi"/>
          <w:b/>
          <w:bCs/>
        </w:rPr>
        <w:t>Loon</w:t>
      </w:r>
    </w:p>
    <w:p w14:paraId="5A4F6D36" w14:textId="519A3FE6" w:rsidR="005D0753" w:rsidRPr="002E209C" w:rsidRDefault="005D0753" w:rsidP="00B35B1B">
      <w:pPr>
        <w:pStyle w:val="Lijstalinea"/>
        <w:numPr>
          <w:ilvl w:val="0"/>
          <w:numId w:val="2"/>
        </w:numPr>
        <w:rPr>
          <w:rFonts w:ascii="Raleway" w:hAnsi="Raleway" w:cstheme="minorHAnsi"/>
        </w:rPr>
      </w:pPr>
      <w:r w:rsidRPr="002E209C">
        <w:rPr>
          <w:rFonts w:ascii="Raleway" w:hAnsi="Raleway" w:cstheme="minorHAnsi"/>
        </w:rPr>
        <w:t xml:space="preserve">bruto </w:t>
      </w:r>
      <w:r w:rsidRPr="005E1E2B">
        <w:rPr>
          <w:rFonts w:ascii="Raleway" w:hAnsi="Raleway" w:cstheme="minorHAnsi"/>
        </w:rPr>
        <w:t>maandwedde</w:t>
      </w:r>
      <w:r>
        <w:rPr>
          <w:rFonts w:ascii="Raleway" w:hAnsi="Raleway" w:cstheme="minorHAnsi"/>
        </w:rPr>
        <w:t xml:space="preserve"> volgens loonschaal C1-C3 tussen € </w:t>
      </w:r>
      <w:r w:rsidR="005757B5">
        <w:rPr>
          <w:rFonts w:ascii="Raleway" w:hAnsi="Raleway" w:cstheme="minorHAnsi"/>
        </w:rPr>
        <w:t>257,30</w:t>
      </w:r>
      <w:r>
        <w:rPr>
          <w:rFonts w:ascii="Raleway" w:hAnsi="Raleway" w:cstheme="minorHAnsi"/>
        </w:rPr>
        <w:t xml:space="preserve"> en €</w:t>
      </w:r>
      <w:r w:rsidR="005757B5">
        <w:rPr>
          <w:rFonts w:ascii="Raleway" w:hAnsi="Raleway" w:cstheme="minorHAnsi"/>
        </w:rPr>
        <w:t>470,92</w:t>
      </w:r>
      <w:r>
        <w:rPr>
          <w:rFonts w:ascii="Raleway" w:hAnsi="Raleway" w:cstheme="minorHAnsi"/>
        </w:rPr>
        <w:t xml:space="preserve"> </w:t>
      </w:r>
    </w:p>
    <w:p w14:paraId="341D9DDD" w14:textId="77777777" w:rsidR="005D0753" w:rsidRPr="002E209C" w:rsidRDefault="005D0753" w:rsidP="00B35B1B">
      <w:pPr>
        <w:pStyle w:val="Lijstalinea"/>
        <w:numPr>
          <w:ilvl w:val="0"/>
          <w:numId w:val="2"/>
        </w:numPr>
        <w:rPr>
          <w:rFonts w:ascii="Raleway" w:hAnsi="Raleway" w:cstheme="minorHAnsi"/>
        </w:rPr>
      </w:pPr>
      <w:r w:rsidRPr="002E209C">
        <w:rPr>
          <w:rFonts w:ascii="Raleway" w:hAnsi="Raleway" w:cstheme="minorHAnsi"/>
        </w:rPr>
        <w:t>beroepservaring kan onbeperkt worden overgenomen</w:t>
      </w:r>
    </w:p>
    <w:p w14:paraId="6F3DFAAE" w14:textId="03AB1859" w:rsidR="005D0753" w:rsidRPr="00AF3297" w:rsidRDefault="005D0753" w:rsidP="00B35B1B">
      <w:pPr>
        <w:pStyle w:val="Lijstalinea"/>
        <w:numPr>
          <w:ilvl w:val="0"/>
          <w:numId w:val="2"/>
        </w:numPr>
        <w:spacing w:after="0"/>
        <w:rPr>
          <w:rFonts w:ascii="Raleway" w:hAnsi="Raleway" w:cstheme="minorHAnsi"/>
          <w:b/>
          <w:bCs/>
        </w:rPr>
      </w:pPr>
      <w:r w:rsidRPr="002E209C">
        <w:rPr>
          <w:rFonts w:ascii="Raleway" w:hAnsi="Raleway" w:cstheme="minorHAnsi"/>
        </w:rPr>
        <w:t>maaltijd</w:t>
      </w:r>
      <w:r w:rsidRPr="00852A40">
        <w:rPr>
          <w:rFonts w:ascii="Raleway" w:hAnsi="Raleway" w:cstheme="minorHAnsi"/>
        </w:rPr>
        <w:t>cheques van €</w:t>
      </w:r>
      <w:r w:rsidR="00EB18DD">
        <w:rPr>
          <w:rFonts w:ascii="Raleway" w:hAnsi="Raleway" w:cstheme="minorHAnsi"/>
        </w:rPr>
        <w:t>10</w:t>
      </w:r>
      <w:r w:rsidRPr="00852A40">
        <w:rPr>
          <w:rFonts w:ascii="Raleway" w:hAnsi="Raleway" w:cstheme="minorHAnsi"/>
        </w:rPr>
        <w:t xml:space="preserve"> per volledig gewerkte dag</w:t>
      </w:r>
    </w:p>
    <w:p w14:paraId="37C6C56B" w14:textId="77777777" w:rsidR="005D0753" w:rsidRPr="000B2F15" w:rsidRDefault="005D0753" w:rsidP="00B35B1B">
      <w:pPr>
        <w:pStyle w:val="Lijstalinea"/>
        <w:numPr>
          <w:ilvl w:val="0"/>
          <w:numId w:val="2"/>
        </w:numPr>
        <w:rPr>
          <w:rFonts w:ascii="Raleway" w:hAnsi="Raleway" w:cstheme="minorHAnsi"/>
        </w:rPr>
      </w:pPr>
      <w:r w:rsidRPr="000B2F15">
        <w:rPr>
          <w:rFonts w:ascii="Raleway" w:hAnsi="Raleway" w:cstheme="minorHAnsi"/>
        </w:rPr>
        <w:t>loonsimulatie mogelijk op aanvraag</w:t>
      </w:r>
    </w:p>
    <w:p w14:paraId="5F907C66" w14:textId="77777777" w:rsidR="005D0753" w:rsidRPr="000B2F15" w:rsidRDefault="005D0753" w:rsidP="00B35B1B">
      <w:pPr>
        <w:pStyle w:val="Lijstalinea"/>
        <w:numPr>
          <w:ilvl w:val="0"/>
          <w:numId w:val="2"/>
        </w:numPr>
        <w:rPr>
          <w:rFonts w:ascii="Raleway" w:hAnsi="Raleway" w:cstheme="minorHAnsi"/>
        </w:rPr>
      </w:pPr>
      <w:r w:rsidRPr="000B2F15">
        <w:rPr>
          <w:rFonts w:ascii="Raleway" w:hAnsi="Raleway" w:cstheme="minorHAnsi"/>
        </w:rPr>
        <w:t>vakantiegeld en eindejaarstoelage</w:t>
      </w:r>
    </w:p>
    <w:p w14:paraId="5E5EC016" w14:textId="77777777" w:rsidR="005D0753" w:rsidRPr="00550DF0" w:rsidRDefault="005D0753" w:rsidP="00B35B1B">
      <w:pPr>
        <w:spacing w:before="240" w:after="0"/>
        <w:rPr>
          <w:rFonts w:ascii="Raleway" w:hAnsi="Raleway" w:cstheme="minorHAnsi"/>
        </w:rPr>
      </w:pPr>
      <w:r>
        <w:rPr>
          <w:rFonts w:ascii="Raleway" w:hAnsi="Raleway" w:cstheme="minorHAnsi"/>
          <w:b/>
          <w:bCs/>
        </w:rPr>
        <w:t>Vakantie</w:t>
      </w:r>
    </w:p>
    <w:p w14:paraId="73FC05AC" w14:textId="77777777" w:rsidR="005D0753" w:rsidRDefault="005D0753" w:rsidP="00B35B1B">
      <w:pPr>
        <w:rPr>
          <w:rFonts w:ascii="Raleway" w:hAnsi="Raleway" w:cstheme="minorHAnsi"/>
        </w:rPr>
      </w:pPr>
      <w:r>
        <w:rPr>
          <w:rFonts w:ascii="Raleway" w:hAnsi="Raleway" w:cstheme="minorHAnsi"/>
        </w:rPr>
        <w:t>Vakantie wordt pro rata berekend op basis van de duur van de tewerkstelling en de prestatiebreuk.</w:t>
      </w:r>
    </w:p>
    <w:p w14:paraId="26729717" w14:textId="77777777" w:rsidR="005D0753" w:rsidRPr="00B427BA" w:rsidRDefault="005D0753" w:rsidP="00B35B1B">
      <w:pPr>
        <w:rPr>
          <w:rFonts w:ascii="Raleway" w:hAnsi="Raleway" w:cstheme="minorHAnsi"/>
        </w:rPr>
      </w:pPr>
      <w:r>
        <w:rPr>
          <w:rFonts w:ascii="Raleway" w:hAnsi="Raleway" w:cstheme="minorHAnsi"/>
        </w:rPr>
        <w:t>Voltijdse medewerkers hebben per volledig dienstjaar recht op:</w:t>
      </w:r>
    </w:p>
    <w:p w14:paraId="151B0DB9" w14:textId="77777777" w:rsidR="005D0753" w:rsidRDefault="005D0753" w:rsidP="00B35B1B">
      <w:pPr>
        <w:pStyle w:val="Lijstalinea"/>
        <w:numPr>
          <w:ilvl w:val="0"/>
          <w:numId w:val="2"/>
        </w:numPr>
        <w:rPr>
          <w:rFonts w:ascii="Raleway" w:hAnsi="Raleway" w:cstheme="minorHAnsi"/>
        </w:rPr>
      </w:pPr>
      <w:r w:rsidRPr="003C2DF2">
        <w:rPr>
          <w:rFonts w:ascii="Raleway" w:hAnsi="Raleway" w:cstheme="minorHAnsi"/>
        </w:rPr>
        <w:t xml:space="preserve">31 vakantiedagen </w:t>
      </w:r>
    </w:p>
    <w:p w14:paraId="49EA26CE" w14:textId="77777777" w:rsidR="005D0753" w:rsidRPr="003C2DF2" w:rsidRDefault="005D0753" w:rsidP="00B35B1B">
      <w:pPr>
        <w:pStyle w:val="Lijstalinea"/>
        <w:numPr>
          <w:ilvl w:val="0"/>
          <w:numId w:val="2"/>
        </w:numPr>
        <w:rPr>
          <w:rFonts w:ascii="Raleway" w:hAnsi="Raleway" w:cstheme="minorHAnsi"/>
        </w:rPr>
      </w:pPr>
      <w:r w:rsidRPr="003C2DF2">
        <w:rPr>
          <w:rFonts w:ascii="Raleway" w:hAnsi="Raleway" w:cstheme="minorHAnsi"/>
        </w:rPr>
        <w:t>11 wettelijke feestdagen</w:t>
      </w:r>
    </w:p>
    <w:p w14:paraId="36DF9A4F" w14:textId="77777777" w:rsidR="005D0753" w:rsidRDefault="005D0753" w:rsidP="00B35B1B">
      <w:pPr>
        <w:pStyle w:val="Lijstalinea"/>
        <w:numPr>
          <w:ilvl w:val="0"/>
          <w:numId w:val="2"/>
        </w:numPr>
        <w:rPr>
          <w:rFonts w:ascii="Raleway" w:hAnsi="Raleway" w:cstheme="minorHAnsi"/>
        </w:rPr>
      </w:pPr>
      <w:r>
        <w:rPr>
          <w:rFonts w:ascii="Raleway" w:hAnsi="Raleway" w:cstheme="minorHAnsi"/>
        </w:rPr>
        <w:t>3 bijkomende feestdagen</w:t>
      </w:r>
    </w:p>
    <w:p w14:paraId="3B2F8AA3" w14:textId="77777777" w:rsidR="005D0753" w:rsidRDefault="005D0753" w:rsidP="00B35B1B">
      <w:pPr>
        <w:pStyle w:val="Lijstalinea"/>
        <w:numPr>
          <w:ilvl w:val="0"/>
          <w:numId w:val="2"/>
        </w:numPr>
        <w:rPr>
          <w:rFonts w:ascii="Raleway" w:hAnsi="Raleway" w:cstheme="minorHAnsi"/>
        </w:rPr>
      </w:pPr>
      <w:r>
        <w:rPr>
          <w:rFonts w:ascii="Raleway" w:hAnsi="Raleway" w:cstheme="minorHAnsi"/>
        </w:rPr>
        <w:t>vrij te kiezen vervangingsdag indien de (bijkomende) feestdag op een zaterdag of zondag valt</w:t>
      </w:r>
    </w:p>
    <w:p w14:paraId="29E66310" w14:textId="77777777" w:rsidR="005D0753" w:rsidRPr="00550DF0" w:rsidRDefault="005D0753" w:rsidP="00B35B1B">
      <w:pPr>
        <w:spacing w:after="0"/>
        <w:rPr>
          <w:rFonts w:ascii="Raleway" w:hAnsi="Raleway" w:cstheme="minorHAnsi"/>
        </w:rPr>
      </w:pPr>
      <w:r>
        <w:rPr>
          <w:rFonts w:ascii="Raleway" w:hAnsi="Raleway" w:cstheme="minorHAnsi"/>
          <w:b/>
          <w:bCs/>
        </w:rPr>
        <w:t>Loopbaan</w:t>
      </w:r>
    </w:p>
    <w:p w14:paraId="06731A1C" w14:textId="77777777" w:rsidR="005D0753" w:rsidRDefault="005D0753" w:rsidP="00B35B1B">
      <w:pPr>
        <w:pStyle w:val="Lijstalinea"/>
        <w:numPr>
          <w:ilvl w:val="0"/>
          <w:numId w:val="2"/>
        </w:numPr>
        <w:rPr>
          <w:rFonts w:ascii="Raleway" w:hAnsi="Raleway" w:cstheme="minorHAnsi"/>
        </w:rPr>
      </w:pPr>
      <w:r>
        <w:rPr>
          <w:rFonts w:ascii="Raleway" w:hAnsi="Raleway" w:cstheme="minorHAnsi"/>
        </w:rPr>
        <w:t>coaching tijdens formele en informele gesprekken</w:t>
      </w:r>
    </w:p>
    <w:p w14:paraId="08BD479E" w14:textId="77777777" w:rsidR="005D0753" w:rsidRDefault="005D0753" w:rsidP="00B35B1B">
      <w:pPr>
        <w:pStyle w:val="Lijstalinea"/>
        <w:numPr>
          <w:ilvl w:val="0"/>
          <w:numId w:val="2"/>
        </w:numPr>
        <w:rPr>
          <w:rFonts w:ascii="Raleway" w:hAnsi="Raleway" w:cstheme="minorHAnsi"/>
        </w:rPr>
      </w:pPr>
      <w:r>
        <w:rPr>
          <w:rFonts w:ascii="Raleway" w:hAnsi="Raleway" w:cstheme="minorHAnsi"/>
        </w:rPr>
        <w:t>opleidingskansen</w:t>
      </w:r>
    </w:p>
    <w:p w14:paraId="607128A7" w14:textId="77777777" w:rsidR="005D0753" w:rsidRPr="00550DF0" w:rsidRDefault="005D0753" w:rsidP="00B35B1B">
      <w:pPr>
        <w:spacing w:after="0"/>
        <w:rPr>
          <w:rFonts w:ascii="Raleway" w:hAnsi="Raleway" w:cstheme="minorHAnsi"/>
        </w:rPr>
      </w:pPr>
      <w:r>
        <w:rPr>
          <w:rFonts w:ascii="Raleway" w:hAnsi="Raleway" w:cstheme="minorHAnsi"/>
          <w:b/>
          <w:bCs/>
        </w:rPr>
        <w:t>Voordelen</w:t>
      </w:r>
    </w:p>
    <w:p w14:paraId="7031679B" w14:textId="77777777" w:rsidR="005D0753" w:rsidRPr="00A6780B" w:rsidRDefault="005D0753" w:rsidP="00B35B1B">
      <w:pPr>
        <w:pStyle w:val="Lijstalinea"/>
        <w:numPr>
          <w:ilvl w:val="0"/>
          <w:numId w:val="2"/>
        </w:numPr>
        <w:rPr>
          <w:rFonts w:ascii="Raleway" w:hAnsi="Raleway" w:cstheme="minorHAnsi"/>
        </w:rPr>
      </w:pPr>
      <w:r w:rsidRPr="00A6780B">
        <w:rPr>
          <w:rFonts w:ascii="Raleway" w:hAnsi="Raleway" w:cstheme="minorHAnsi"/>
        </w:rPr>
        <w:t>aangename werkomgeving</w:t>
      </w:r>
    </w:p>
    <w:p w14:paraId="32609674" w14:textId="77777777" w:rsidR="005D0753" w:rsidRPr="00A6780B" w:rsidRDefault="005D0753" w:rsidP="00B35B1B">
      <w:pPr>
        <w:pStyle w:val="Lijstalinea"/>
        <w:numPr>
          <w:ilvl w:val="0"/>
          <w:numId w:val="2"/>
        </w:numPr>
        <w:rPr>
          <w:rFonts w:ascii="Raleway" w:hAnsi="Raleway" w:cstheme="minorHAnsi"/>
        </w:rPr>
      </w:pPr>
      <w:r w:rsidRPr="00A6780B">
        <w:rPr>
          <w:rFonts w:ascii="Raleway" w:hAnsi="Raleway" w:cstheme="minorHAnsi"/>
        </w:rPr>
        <w:t>fietsvergoeding</w:t>
      </w:r>
    </w:p>
    <w:p w14:paraId="3E789E68" w14:textId="77777777" w:rsidR="005D0753" w:rsidRPr="00A6780B" w:rsidRDefault="005D0753" w:rsidP="00B35B1B">
      <w:pPr>
        <w:pStyle w:val="Lijstalinea"/>
        <w:numPr>
          <w:ilvl w:val="0"/>
          <w:numId w:val="2"/>
        </w:numPr>
        <w:rPr>
          <w:rFonts w:ascii="Raleway" w:hAnsi="Raleway" w:cstheme="minorHAnsi"/>
        </w:rPr>
      </w:pPr>
      <w:r w:rsidRPr="00A6780B">
        <w:rPr>
          <w:rFonts w:ascii="Raleway" w:hAnsi="Raleway" w:cstheme="minorHAnsi"/>
        </w:rPr>
        <w:t>2</w:t>
      </w:r>
      <w:r w:rsidRPr="00A6780B">
        <w:rPr>
          <w:rFonts w:ascii="Raleway" w:hAnsi="Raleway" w:cstheme="minorHAnsi"/>
          <w:vertAlign w:val="superscript"/>
        </w:rPr>
        <w:t>de</w:t>
      </w:r>
      <w:r w:rsidRPr="00A6780B">
        <w:rPr>
          <w:rFonts w:ascii="Raleway" w:hAnsi="Raleway" w:cstheme="minorHAnsi"/>
        </w:rPr>
        <w:t xml:space="preserve"> pensioenpijler</w:t>
      </w:r>
    </w:p>
    <w:p w14:paraId="3461D373" w14:textId="77777777" w:rsidR="005D0753" w:rsidRPr="000B2F15" w:rsidRDefault="005D0753" w:rsidP="00B35B1B">
      <w:pPr>
        <w:pStyle w:val="Lijstalinea"/>
        <w:numPr>
          <w:ilvl w:val="0"/>
          <w:numId w:val="2"/>
        </w:numPr>
        <w:rPr>
          <w:rFonts w:ascii="Raleway" w:hAnsi="Raleway" w:cstheme="minorHAnsi"/>
        </w:rPr>
      </w:pPr>
      <w:r w:rsidRPr="000B2F15">
        <w:rPr>
          <w:rFonts w:ascii="Raleway" w:hAnsi="Raleway" w:cstheme="minorHAnsi"/>
        </w:rPr>
        <w:t>gratis abonnement woon-werkverkeer (openbaar vervoer)</w:t>
      </w:r>
    </w:p>
    <w:p w14:paraId="27F9AA30" w14:textId="77777777" w:rsidR="005D0753" w:rsidRPr="008134D0" w:rsidRDefault="005D0753" w:rsidP="00B35B1B">
      <w:pPr>
        <w:pStyle w:val="Lijstalinea"/>
        <w:numPr>
          <w:ilvl w:val="0"/>
          <w:numId w:val="2"/>
        </w:numPr>
        <w:rPr>
          <w:rFonts w:ascii="Raleway" w:hAnsi="Raleway" w:cstheme="minorHAnsi"/>
        </w:rPr>
      </w:pPr>
      <w:r w:rsidRPr="000B2F15">
        <w:rPr>
          <w:rFonts w:ascii="Raleway" w:hAnsi="Raleway" w:cstheme="minorHAnsi"/>
        </w:rPr>
        <w:t>aansluiting</w:t>
      </w:r>
      <w:r w:rsidRPr="00610E25">
        <w:rPr>
          <w:rFonts w:ascii="Raleway" w:hAnsi="Raleway" w:cstheme="minorHAnsi"/>
        </w:rPr>
        <w:t xml:space="preserve"> bij onze sociale partner gsd-v voor premies, kortingen, voordelen, …</w:t>
      </w:r>
    </w:p>
    <w:p w14:paraId="3002AAE3" w14:textId="77777777" w:rsidR="005D0753" w:rsidRDefault="005D0753" w:rsidP="005D0753">
      <w:pPr>
        <w:jc w:val="both"/>
        <w:rPr>
          <w:rFonts w:ascii="Raleway" w:hAnsi="Raleway" w:cs="Arial"/>
          <w:b/>
          <w:bCs/>
          <w:sz w:val="40"/>
          <w:szCs w:val="40"/>
        </w:rPr>
      </w:pPr>
      <w:r>
        <w:rPr>
          <w:rFonts w:ascii="Raleway" w:hAnsi="Raleway" w:cs="Arial"/>
          <w:b/>
          <w:bCs/>
          <w:sz w:val="40"/>
          <w:szCs w:val="40"/>
        </w:rPr>
        <w:lastRenderedPageBreak/>
        <w:t>Hoe solliciteer je?</w:t>
      </w:r>
    </w:p>
    <w:p w14:paraId="716289D3" w14:textId="3D5071FB" w:rsidR="005D0753" w:rsidRPr="00462AB1" w:rsidRDefault="005D0753" w:rsidP="005D0753">
      <w:pPr>
        <w:pStyle w:val="Lijstalinea"/>
        <w:numPr>
          <w:ilvl w:val="0"/>
          <w:numId w:val="3"/>
        </w:numPr>
        <w:jc w:val="both"/>
        <w:rPr>
          <w:rFonts w:ascii="Raleway" w:hAnsi="Raleway" w:cstheme="minorHAnsi"/>
        </w:rPr>
      </w:pPr>
      <w:r w:rsidRPr="00962AA1">
        <w:rPr>
          <w:rFonts w:ascii="Raleway" w:hAnsi="Raleway" w:cstheme="minorHAnsi"/>
          <w:b/>
          <w:bCs/>
        </w:rPr>
        <w:t xml:space="preserve">Vul ten laatste </w:t>
      </w:r>
      <w:r w:rsidR="00CB73DA">
        <w:rPr>
          <w:rFonts w:ascii="Raleway" w:hAnsi="Raleway" w:cstheme="minorHAnsi"/>
          <w:b/>
          <w:bCs/>
        </w:rPr>
        <w:t>15</w:t>
      </w:r>
      <w:r w:rsidRPr="00962AA1">
        <w:rPr>
          <w:rFonts w:ascii="Raleway" w:hAnsi="Raleway" w:cstheme="minorHAnsi"/>
          <w:b/>
          <w:bCs/>
        </w:rPr>
        <w:t>/</w:t>
      </w:r>
      <w:r w:rsidR="007511A5">
        <w:rPr>
          <w:rFonts w:ascii="Raleway" w:hAnsi="Raleway" w:cstheme="minorHAnsi"/>
          <w:b/>
          <w:bCs/>
        </w:rPr>
        <w:t>1</w:t>
      </w:r>
      <w:r w:rsidR="00CB73DA">
        <w:rPr>
          <w:rFonts w:ascii="Raleway" w:hAnsi="Raleway" w:cstheme="minorHAnsi"/>
          <w:b/>
          <w:bCs/>
        </w:rPr>
        <w:t>1</w:t>
      </w:r>
      <w:r w:rsidRPr="00962AA1">
        <w:rPr>
          <w:rFonts w:ascii="Raleway" w:hAnsi="Raleway" w:cstheme="minorHAnsi"/>
          <w:b/>
          <w:bCs/>
        </w:rPr>
        <w:t>/202</w:t>
      </w:r>
      <w:r w:rsidR="005757B5">
        <w:rPr>
          <w:rFonts w:ascii="Raleway" w:hAnsi="Raleway" w:cstheme="minorHAnsi"/>
          <w:b/>
          <w:bCs/>
        </w:rPr>
        <w:t>6</w:t>
      </w:r>
      <w:r>
        <w:rPr>
          <w:rFonts w:ascii="Raleway" w:hAnsi="Raleway" w:cstheme="minorHAnsi"/>
        </w:rPr>
        <w:t xml:space="preserve"> </w:t>
      </w:r>
      <w:r w:rsidRPr="00462AB1">
        <w:rPr>
          <w:rFonts w:ascii="Raleway" w:hAnsi="Raleway" w:cstheme="minorHAnsi"/>
        </w:rPr>
        <w:t xml:space="preserve">het </w:t>
      </w:r>
      <w:r w:rsidRPr="00D264E6">
        <w:rPr>
          <w:rFonts w:ascii="Raleway" w:hAnsi="Raleway" w:cstheme="minorHAnsi"/>
        </w:rPr>
        <w:t>online sollicitatieformulier</w:t>
      </w:r>
      <w:r w:rsidRPr="00462AB1">
        <w:rPr>
          <w:rFonts w:ascii="Raleway" w:hAnsi="Raleway" w:cstheme="minorHAnsi"/>
        </w:rPr>
        <w:t xml:space="preserve"> in.</w:t>
      </w:r>
    </w:p>
    <w:p w14:paraId="6C4E48CE" w14:textId="77777777" w:rsidR="005D0753" w:rsidRDefault="005D0753" w:rsidP="005D0753">
      <w:pPr>
        <w:pStyle w:val="Lijstalinea"/>
        <w:numPr>
          <w:ilvl w:val="0"/>
          <w:numId w:val="3"/>
        </w:numPr>
        <w:spacing w:after="0"/>
        <w:jc w:val="both"/>
        <w:rPr>
          <w:rFonts w:ascii="Raleway" w:hAnsi="Raleway" w:cstheme="minorHAnsi"/>
        </w:rPr>
      </w:pPr>
      <w:r>
        <w:rPr>
          <w:rFonts w:ascii="Raleway" w:hAnsi="Raleway" w:cstheme="minorHAnsi"/>
        </w:rPr>
        <w:t xml:space="preserve">Laad volgende documenten op in het sollicitatieformulier: </w:t>
      </w:r>
    </w:p>
    <w:p w14:paraId="124BE912" w14:textId="77777777" w:rsidR="005D0753" w:rsidRPr="008D50A6" w:rsidRDefault="005D0753" w:rsidP="005D0753">
      <w:pPr>
        <w:spacing w:after="0"/>
        <w:ind w:left="993"/>
        <w:jc w:val="both"/>
        <w:rPr>
          <w:rFonts w:ascii="Raleway" w:hAnsi="Raleway" w:cstheme="minorHAnsi"/>
        </w:rPr>
      </w:pPr>
      <w:r w:rsidRPr="008D50A6">
        <w:rPr>
          <w:rFonts w:ascii="Raleway" w:hAnsi="Raleway" w:cstheme="minorHAnsi"/>
        </w:rPr>
        <w:t>CV</w:t>
      </w:r>
    </w:p>
    <w:p w14:paraId="0539101D" w14:textId="77777777" w:rsidR="005D0753" w:rsidRDefault="005D0753" w:rsidP="005D0753">
      <w:pPr>
        <w:spacing w:after="0"/>
        <w:ind w:left="993"/>
        <w:jc w:val="both"/>
        <w:rPr>
          <w:rFonts w:ascii="Raleway" w:hAnsi="Raleway" w:cstheme="minorHAnsi"/>
        </w:rPr>
      </w:pPr>
      <w:r w:rsidRPr="008D50A6">
        <w:rPr>
          <w:rFonts w:ascii="Raleway" w:hAnsi="Raleway" w:cstheme="minorHAnsi"/>
        </w:rPr>
        <w:t>Motivatiebrief</w:t>
      </w:r>
    </w:p>
    <w:p w14:paraId="792BE154" w14:textId="77777777" w:rsidR="005D0753" w:rsidRDefault="005D0753" w:rsidP="005D0753">
      <w:pPr>
        <w:spacing w:after="0"/>
        <w:ind w:left="993"/>
        <w:jc w:val="both"/>
        <w:rPr>
          <w:rFonts w:ascii="Raleway" w:hAnsi="Raleway" w:cstheme="minorHAnsi"/>
        </w:rPr>
      </w:pPr>
      <w:r>
        <w:rPr>
          <w:rFonts w:ascii="Raleway" w:hAnsi="Raleway" w:cstheme="minorHAnsi"/>
        </w:rPr>
        <w:t>Kopie van je diploma</w:t>
      </w:r>
    </w:p>
    <w:p w14:paraId="23704795" w14:textId="77777777" w:rsidR="005D0753" w:rsidRPr="008D50A6" w:rsidRDefault="005D0753" w:rsidP="005D0753">
      <w:pPr>
        <w:spacing w:after="0"/>
        <w:ind w:left="993"/>
        <w:jc w:val="both"/>
        <w:rPr>
          <w:rFonts w:ascii="Raleway" w:hAnsi="Raleway" w:cstheme="minorHAnsi"/>
        </w:rPr>
      </w:pPr>
      <w:r w:rsidRPr="008D50A6">
        <w:rPr>
          <w:rFonts w:ascii="Raleway" w:hAnsi="Raleway" w:cstheme="minorHAnsi"/>
        </w:rPr>
        <w:t>Uittreksel uit het strafregister (model</w:t>
      </w:r>
      <w:r>
        <w:rPr>
          <w:rFonts w:ascii="Raleway" w:hAnsi="Raleway" w:cstheme="minorHAnsi"/>
        </w:rPr>
        <w:t xml:space="preserve"> 596-2 begeleiding van minderjarigen</w:t>
      </w:r>
      <w:r w:rsidRPr="008D50A6">
        <w:rPr>
          <w:rFonts w:ascii="Raleway" w:hAnsi="Raleway" w:cstheme="minorHAnsi"/>
        </w:rPr>
        <w:t xml:space="preserve">) </w:t>
      </w:r>
    </w:p>
    <w:p w14:paraId="2576E08B" w14:textId="77777777" w:rsidR="005D0753" w:rsidRPr="000E2D58" w:rsidRDefault="005D0753" w:rsidP="005D0753">
      <w:pPr>
        <w:pStyle w:val="Lijstalinea"/>
        <w:numPr>
          <w:ilvl w:val="0"/>
          <w:numId w:val="4"/>
        </w:numPr>
        <w:spacing w:after="0" w:line="240" w:lineRule="auto"/>
        <w:jc w:val="both"/>
        <w:rPr>
          <w:rFonts w:ascii="Raleway" w:hAnsi="Raleway" w:cstheme="minorHAnsi"/>
          <w:b/>
          <w:bCs/>
        </w:rPr>
      </w:pPr>
      <w:r w:rsidRPr="00F757D7">
        <w:rPr>
          <w:rFonts w:ascii="Raleway" w:hAnsi="Raleway" w:cstheme="minorHAnsi"/>
        </w:rPr>
        <w:t>Alle kandidaten krijgen een antwoord per mail.</w:t>
      </w:r>
      <w:r>
        <w:rPr>
          <w:rFonts w:ascii="Raleway" w:hAnsi="Raleway" w:cstheme="minorHAnsi"/>
        </w:rPr>
        <w:t xml:space="preserve"> </w:t>
      </w:r>
      <w:r w:rsidRPr="00F757D7">
        <w:rPr>
          <w:rFonts w:ascii="Raleway" w:hAnsi="Raleway" w:cstheme="minorHAnsi"/>
        </w:rPr>
        <w:t>Hou dus zeker ook je spam/ongewenste mails in de gaten.</w:t>
      </w:r>
    </w:p>
    <w:p w14:paraId="5C90FDED" w14:textId="77777777" w:rsidR="005D0753" w:rsidRPr="00354D46" w:rsidRDefault="005D0753" w:rsidP="005D0753">
      <w:pPr>
        <w:spacing w:after="0"/>
        <w:jc w:val="both"/>
        <w:rPr>
          <w:rFonts w:ascii="Raleway" w:hAnsi="Raleway" w:cstheme="minorHAnsi"/>
        </w:rPr>
      </w:pPr>
    </w:p>
    <w:p w14:paraId="416A473D" w14:textId="77777777" w:rsidR="005D0753" w:rsidRPr="00354D46" w:rsidRDefault="005D0753" w:rsidP="005D0753">
      <w:pPr>
        <w:jc w:val="both"/>
        <w:rPr>
          <w:rFonts w:ascii="Raleway" w:hAnsi="Raleway" w:cs="Arial"/>
          <w:b/>
          <w:bCs/>
          <w:sz w:val="40"/>
          <w:szCs w:val="40"/>
        </w:rPr>
      </w:pPr>
      <w:r w:rsidRPr="00354D46">
        <w:rPr>
          <w:rFonts w:ascii="Raleway" w:hAnsi="Raleway" w:cs="Arial"/>
          <w:b/>
          <w:bCs/>
          <w:sz w:val="40"/>
          <w:szCs w:val="40"/>
        </w:rPr>
        <w:t xml:space="preserve">Hoe </w:t>
      </w:r>
      <w:r>
        <w:rPr>
          <w:rFonts w:ascii="Raleway" w:hAnsi="Raleway" w:cs="Arial"/>
          <w:b/>
          <w:bCs/>
          <w:sz w:val="40"/>
          <w:szCs w:val="40"/>
        </w:rPr>
        <w:t>verloopt de selectie?</w:t>
      </w:r>
    </w:p>
    <w:p w14:paraId="253BB658" w14:textId="77777777" w:rsidR="005D0753" w:rsidRPr="004E2F81" w:rsidRDefault="005D0753" w:rsidP="005D0753">
      <w:pPr>
        <w:pStyle w:val="Lijstalinea"/>
        <w:numPr>
          <w:ilvl w:val="0"/>
          <w:numId w:val="4"/>
        </w:numPr>
        <w:spacing w:after="0" w:line="240" w:lineRule="auto"/>
        <w:jc w:val="both"/>
        <w:rPr>
          <w:rFonts w:ascii="Raleway" w:hAnsi="Raleway" w:cstheme="minorHAnsi"/>
          <w:b/>
          <w:bCs/>
        </w:rPr>
      </w:pPr>
      <w:r w:rsidRPr="00F757D7">
        <w:rPr>
          <w:rFonts w:ascii="Raleway" w:hAnsi="Raleway" w:cstheme="minorHAnsi"/>
        </w:rPr>
        <w:t xml:space="preserve">Op basis van je CV en sollicitatiebrief </w:t>
      </w:r>
      <w:r>
        <w:rPr>
          <w:rFonts w:ascii="Raleway" w:hAnsi="Raleway" w:cstheme="minorHAnsi"/>
        </w:rPr>
        <w:t xml:space="preserve">houden </w:t>
      </w:r>
      <w:r w:rsidRPr="00F757D7">
        <w:rPr>
          <w:rFonts w:ascii="Raleway" w:hAnsi="Raleway" w:cstheme="minorHAnsi"/>
        </w:rPr>
        <w:t xml:space="preserve">we een </w:t>
      </w:r>
      <w:r w:rsidRPr="00F757D7">
        <w:rPr>
          <w:rFonts w:ascii="Raleway" w:hAnsi="Raleway" w:cstheme="minorHAnsi"/>
          <w:b/>
          <w:bCs/>
        </w:rPr>
        <w:t>eerste screening</w:t>
      </w:r>
      <w:r w:rsidRPr="00F757D7">
        <w:rPr>
          <w:rFonts w:ascii="Raleway" w:hAnsi="Raleway" w:cstheme="minorHAnsi"/>
        </w:rPr>
        <w:t xml:space="preserve">.  We controleren alle kandidaturen op </w:t>
      </w:r>
      <w:r>
        <w:rPr>
          <w:rFonts w:ascii="Raleway" w:hAnsi="Raleway" w:cstheme="minorHAnsi"/>
        </w:rPr>
        <w:t>ontvankelijkheid.</w:t>
      </w:r>
    </w:p>
    <w:p w14:paraId="7ECF16DF" w14:textId="77777777" w:rsidR="005D0753" w:rsidRPr="00BC4B6F" w:rsidRDefault="005D0753" w:rsidP="005D0753">
      <w:pPr>
        <w:pStyle w:val="Lijstalinea"/>
        <w:numPr>
          <w:ilvl w:val="0"/>
          <w:numId w:val="4"/>
        </w:numPr>
        <w:spacing w:after="0" w:line="240" w:lineRule="auto"/>
        <w:jc w:val="both"/>
        <w:rPr>
          <w:rFonts w:ascii="Raleway" w:hAnsi="Raleway" w:cstheme="minorHAnsi"/>
          <w:b/>
          <w:bCs/>
        </w:rPr>
      </w:pPr>
      <w:r w:rsidRPr="002813A8">
        <w:rPr>
          <w:rFonts w:ascii="Raleway" w:hAnsi="Raleway" w:cstheme="minorHAnsi"/>
        </w:rPr>
        <w:t xml:space="preserve">Kandidaten die in aanmerking komen, worden uitgenodigd voor </w:t>
      </w:r>
      <w:r>
        <w:rPr>
          <w:rFonts w:ascii="Raleway" w:hAnsi="Raleway" w:cstheme="minorHAnsi"/>
        </w:rPr>
        <w:t xml:space="preserve">een </w:t>
      </w:r>
      <w:r w:rsidRPr="00FE38C7">
        <w:rPr>
          <w:rFonts w:ascii="Raleway" w:hAnsi="Raleway" w:cstheme="minorHAnsi"/>
          <w:b/>
          <w:bCs/>
        </w:rPr>
        <w:t>gesprek</w:t>
      </w:r>
      <w:r>
        <w:rPr>
          <w:rFonts w:ascii="Raleway" w:hAnsi="Raleway" w:cstheme="minorHAnsi"/>
        </w:rPr>
        <w:t>.</w:t>
      </w:r>
    </w:p>
    <w:p w14:paraId="69AD5F19" w14:textId="77777777" w:rsidR="005D0753" w:rsidRPr="00BC4B6F" w:rsidRDefault="005D0753" w:rsidP="005D0753">
      <w:pPr>
        <w:pStyle w:val="Lijstalinea"/>
        <w:numPr>
          <w:ilvl w:val="0"/>
          <w:numId w:val="4"/>
        </w:numPr>
        <w:spacing w:after="0" w:line="240" w:lineRule="auto"/>
        <w:jc w:val="both"/>
        <w:rPr>
          <w:rFonts w:ascii="Raleway" w:hAnsi="Raleway" w:cstheme="minorHAnsi"/>
          <w:b/>
          <w:bCs/>
        </w:rPr>
      </w:pPr>
      <w:r>
        <w:rPr>
          <w:rFonts w:ascii="Raleway" w:hAnsi="Raleway" w:cstheme="minorHAnsi"/>
        </w:rPr>
        <w:t>Is er een wederzijdse klik, dan kan onze samenwerking van start gaan.</w:t>
      </w:r>
    </w:p>
    <w:p w14:paraId="3B26261D" w14:textId="77777777" w:rsidR="005D0753" w:rsidRPr="00F757D7" w:rsidRDefault="005D0753" w:rsidP="005D0753">
      <w:pPr>
        <w:spacing w:after="0" w:line="240" w:lineRule="auto"/>
        <w:jc w:val="both"/>
        <w:rPr>
          <w:rFonts w:ascii="Raleway" w:hAnsi="Raleway" w:cstheme="minorHAnsi"/>
          <w:b/>
          <w:bCs/>
        </w:rPr>
      </w:pPr>
    </w:p>
    <w:p w14:paraId="4190ECD1" w14:textId="77777777" w:rsidR="005D0753" w:rsidRPr="00F757D7" w:rsidRDefault="005D0753" w:rsidP="005D0753">
      <w:pPr>
        <w:spacing w:line="240" w:lineRule="auto"/>
        <w:jc w:val="both"/>
        <w:rPr>
          <w:rFonts w:ascii="Raleway" w:hAnsi="Raleway" w:cs="Arial"/>
          <w:b/>
          <w:bCs/>
          <w:sz w:val="40"/>
          <w:szCs w:val="40"/>
        </w:rPr>
      </w:pPr>
      <w:r w:rsidRPr="00F757D7">
        <w:rPr>
          <w:rFonts w:ascii="Raleway" w:hAnsi="Raleway" w:cs="Arial"/>
          <w:b/>
          <w:bCs/>
          <w:sz w:val="40"/>
          <w:szCs w:val="40"/>
        </w:rPr>
        <w:t xml:space="preserve">Diversiteit?  Graag! </w:t>
      </w:r>
    </w:p>
    <w:p w14:paraId="6FD9F64C" w14:textId="77777777" w:rsidR="005D0753" w:rsidRPr="00F757D7" w:rsidRDefault="005D0753" w:rsidP="005D0753">
      <w:pPr>
        <w:spacing w:after="0" w:line="240" w:lineRule="auto"/>
        <w:jc w:val="both"/>
        <w:rPr>
          <w:rFonts w:ascii="Raleway" w:hAnsi="Raleway" w:cstheme="minorHAnsi"/>
        </w:rPr>
      </w:pPr>
      <w:r>
        <w:rPr>
          <w:rFonts w:ascii="Raleway" w:hAnsi="Raleway" w:cstheme="minorHAnsi"/>
        </w:rPr>
        <w:t xml:space="preserve">Iedereen is welkom bij ons.  Wij </w:t>
      </w:r>
      <w:r w:rsidRPr="00F757D7">
        <w:rPr>
          <w:rFonts w:ascii="Raleway" w:hAnsi="Raleway" w:cstheme="minorHAnsi"/>
        </w:rPr>
        <w:t xml:space="preserve">werven aan op basis van motivatie, competenties en talent, ongeacht geslacht, leeftijd, origine of handicap. </w:t>
      </w:r>
    </w:p>
    <w:p w14:paraId="17CAC2CA" w14:textId="77777777" w:rsidR="005D0753" w:rsidRDefault="005D0753" w:rsidP="005D0753">
      <w:pPr>
        <w:spacing w:after="0" w:line="240" w:lineRule="auto"/>
        <w:jc w:val="both"/>
        <w:rPr>
          <w:rFonts w:ascii="Raleway" w:hAnsi="Raleway" w:cstheme="minorHAnsi"/>
        </w:rPr>
      </w:pPr>
    </w:p>
    <w:p w14:paraId="589F788D" w14:textId="77777777" w:rsidR="005D0753" w:rsidRPr="005748DA" w:rsidRDefault="005D0753" w:rsidP="005D0753">
      <w:pPr>
        <w:spacing w:after="0" w:line="240" w:lineRule="auto"/>
        <w:jc w:val="both"/>
        <w:rPr>
          <w:rFonts w:ascii="Raleway" w:hAnsi="Raleway" w:cs="Arial"/>
          <w:b/>
          <w:bCs/>
        </w:rPr>
      </w:pPr>
    </w:p>
    <w:p w14:paraId="78E0A9C3" w14:textId="77777777" w:rsidR="005D0753" w:rsidRPr="00DC37DD" w:rsidRDefault="005D0753" w:rsidP="005D0753">
      <w:pPr>
        <w:spacing w:after="0" w:line="240" w:lineRule="auto"/>
        <w:jc w:val="both"/>
        <w:rPr>
          <w:rFonts w:ascii="Raleway" w:hAnsi="Raleway" w:cs="Arial"/>
          <w:b/>
          <w:bCs/>
          <w:sz w:val="40"/>
          <w:szCs w:val="40"/>
        </w:rPr>
      </w:pPr>
      <w:r>
        <w:rPr>
          <w:rFonts w:ascii="Raleway" w:hAnsi="Raleway" w:cs="Arial"/>
          <w:b/>
          <w:bCs/>
          <w:sz w:val="40"/>
          <w:szCs w:val="40"/>
        </w:rPr>
        <w:t>H</w:t>
      </w:r>
      <w:r w:rsidRPr="00F757D7">
        <w:rPr>
          <w:rFonts w:ascii="Raleway" w:hAnsi="Raleway" w:cs="Arial"/>
          <w:b/>
          <w:bCs/>
          <w:sz w:val="40"/>
          <w:szCs w:val="40"/>
        </w:rPr>
        <w:t>eb je nog een vraag?</w:t>
      </w:r>
    </w:p>
    <w:p w14:paraId="5DDD974C" w14:textId="77777777" w:rsidR="005D0753" w:rsidRPr="00F757D7" w:rsidRDefault="005D0753" w:rsidP="005D0753">
      <w:pPr>
        <w:spacing w:after="0" w:line="240" w:lineRule="auto"/>
        <w:jc w:val="both"/>
        <w:rPr>
          <w:rFonts w:ascii="Raleway" w:hAnsi="Raleway" w:cstheme="minorHAnsi"/>
        </w:rPr>
      </w:pPr>
    </w:p>
    <w:p w14:paraId="19022963" w14:textId="77777777" w:rsidR="005D0753" w:rsidRPr="006A221D" w:rsidRDefault="005D0753" w:rsidP="005D0753">
      <w:pPr>
        <w:pStyle w:val="Lijstalinea"/>
        <w:numPr>
          <w:ilvl w:val="0"/>
          <w:numId w:val="6"/>
        </w:numPr>
        <w:jc w:val="both"/>
        <w:rPr>
          <w:rFonts w:ascii="Raleway" w:hAnsi="Raleway" w:cs="Arial"/>
        </w:rPr>
      </w:pPr>
      <w:r w:rsidRPr="004053ED">
        <w:rPr>
          <w:rFonts w:ascii="Raleway" w:hAnsi="Raleway" w:cstheme="majorHAnsi"/>
        </w:rPr>
        <w:t xml:space="preserve">Over de </w:t>
      </w:r>
      <w:r w:rsidRPr="004053ED">
        <w:rPr>
          <w:rFonts w:ascii="Raleway" w:hAnsi="Raleway" w:cstheme="majorHAnsi"/>
          <w:b/>
          <w:bCs/>
        </w:rPr>
        <w:t>jobinhoud:</w:t>
      </w:r>
      <w:r>
        <w:rPr>
          <w:rFonts w:ascii="Raleway" w:hAnsi="Raleway" w:cstheme="majorHAnsi"/>
          <w:b/>
          <w:bCs/>
        </w:rPr>
        <w:t xml:space="preserve"> </w:t>
      </w:r>
      <w:hyperlink r:id="rId11" w:history="1">
        <w:r w:rsidRPr="00ED4DC8">
          <w:rPr>
            <w:rStyle w:val="Hyperlink"/>
            <w:rFonts w:ascii="Raleway" w:hAnsi="Raleway"/>
          </w:rPr>
          <w:t>anne.verfaillie@bonheiden.be</w:t>
        </w:r>
      </w:hyperlink>
    </w:p>
    <w:p w14:paraId="02FA683A" w14:textId="77777777" w:rsidR="005D0753" w:rsidRPr="004053ED" w:rsidRDefault="005D0753" w:rsidP="005D0753">
      <w:pPr>
        <w:pStyle w:val="Lijstalinea"/>
        <w:numPr>
          <w:ilvl w:val="0"/>
          <w:numId w:val="1"/>
        </w:numPr>
        <w:jc w:val="both"/>
        <w:rPr>
          <w:rFonts w:ascii="Raleway" w:hAnsi="Raleway" w:cstheme="majorHAnsi"/>
        </w:rPr>
      </w:pPr>
      <w:r w:rsidRPr="004053ED">
        <w:rPr>
          <w:rFonts w:ascii="Raleway" w:hAnsi="Raleway" w:cstheme="majorHAnsi"/>
        </w:rPr>
        <w:t xml:space="preserve">Over de </w:t>
      </w:r>
      <w:r w:rsidRPr="004053ED">
        <w:rPr>
          <w:rFonts w:ascii="Raleway" w:hAnsi="Raleway" w:cstheme="majorHAnsi"/>
          <w:b/>
          <w:bCs/>
        </w:rPr>
        <w:t xml:space="preserve">selectieprocedure </w:t>
      </w:r>
      <w:r w:rsidRPr="004053ED">
        <w:rPr>
          <w:rFonts w:ascii="Raleway" w:hAnsi="Raleway" w:cstheme="majorHAnsi"/>
        </w:rPr>
        <w:t>of het</w:t>
      </w:r>
      <w:r w:rsidRPr="004053ED">
        <w:rPr>
          <w:rFonts w:ascii="Raleway" w:hAnsi="Raleway" w:cstheme="majorHAnsi"/>
          <w:b/>
          <w:bCs/>
        </w:rPr>
        <w:t xml:space="preserve"> aanbod:</w:t>
      </w:r>
      <w:r w:rsidRPr="004053ED">
        <w:rPr>
          <w:rFonts w:ascii="Raleway" w:hAnsi="Raleway" w:cstheme="majorHAnsi"/>
        </w:rPr>
        <w:t xml:space="preserve"> </w:t>
      </w:r>
      <w:hyperlink r:id="rId12" w:history="1">
        <w:r w:rsidRPr="004053ED">
          <w:rPr>
            <w:rStyle w:val="Hyperlink"/>
            <w:rFonts w:ascii="Raleway" w:hAnsi="Raleway" w:cstheme="majorHAnsi"/>
          </w:rPr>
          <w:t>personeelsdienst@bonheiden.be</w:t>
        </w:r>
      </w:hyperlink>
    </w:p>
    <w:p w14:paraId="5B7D2175" w14:textId="77777777" w:rsidR="005D0753" w:rsidRDefault="005D0753" w:rsidP="005D0753">
      <w:pPr>
        <w:pStyle w:val="Lijstalinea"/>
        <w:numPr>
          <w:ilvl w:val="0"/>
          <w:numId w:val="1"/>
        </w:numPr>
        <w:spacing w:after="0"/>
        <w:jc w:val="both"/>
        <w:rPr>
          <w:rFonts w:ascii="Raleway" w:hAnsi="Raleway" w:cstheme="majorHAnsi"/>
        </w:rPr>
      </w:pPr>
      <w:r w:rsidRPr="004053ED">
        <w:rPr>
          <w:rFonts w:ascii="Raleway" w:hAnsi="Raleway" w:cstheme="majorHAnsi"/>
        </w:rPr>
        <w:t>Meer info vind je eveneens in de uitgebreide functiebeschrijving.</w:t>
      </w:r>
    </w:p>
    <w:p w14:paraId="698282B5" w14:textId="77777777" w:rsidR="005D0753" w:rsidRDefault="005D0753" w:rsidP="005D0753">
      <w:pPr>
        <w:rPr>
          <w:rFonts w:ascii="Raleway" w:hAnsi="Raleway" w:cstheme="majorHAnsi"/>
        </w:rPr>
      </w:pPr>
      <w:r>
        <w:rPr>
          <w:rFonts w:ascii="Raleway" w:hAnsi="Raleway" w:cstheme="majorHAnsi"/>
        </w:rPr>
        <w:br w:type="page"/>
      </w:r>
    </w:p>
    <w:p w14:paraId="1C4EC294" w14:textId="77777777" w:rsidR="00AA4BF9" w:rsidRPr="006B4038" w:rsidRDefault="00AA4BF9" w:rsidP="00AA4BF9">
      <w:pPr>
        <w:pBdr>
          <w:bottom w:val="single" w:sz="4" w:space="1" w:color="auto"/>
        </w:pBdr>
        <w:spacing w:before="240" w:after="240" w:line="240" w:lineRule="auto"/>
        <w:rPr>
          <w:rFonts w:asciiTheme="majorHAnsi" w:hAnsiTheme="majorHAnsi" w:cstheme="majorHAnsi"/>
          <w:b/>
          <w:sz w:val="32"/>
        </w:rPr>
      </w:pPr>
      <w:r w:rsidRPr="006B4038">
        <w:rPr>
          <w:rFonts w:asciiTheme="majorHAnsi" w:hAnsiTheme="majorHAnsi" w:cstheme="majorHAnsi"/>
          <w:b/>
          <w:sz w:val="32"/>
        </w:rPr>
        <w:lastRenderedPageBreak/>
        <w:t>Functiegegevens</w:t>
      </w:r>
    </w:p>
    <w:p w14:paraId="148B5FE4" w14:textId="77777777" w:rsidR="00AA4BF9" w:rsidRPr="006B4038" w:rsidRDefault="00AA4BF9" w:rsidP="00AA4BF9">
      <w:pPr>
        <w:rPr>
          <w:rFonts w:asciiTheme="majorHAnsi" w:hAnsiTheme="majorHAnsi" w:cstheme="majorHAnsi"/>
          <w:sz w:val="24"/>
          <w:szCs w:val="24"/>
        </w:rPr>
      </w:pPr>
      <w:r w:rsidRPr="006B4038">
        <w:rPr>
          <w:rFonts w:asciiTheme="majorHAnsi" w:hAnsiTheme="majorHAnsi" w:cstheme="majorHAnsi"/>
          <w:sz w:val="24"/>
          <w:szCs w:val="24"/>
        </w:rPr>
        <w:t xml:space="preserve">Functie: </w:t>
      </w:r>
      <w:r w:rsidRPr="006B4038">
        <w:rPr>
          <w:rFonts w:asciiTheme="majorHAnsi" w:hAnsiTheme="majorHAnsi" w:cstheme="majorHAnsi"/>
          <w:sz w:val="24"/>
          <w:szCs w:val="24"/>
        </w:rPr>
        <w:tab/>
      </w:r>
      <w:r w:rsidRPr="006B4038">
        <w:rPr>
          <w:rFonts w:asciiTheme="majorHAnsi" w:hAnsiTheme="majorHAnsi" w:cstheme="majorHAnsi"/>
          <w:sz w:val="24"/>
          <w:szCs w:val="24"/>
        </w:rPr>
        <w:tab/>
        <w:t>Toezichter</w:t>
      </w:r>
    </w:p>
    <w:p w14:paraId="41EA632D" w14:textId="77777777" w:rsidR="00AA4BF9" w:rsidRPr="006B4038" w:rsidRDefault="00AA4BF9" w:rsidP="00AA4BF9">
      <w:pPr>
        <w:ind w:left="2160" w:hanging="2160"/>
        <w:rPr>
          <w:rFonts w:asciiTheme="majorHAnsi" w:hAnsiTheme="majorHAnsi" w:cstheme="majorHAnsi"/>
          <w:sz w:val="24"/>
          <w:szCs w:val="24"/>
        </w:rPr>
      </w:pPr>
      <w:r w:rsidRPr="006B4038">
        <w:rPr>
          <w:rFonts w:asciiTheme="majorHAnsi" w:hAnsiTheme="majorHAnsi" w:cstheme="majorHAnsi"/>
          <w:sz w:val="24"/>
          <w:szCs w:val="24"/>
        </w:rPr>
        <w:t>Graad:</w:t>
      </w:r>
      <w:r w:rsidRPr="006B4038">
        <w:rPr>
          <w:rFonts w:asciiTheme="majorHAnsi" w:hAnsiTheme="majorHAnsi" w:cstheme="majorHAnsi"/>
          <w:sz w:val="24"/>
          <w:szCs w:val="24"/>
        </w:rPr>
        <w:tab/>
      </w:r>
      <w:r w:rsidRPr="00AC2A16">
        <w:rPr>
          <w:rFonts w:asciiTheme="majorHAnsi" w:hAnsiTheme="majorHAnsi" w:cstheme="majorHAnsi"/>
          <w:sz w:val="24"/>
          <w:szCs w:val="24"/>
        </w:rPr>
        <w:t xml:space="preserve">C1 </w:t>
      </w:r>
      <w:r>
        <w:rPr>
          <w:rFonts w:asciiTheme="majorHAnsi" w:hAnsiTheme="majorHAnsi" w:cstheme="majorHAnsi"/>
          <w:sz w:val="24"/>
          <w:szCs w:val="24"/>
        </w:rPr>
        <w:t xml:space="preserve">- C2 </w:t>
      </w:r>
      <w:r w:rsidRPr="00AC2A16">
        <w:rPr>
          <w:rFonts w:asciiTheme="majorHAnsi" w:hAnsiTheme="majorHAnsi" w:cstheme="majorHAnsi"/>
          <w:sz w:val="24"/>
          <w:szCs w:val="24"/>
        </w:rPr>
        <w:t>- C3</w:t>
      </w:r>
    </w:p>
    <w:p w14:paraId="57EB9BC6" w14:textId="77777777" w:rsidR="00AA4BF9" w:rsidRPr="006B4038" w:rsidRDefault="00AA4BF9" w:rsidP="00AA4BF9">
      <w:pPr>
        <w:rPr>
          <w:rFonts w:asciiTheme="majorHAnsi" w:hAnsiTheme="majorHAnsi" w:cstheme="majorHAnsi"/>
          <w:sz w:val="24"/>
          <w:szCs w:val="24"/>
        </w:rPr>
      </w:pPr>
      <w:r w:rsidRPr="006B4038">
        <w:rPr>
          <w:rFonts w:asciiTheme="majorHAnsi" w:hAnsiTheme="majorHAnsi" w:cstheme="majorHAnsi"/>
          <w:sz w:val="24"/>
          <w:szCs w:val="24"/>
        </w:rPr>
        <w:t>Niveau:</w:t>
      </w:r>
      <w:r w:rsidRPr="006B4038">
        <w:rPr>
          <w:rFonts w:asciiTheme="majorHAnsi" w:hAnsiTheme="majorHAnsi" w:cstheme="majorHAnsi"/>
          <w:sz w:val="24"/>
          <w:szCs w:val="24"/>
        </w:rPr>
        <w:tab/>
      </w:r>
      <w:r w:rsidRPr="006B4038">
        <w:rPr>
          <w:rFonts w:asciiTheme="majorHAnsi" w:hAnsiTheme="majorHAnsi" w:cstheme="majorHAnsi"/>
          <w:sz w:val="24"/>
          <w:szCs w:val="24"/>
        </w:rPr>
        <w:tab/>
      </w:r>
      <w:r>
        <w:rPr>
          <w:rFonts w:asciiTheme="majorHAnsi" w:hAnsiTheme="majorHAnsi" w:cstheme="majorHAnsi"/>
          <w:sz w:val="24"/>
          <w:szCs w:val="24"/>
        </w:rPr>
        <w:t xml:space="preserve">C </w:t>
      </w:r>
    </w:p>
    <w:p w14:paraId="04C3E063" w14:textId="77777777" w:rsidR="00AA4BF9" w:rsidRPr="006B4038" w:rsidRDefault="00AA4BF9" w:rsidP="00AA4BF9">
      <w:pPr>
        <w:rPr>
          <w:rFonts w:asciiTheme="majorHAnsi" w:hAnsiTheme="majorHAnsi" w:cstheme="majorHAnsi"/>
          <w:sz w:val="24"/>
          <w:szCs w:val="24"/>
        </w:rPr>
      </w:pPr>
      <w:r w:rsidRPr="006B4038">
        <w:rPr>
          <w:rFonts w:asciiTheme="majorHAnsi" w:hAnsiTheme="majorHAnsi" w:cstheme="majorHAnsi"/>
          <w:sz w:val="24"/>
          <w:szCs w:val="24"/>
        </w:rPr>
        <w:t>Departement:</w:t>
      </w:r>
      <w:r w:rsidRPr="006B4038">
        <w:rPr>
          <w:rFonts w:asciiTheme="majorHAnsi" w:hAnsiTheme="majorHAnsi" w:cstheme="majorHAnsi"/>
          <w:sz w:val="24"/>
          <w:szCs w:val="24"/>
        </w:rPr>
        <w:tab/>
      </w:r>
      <w:r w:rsidRPr="006B4038">
        <w:rPr>
          <w:rFonts w:asciiTheme="majorHAnsi" w:hAnsiTheme="majorHAnsi" w:cstheme="majorHAnsi"/>
          <w:sz w:val="24"/>
          <w:szCs w:val="24"/>
        </w:rPr>
        <w:tab/>
      </w:r>
      <w:r>
        <w:rPr>
          <w:rFonts w:asciiTheme="majorHAnsi" w:hAnsiTheme="majorHAnsi" w:cstheme="majorHAnsi"/>
          <w:sz w:val="24"/>
          <w:szCs w:val="24"/>
        </w:rPr>
        <w:t xml:space="preserve">Samenleving </w:t>
      </w:r>
    </w:p>
    <w:p w14:paraId="6983E731" w14:textId="77777777" w:rsidR="00AA4BF9" w:rsidRPr="006B4038" w:rsidRDefault="00AA4BF9" w:rsidP="00AA4BF9">
      <w:pPr>
        <w:rPr>
          <w:rFonts w:asciiTheme="majorHAnsi" w:hAnsiTheme="majorHAnsi" w:cstheme="majorHAnsi"/>
          <w:sz w:val="24"/>
          <w:szCs w:val="24"/>
        </w:rPr>
      </w:pPr>
      <w:r w:rsidRPr="006B4038">
        <w:rPr>
          <w:rFonts w:asciiTheme="majorHAnsi" w:hAnsiTheme="majorHAnsi" w:cstheme="majorHAnsi"/>
          <w:sz w:val="24"/>
          <w:szCs w:val="24"/>
        </w:rPr>
        <w:t>Dienst:</w:t>
      </w:r>
      <w:r w:rsidRPr="006B4038">
        <w:rPr>
          <w:rFonts w:asciiTheme="majorHAnsi" w:hAnsiTheme="majorHAnsi" w:cstheme="majorHAnsi"/>
          <w:sz w:val="24"/>
          <w:szCs w:val="24"/>
        </w:rPr>
        <w:tab/>
      </w:r>
      <w:r w:rsidRPr="006B4038">
        <w:rPr>
          <w:rFonts w:asciiTheme="majorHAnsi" w:hAnsiTheme="majorHAnsi" w:cstheme="majorHAnsi"/>
          <w:sz w:val="24"/>
          <w:szCs w:val="24"/>
        </w:rPr>
        <w:tab/>
      </w:r>
      <w:r w:rsidRPr="006B4038">
        <w:rPr>
          <w:rFonts w:asciiTheme="majorHAnsi" w:hAnsiTheme="majorHAnsi" w:cstheme="majorHAnsi"/>
          <w:sz w:val="24"/>
          <w:szCs w:val="24"/>
        </w:rPr>
        <w:tab/>
        <w:t>Dienst kinderopvang</w:t>
      </w:r>
    </w:p>
    <w:p w14:paraId="0449299B" w14:textId="77777777" w:rsidR="00AA4BF9" w:rsidRPr="006B4038" w:rsidRDefault="00AA4BF9" w:rsidP="00AA4BF9">
      <w:pPr>
        <w:rPr>
          <w:rFonts w:asciiTheme="majorHAnsi" w:hAnsiTheme="majorHAnsi" w:cstheme="majorHAnsi"/>
          <w:sz w:val="24"/>
          <w:szCs w:val="24"/>
        </w:rPr>
      </w:pPr>
      <w:r w:rsidRPr="006B4038">
        <w:rPr>
          <w:rFonts w:asciiTheme="majorHAnsi" w:hAnsiTheme="majorHAnsi" w:cstheme="majorHAnsi"/>
          <w:sz w:val="24"/>
          <w:szCs w:val="24"/>
        </w:rPr>
        <w:t xml:space="preserve">Aard: </w:t>
      </w:r>
      <w:r w:rsidRPr="006B4038">
        <w:rPr>
          <w:rFonts w:asciiTheme="majorHAnsi" w:hAnsiTheme="majorHAnsi" w:cstheme="majorHAnsi"/>
          <w:sz w:val="24"/>
          <w:szCs w:val="24"/>
        </w:rPr>
        <w:tab/>
      </w:r>
      <w:r w:rsidRPr="006B4038">
        <w:rPr>
          <w:rFonts w:asciiTheme="majorHAnsi" w:hAnsiTheme="majorHAnsi" w:cstheme="majorHAnsi"/>
          <w:sz w:val="24"/>
          <w:szCs w:val="24"/>
        </w:rPr>
        <w:tab/>
      </w:r>
      <w:r w:rsidRPr="006B4038">
        <w:rPr>
          <w:rFonts w:asciiTheme="majorHAnsi" w:hAnsiTheme="majorHAnsi" w:cstheme="majorHAnsi"/>
          <w:sz w:val="24"/>
          <w:szCs w:val="24"/>
        </w:rPr>
        <w:tab/>
        <w:t xml:space="preserve">Contractueel </w:t>
      </w:r>
    </w:p>
    <w:p w14:paraId="05CDDAE1" w14:textId="77777777" w:rsidR="00AA4BF9" w:rsidRPr="006B4038" w:rsidRDefault="00AA4BF9" w:rsidP="00AA4BF9">
      <w:pPr>
        <w:pBdr>
          <w:bottom w:val="single" w:sz="4" w:space="1" w:color="auto"/>
        </w:pBdr>
        <w:tabs>
          <w:tab w:val="left" w:pos="7425"/>
        </w:tabs>
        <w:spacing w:before="240" w:after="240" w:line="240" w:lineRule="auto"/>
        <w:rPr>
          <w:rFonts w:asciiTheme="majorHAnsi" w:hAnsiTheme="majorHAnsi" w:cstheme="majorHAnsi"/>
          <w:bCs/>
          <w:sz w:val="32"/>
        </w:rPr>
      </w:pPr>
      <w:r w:rsidRPr="006B4038">
        <w:rPr>
          <w:rFonts w:asciiTheme="majorHAnsi" w:hAnsiTheme="majorHAnsi" w:cstheme="majorHAnsi"/>
          <w:b/>
          <w:sz w:val="32"/>
        </w:rPr>
        <w:t>Beoordelaars</w:t>
      </w:r>
    </w:p>
    <w:p w14:paraId="4552ACB9" w14:textId="77777777" w:rsidR="00AA4BF9" w:rsidRPr="006B4038" w:rsidRDefault="00AA4BF9" w:rsidP="00AA4BF9">
      <w:pPr>
        <w:tabs>
          <w:tab w:val="left" w:pos="2127"/>
          <w:tab w:val="left" w:pos="8144"/>
        </w:tabs>
        <w:spacing w:before="240" w:after="240" w:line="240" w:lineRule="auto"/>
        <w:rPr>
          <w:rFonts w:asciiTheme="majorHAnsi" w:hAnsiTheme="majorHAnsi" w:cstheme="majorHAnsi"/>
        </w:rPr>
      </w:pPr>
      <w:r w:rsidRPr="006B4038">
        <w:rPr>
          <w:rFonts w:asciiTheme="majorHAnsi" w:hAnsiTheme="majorHAnsi" w:cstheme="majorHAnsi"/>
        </w:rPr>
        <w:t xml:space="preserve">Eerste beoordelaar: </w:t>
      </w:r>
      <w:r w:rsidRPr="006B4038">
        <w:rPr>
          <w:rFonts w:asciiTheme="majorHAnsi" w:hAnsiTheme="majorHAnsi" w:cstheme="majorHAnsi"/>
        </w:rPr>
        <w:tab/>
        <w:t xml:space="preserve">Coördinator </w:t>
      </w:r>
      <w:r>
        <w:rPr>
          <w:rFonts w:asciiTheme="majorHAnsi" w:hAnsiTheme="majorHAnsi" w:cstheme="majorHAnsi"/>
        </w:rPr>
        <w:t>K</w:t>
      </w:r>
      <w:r w:rsidRPr="006B4038">
        <w:rPr>
          <w:rFonts w:asciiTheme="majorHAnsi" w:hAnsiTheme="majorHAnsi" w:cstheme="majorHAnsi"/>
        </w:rPr>
        <w:t xml:space="preserve">inderopvang </w:t>
      </w:r>
    </w:p>
    <w:p w14:paraId="0FB91DE3" w14:textId="77777777" w:rsidR="00AA4BF9" w:rsidRPr="006B4038" w:rsidRDefault="00AA4BF9" w:rsidP="00AA4BF9">
      <w:pPr>
        <w:tabs>
          <w:tab w:val="left" w:pos="2127"/>
        </w:tabs>
        <w:rPr>
          <w:rFonts w:asciiTheme="majorHAnsi" w:hAnsiTheme="majorHAnsi" w:cstheme="majorHAnsi"/>
        </w:rPr>
      </w:pPr>
      <w:r w:rsidRPr="006B4038">
        <w:rPr>
          <w:rFonts w:asciiTheme="majorHAnsi" w:hAnsiTheme="majorHAnsi" w:cstheme="majorHAnsi"/>
        </w:rPr>
        <w:t xml:space="preserve">Tweede beoordelaar: </w:t>
      </w:r>
      <w:r w:rsidRPr="006B4038">
        <w:rPr>
          <w:rFonts w:asciiTheme="majorHAnsi" w:hAnsiTheme="majorHAnsi" w:cstheme="majorHAnsi"/>
        </w:rPr>
        <w:tab/>
      </w:r>
      <w:r>
        <w:rPr>
          <w:rFonts w:asciiTheme="majorHAnsi" w:hAnsiTheme="majorHAnsi" w:cstheme="majorHAnsi"/>
        </w:rPr>
        <w:t>Departementshoofd Samenleving</w:t>
      </w:r>
    </w:p>
    <w:p w14:paraId="4BBC376D" w14:textId="77777777" w:rsidR="00AA4BF9" w:rsidRPr="006B4038" w:rsidRDefault="00AA4BF9" w:rsidP="00AA4BF9">
      <w:pPr>
        <w:pBdr>
          <w:bottom w:val="single" w:sz="4" w:space="1" w:color="auto"/>
        </w:pBdr>
        <w:spacing w:before="240" w:after="240" w:line="240" w:lineRule="auto"/>
        <w:rPr>
          <w:rFonts w:asciiTheme="majorHAnsi" w:hAnsiTheme="majorHAnsi" w:cstheme="majorHAnsi"/>
          <w:b/>
          <w:noProof/>
          <w:lang w:eastAsia="nl-BE"/>
        </w:rPr>
      </w:pPr>
      <w:r w:rsidRPr="0010648B">
        <w:rPr>
          <w:noProof/>
        </w:rPr>
        <w:drawing>
          <wp:anchor distT="0" distB="0" distL="114300" distR="114300" simplePos="0" relativeHeight="251659264" behindDoc="0" locked="0" layoutInCell="1" allowOverlap="1" wp14:anchorId="7BE86389" wp14:editId="1D3F717D">
            <wp:simplePos x="0" y="0"/>
            <wp:positionH relativeFrom="margin">
              <wp:align>center</wp:align>
            </wp:positionH>
            <wp:positionV relativeFrom="paragraph">
              <wp:posOffset>469900</wp:posOffset>
            </wp:positionV>
            <wp:extent cx="7353300" cy="4495800"/>
            <wp:effectExtent l="38100" t="0" r="57150" b="0"/>
            <wp:wrapNone/>
            <wp:docPr id="110138907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anchor>
        </w:drawing>
      </w:r>
      <w:r w:rsidRPr="006B4038">
        <w:rPr>
          <w:rFonts w:asciiTheme="majorHAnsi" w:hAnsiTheme="majorHAnsi" w:cstheme="majorHAnsi"/>
          <w:b/>
          <w:sz w:val="32"/>
        </w:rPr>
        <w:t xml:space="preserve">Plaats in de organisatie </w:t>
      </w:r>
    </w:p>
    <w:p w14:paraId="0EA71FA6" w14:textId="77777777" w:rsidR="00AA4BF9" w:rsidRPr="006B4038" w:rsidRDefault="00AA4BF9" w:rsidP="00AA4BF9">
      <w:pPr>
        <w:rPr>
          <w:rFonts w:asciiTheme="majorHAnsi" w:hAnsiTheme="majorHAnsi" w:cstheme="majorHAnsi"/>
          <w:sz w:val="32"/>
        </w:rPr>
      </w:pPr>
    </w:p>
    <w:p w14:paraId="3C75EEFC" w14:textId="77777777" w:rsidR="00AA4BF9" w:rsidRPr="006B4038" w:rsidRDefault="00AA4BF9" w:rsidP="00AA4BF9">
      <w:pPr>
        <w:rPr>
          <w:rFonts w:asciiTheme="majorHAnsi" w:hAnsiTheme="majorHAnsi" w:cstheme="majorHAnsi"/>
          <w:sz w:val="32"/>
        </w:rPr>
      </w:pPr>
    </w:p>
    <w:p w14:paraId="135DFE8F" w14:textId="77777777" w:rsidR="00AA4BF9" w:rsidRPr="006B4038" w:rsidRDefault="00AA4BF9" w:rsidP="00AA4BF9">
      <w:pPr>
        <w:tabs>
          <w:tab w:val="left" w:pos="945"/>
        </w:tabs>
        <w:rPr>
          <w:rFonts w:asciiTheme="majorHAnsi" w:hAnsiTheme="majorHAnsi" w:cstheme="majorHAnsi"/>
          <w:lang w:eastAsia="nl-BE"/>
        </w:rPr>
      </w:pPr>
    </w:p>
    <w:p w14:paraId="17FB7298" w14:textId="77777777" w:rsidR="00AA4BF9" w:rsidRPr="006B4038" w:rsidRDefault="00AA4BF9" w:rsidP="00AA4BF9">
      <w:pPr>
        <w:rPr>
          <w:rFonts w:asciiTheme="majorHAnsi" w:hAnsiTheme="majorHAnsi" w:cstheme="majorHAnsi"/>
          <w:b/>
          <w:sz w:val="32"/>
        </w:rPr>
      </w:pPr>
      <w:r w:rsidRPr="006B4038">
        <w:rPr>
          <w:rFonts w:asciiTheme="majorHAnsi" w:hAnsiTheme="majorHAnsi" w:cstheme="majorHAnsi"/>
          <w:b/>
          <w:sz w:val="32"/>
        </w:rPr>
        <w:br w:type="page"/>
      </w:r>
    </w:p>
    <w:p w14:paraId="2467DF00" w14:textId="77777777" w:rsidR="00AA4BF9" w:rsidRPr="006B4038" w:rsidRDefault="00AA4BF9" w:rsidP="00AA4BF9">
      <w:pPr>
        <w:keepNext/>
        <w:pBdr>
          <w:bottom w:val="single" w:sz="4" w:space="1" w:color="auto"/>
        </w:pBdr>
        <w:spacing w:before="240" w:after="240" w:line="240" w:lineRule="auto"/>
        <w:rPr>
          <w:rFonts w:asciiTheme="majorHAnsi" w:hAnsiTheme="majorHAnsi" w:cstheme="majorHAnsi"/>
          <w:b/>
          <w:sz w:val="32"/>
        </w:rPr>
      </w:pPr>
      <w:r w:rsidRPr="006B4038">
        <w:rPr>
          <w:rFonts w:asciiTheme="majorHAnsi" w:hAnsiTheme="majorHAnsi" w:cstheme="majorHAnsi"/>
          <w:b/>
          <w:sz w:val="32"/>
        </w:rPr>
        <w:lastRenderedPageBreak/>
        <w:t>Doel van de functie</w:t>
      </w:r>
    </w:p>
    <w:p w14:paraId="3FE2DC2A" w14:textId="77777777" w:rsidR="00AA4BF9" w:rsidRPr="009E4274" w:rsidRDefault="00AA4BF9" w:rsidP="00AA4BF9">
      <w:pPr>
        <w:rPr>
          <w:rFonts w:asciiTheme="majorHAnsi" w:hAnsiTheme="majorHAnsi" w:cstheme="majorHAnsi"/>
        </w:rPr>
      </w:pPr>
      <w:r w:rsidRPr="009E4274">
        <w:rPr>
          <w:rFonts w:asciiTheme="majorHAnsi" w:hAnsiTheme="majorHAnsi" w:cstheme="majorHAnsi"/>
        </w:rPr>
        <w:t>Als toezichter ben je mee verantwoordelijk voor de praktische uitwerking van de ochtend-, middag- en naschoolse opvang in de gemeentelijke scholen en/of voor de busbegeleiding, met aandacht voor de visie van de gemeente. Samen met je collega’s zorg je ervoor dat de kinderen in hun vrije tijd een veilige en aangename tijd beleven.</w:t>
      </w:r>
    </w:p>
    <w:p w14:paraId="7D2516F0" w14:textId="77777777" w:rsidR="00AA4BF9" w:rsidRPr="006B4038" w:rsidRDefault="00AA4BF9" w:rsidP="00AA4BF9">
      <w:pPr>
        <w:pBdr>
          <w:bottom w:val="single" w:sz="4" w:space="1" w:color="auto"/>
        </w:pBdr>
        <w:spacing w:before="240" w:after="240" w:line="240" w:lineRule="auto"/>
        <w:rPr>
          <w:rFonts w:asciiTheme="majorHAnsi" w:hAnsiTheme="majorHAnsi" w:cstheme="majorHAnsi"/>
          <w:b/>
          <w:sz w:val="32"/>
        </w:rPr>
      </w:pPr>
      <w:r w:rsidRPr="006B4038">
        <w:rPr>
          <w:rFonts w:asciiTheme="majorHAnsi" w:hAnsiTheme="majorHAnsi" w:cstheme="majorHAnsi"/>
          <w:b/>
          <w:sz w:val="32"/>
        </w:rPr>
        <w:t>Taken</w:t>
      </w:r>
    </w:p>
    <w:p w14:paraId="12EDF3AB" w14:textId="77777777" w:rsidR="00AA4BF9" w:rsidRPr="006B4038" w:rsidRDefault="00AA4BF9" w:rsidP="00AA4BF9">
      <w:pPr>
        <w:pStyle w:val="Lijstalinea"/>
        <w:numPr>
          <w:ilvl w:val="0"/>
          <w:numId w:val="10"/>
        </w:numPr>
        <w:spacing w:before="240" w:after="0" w:line="240" w:lineRule="auto"/>
        <w:ind w:left="714" w:hanging="357"/>
        <w:contextualSpacing w:val="0"/>
        <w:rPr>
          <w:rFonts w:asciiTheme="majorHAnsi" w:hAnsiTheme="majorHAnsi" w:cstheme="majorHAnsi"/>
          <w:b/>
        </w:rPr>
      </w:pPr>
      <w:bookmarkStart w:id="1" w:name="_Hlk129270178"/>
      <w:r w:rsidRPr="006B4038">
        <w:rPr>
          <w:rFonts w:asciiTheme="majorHAnsi" w:hAnsiTheme="majorHAnsi" w:cstheme="majorHAnsi"/>
        </w:rPr>
        <w:t xml:space="preserve">Als </w:t>
      </w:r>
      <w:r w:rsidRPr="00A27210">
        <w:rPr>
          <w:rFonts w:asciiTheme="majorHAnsi" w:hAnsiTheme="majorHAnsi" w:cstheme="majorHAnsi"/>
          <w:b/>
          <w:bCs/>
        </w:rPr>
        <w:t>ambassadeur</w:t>
      </w:r>
      <w:r w:rsidRPr="00A27210">
        <w:rPr>
          <w:rFonts w:asciiTheme="majorHAnsi" w:hAnsiTheme="majorHAnsi" w:cstheme="majorHAnsi"/>
        </w:rPr>
        <w:t xml:space="preserve"> </w:t>
      </w:r>
      <w:r w:rsidRPr="006B4038">
        <w:rPr>
          <w:rFonts w:asciiTheme="majorHAnsi" w:hAnsiTheme="majorHAnsi" w:cstheme="majorHAnsi"/>
        </w:rPr>
        <w:t xml:space="preserve">van ons lokaal bestuur en van de gemeenteschool Gekko/Gebo zorg je op elk moment van de dag voor een klantvriendelijk onthaal van de kinderen en hun ouders. </w:t>
      </w:r>
    </w:p>
    <w:p w14:paraId="4DA9B1F9" w14:textId="77777777" w:rsidR="00AA4BF9" w:rsidRPr="006B4038" w:rsidRDefault="00AA4BF9" w:rsidP="00AA4BF9">
      <w:pPr>
        <w:pStyle w:val="Lijstalinea"/>
        <w:spacing w:before="240" w:after="0" w:line="240" w:lineRule="auto"/>
        <w:ind w:left="714"/>
        <w:contextualSpacing w:val="0"/>
        <w:rPr>
          <w:rFonts w:asciiTheme="majorHAnsi" w:hAnsiTheme="majorHAnsi" w:cstheme="majorHAnsi"/>
          <w:u w:val="single"/>
        </w:rPr>
      </w:pPr>
      <w:bookmarkStart w:id="2" w:name="_Hlk132195982"/>
      <w:r w:rsidRPr="006B4038">
        <w:rPr>
          <w:rFonts w:asciiTheme="majorHAnsi" w:hAnsiTheme="majorHAnsi" w:cstheme="majorHAnsi"/>
          <w:u w:val="single"/>
        </w:rPr>
        <w:t>Mogelijke taken – niet limitatief</w:t>
      </w:r>
    </w:p>
    <w:p w14:paraId="021D88E9" w14:textId="77777777" w:rsidR="00AA4BF9" w:rsidRPr="006B4038" w:rsidRDefault="00AA4BF9" w:rsidP="00AA4BF9">
      <w:pPr>
        <w:pStyle w:val="Lijstalinea"/>
        <w:numPr>
          <w:ilvl w:val="0"/>
          <w:numId w:val="33"/>
        </w:numPr>
        <w:rPr>
          <w:rFonts w:asciiTheme="majorHAnsi" w:hAnsiTheme="majorHAnsi" w:cstheme="majorHAnsi"/>
        </w:rPr>
      </w:pPr>
      <w:r w:rsidRPr="006B4038">
        <w:rPr>
          <w:rFonts w:asciiTheme="majorHAnsi" w:hAnsiTheme="majorHAnsi" w:cstheme="majorHAnsi"/>
        </w:rPr>
        <w:t>Je zorgt voor een warm welkom/afscheid van ieder kind en elke ouder.</w:t>
      </w:r>
    </w:p>
    <w:bookmarkEnd w:id="2"/>
    <w:p w14:paraId="4219F1E4" w14:textId="77777777" w:rsidR="00AA4BF9" w:rsidRPr="006B4038" w:rsidRDefault="00AA4BF9" w:rsidP="00AA4BF9">
      <w:pPr>
        <w:pStyle w:val="Lijstalinea"/>
        <w:numPr>
          <w:ilvl w:val="0"/>
          <w:numId w:val="33"/>
        </w:numPr>
        <w:rPr>
          <w:rFonts w:asciiTheme="majorHAnsi" w:hAnsiTheme="majorHAnsi" w:cstheme="majorHAnsi"/>
        </w:rPr>
      </w:pPr>
      <w:r w:rsidRPr="006B4038">
        <w:rPr>
          <w:rFonts w:asciiTheme="majorHAnsi" w:hAnsiTheme="majorHAnsi" w:cstheme="majorHAnsi"/>
        </w:rPr>
        <w:t>Je bent het aanspreekpunt voor de school voor en na de schooluren: je geeft informatie, beantwoordt of noteert vragen en verwijst de ouders correct door.  Informatieoverdracht naar het schoolteam is cruciaal.</w:t>
      </w:r>
    </w:p>
    <w:p w14:paraId="786187DA" w14:textId="77777777" w:rsidR="00AA4BF9" w:rsidRPr="006B4038" w:rsidRDefault="00AA4BF9" w:rsidP="00AA4BF9">
      <w:pPr>
        <w:pStyle w:val="Lijstalinea"/>
        <w:numPr>
          <w:ilvl w:val="0"/>
          <w:numId w:val="33"/>
        </w:numPr>
        <w:rPr>
          <w:rFonts w:asciiTheme="majorHAnsi" w:hAnsiTheme="majorHAnsi" w:cstheme="majorHAnsi"/>
        </w:rPr>
      </w:pPr>
      <w:r w:rsidRPr="006B4038">
        <w:rPr>
          <w:rFonts w:asciiTheme="majorHAnsi" w:hAnsiTheme="majorHAnsi" w:cstheme="majorHAnsi"/>
        </w:rPr>
        <w:t>Je draagt een fluojas zodat het zichtbaar is voor de kinderen en de ouders dat jij een aanspreekpunt bent.</w:t>
      </w:r>
    </w:p>
    <w:p w14:paraId="50A5A6BD" w14:textId="77777777" w:rsidR="00AA4BF9" w:rsidRPr="006B4038" w:rsidRDefault="00AA4BF9" w:rsidP="00AA4BF9">
      <w:pPr>
        <w:pStyle w:val="Lijstalinea"/>
        <w:numPr>
          <w:ilvl w:val="0"/>
          <w:numId w:val="33"/>
        </w:numPr>
        <w:rPr>
          <w:rFonts w:asciiTheme="majorHAnsi" w:hAnsiTheme="majorHAnsi" w:cstheme="majorHAnsi"/>
        </w:rPr>
      </w:pPr>
      <w:r w:rsidRPr="006B4038">
        <w:rPr>
          <w:rFonts w:asciiTheme="majorHAnsi" w:hAnsiTheme="majorHAnsi" w:cstheme="majorHAnsi"/>
        </w:rPr>
        <w:t>Je onderhoudt contacten met de kinderen, (groot)ouders, andere brengers/ophalers.</w:t>
      </w:r>
    </w:p>
    <w:p w14:paraId="7DFA73E7" w14:textId="77777777" w:rsidR="00AA4BF9" w:rsidRPr="006B4038" w:rsidRDefault="00AA4BF9" w:rsidP="00AA4BF9">
      <w:pPr>
        <w:pStyle w:val="Lijstalinea"/>
        <w:numPr>
          <w:ilvl w:val="0"/>
          <w:numId w:val="33"/>
        </w:numPr>
        <w:rPr>
          <w:rFonts w:asciiTheme="majorHAnsi" w:hAnsiTheme="majorHAnsi" w:cstheme="majorHAnsi"/>
        </w:rPr>
      </w:pPr>
      <w:r w:rsidRPr="006B4038">
        <w:rPr>
          <w:rFonts w:asciiTheme="majorHAnsi" w:hAnsiTheme="majorHAnsi" w:cstheme="majorHAnsi"/>
        </w:rPr>
        <w:t>Je kent de visie van de school en draagt deze in jouw functie mee uit naar de kinderen.</w:t>
      </w:r>
    </w:p>
    <w:p w14:paraId="0C3D5D8E" w14:textId="77777777" w:rsidR="00AA4BF9" w:rsidRPr="006B4038" w:rsidRDefault="00AA4BF9" w:rsidP="00AA4BF9">
      <w:pPr>
        <w:pStyle w:val="Lijstalinea"/>
        <w:numPr>
          <w:ilvl w:val="0"/>
          <w:numId w:val="33"/>
        </w:numPr>
        <w:rPr>
          <w:rFonts w:asciiTheme="majorHAnsi" w:hAnsiTheme="majorHAnsi" w:cstheme="majorHAnsi"/>
        </w:rPr>
      </w:pPr>
      <w:r w:rsidRPr="006B4038">
        <w:rPr>
          <w:rFonts w:asciiTheme="majorHAnsi" w:hAnsiTheme="majorHAnsi" w:cstheme="majorHAnsi"/>
        </w:rPr>
        <w:t>Je beantwoordt telefoonoproepen professioneel (gsm of telefoon van de school).</w:t>
      </w:r>
    </w:p>
    <w:p w14:paraId="293AD526" w14:textId="77777777" w:rsidR="00AA4BF9" w:rsidRPr="006B4038" w:rsidRDefault="00AA4BF9" w:rsidP="00AA4BF9">
      <w:pPr>
        <w:pStyle w:val="Lijstalinea"/>
        <w:numPr>
          <w:ilvl w:val="0"/>
          <w:numId w:val="33"/>
        </w:numPr>
        <w:rPr>
          <w:rFonts w:asciiTheme="majorHAnsi" w:hAnsiTheme="majorHAnsi" w:cstheme="majorHAnsi"/>
        </w:rPr>
      </w:pPr>
      <w:r w:rsidRPr="006B4038">
        <w:rPr>
          <w:rFonts w:asciiTheme="majorHAnsi" w:hAnsiTheme="majorHAnsi" w:cstheme="majorHAnsi"/>
        </w:rPr>
        <w:t>Je voert je opdracht uit rekening houdend met de regels van discretie en beroepsgeheim zoals die gelden binnen de organisatie.</w:t>
      </w:r>
    </w:p>
    <w:p w14:paraId="665E9C81" w14:textId="4D543858" w:rsidR="00AA4BF9" w:rsidRPr="00AA4BF9" w:rsidRDefault="00AA4BF9" w:rsidP="00AA4BF9">
      <w:pPr>
        <w:pStyle w:val="Lijstalinea"/>
        <w:numPr>
          <w:ilvl w:val="0"/>
          <w:numId w:val="33"/>
        </w:numPr>
        <w:rPr>
          <w:rFonts w:asciiTheme="majorHAnsi" w:hAnsiTheme="majorHAnsi" w:cstheme="majorHAnsi"/>
        </w:rPr>
      </w:pPr>
      <w:r w:rsidRPr="006B4038">
        <w:rPr>
          <w:rFonts w:asciiTheme="majorHAnsi" w:hAnsiTheme="majorHAnsi" w:cstheme="majorHAnsi"/>
        </w:rPr>
        <w:t>Je belt ouders beleefd op als kinderen niet tijdig opgehaald worden.</w:t>
      </w:r>
    </w:p>
    <w:bookmarkEnd w:id="1"/>
    <w:p w14:paraId="56A6FE24" w14:textId="77777777" w:rsidR="00AA4BF9" w:rsidRPr="006B4038" w:rsidRDefault="00AA4BF9" w:rsidP="00AA4BF9">
      <w:pPr>
        <w:pStyle w:val="Lijstalinea"/>
        <w:numPr>
          <w:ilvl w:val="0"/>
          <w:numId w:val="10"/>
        </w:numPr>
        <w:spacing w:before="240" w:after="0" w:line="240" w:lineRule="auto"/>
        <w:ind w:left="714" w:hanging="357"/>
        <w:contextualSpacing w:val="0"/>
        <w:rPr>
          <w:rFonts w:asciiTheme="majorHAnsi" w:hAnsiTheme="majorHAnsi" w:cstheme="majorHAnsi"/>
        </w:rPr>
      </w:pPr>
      <w:r w:rsidRPr="006B4038">
        <w:rPr>
          <w:rFonts w:asciiTheme="majorHAnsi" w:hAnsiTheme="majorHAnsi" w:cstheme="majorHAnsi"/>
        </w:rPr>
        <w:t xml:space="preserve">Als </w:t>
      </w:r>
      <w:r w:rsidRPr="001A58C4">
        <w:rPr>
          <w:rFonts w:asciiTheme="majorHAnsi" w:hAnsiTheme="majorHAnsi" w:cstheme="majorHAnsi"/>
        </w:rPr>
        <w:t>toezichter</w:t>
      </w:r>
      <w:r w:rsidRPr="006B4038">
        <w:rPr>
          <w:rFonts w:asciiTheme="majorHAnsi" w:hAnsiTheme="majorHAnsi" w:cstheme="majorHAnsi"/>
          <w:color w:val="70AD47" w:themeColor="accent6"/>
        </w:rPr>
        <w:t xml:space="preserve"> </w:t>
      </w:r>
      <w:r w:rsidRPr="006B4038">
        <w:rPr>
          <w:rFonts w:asciiTheme="majorHAnsi" w:hAnsiTheme="majorHAnsi" w:cstheme="majorHAnsi"/>
        </w:rPr>
        <w:t>ben je verantwoordelijk voor de ochtend-, middag- en avondopvang op school waar je kinderen van 2,5 tot 12 jaar begeleidt.</w:t>
      </w:r>
    </w:p>
    <w:p w14:paraId="5F709FE4" w14:textId="77777777" w:rsidR="00AA4BF9" w:rsidRPr="0013754F" w:rsidRDefault="00AA4BF9" w:rsidP="00AA4BF9">
      <w:pPr>
        <w:pStyle w:val="Lijstalinea"/>
        <w:spacing w:before="240" w:after="0" w:line="240" w:lineRule="auto"/>
        <w:ind w:left="714"/>
        <w:contextualSpacing w:val="0"/>
        <w:rPr>
          <w:rFonts w:asciiTheme="majorHAnsi" w:hAnsiTheme="majorHAnsi" w:cstheme="majorHAnsi"/>
          <w:u w:val="single"/>
        </w:rPr>
      </w:pPr>
      <w:r w:rsidRPr="0013754F">
        <w:rPr>
          <w:rFonts w:asciiTheme="majorHAnsi" w:hAnsiTheme="majorHAnsi" w:cstheme="majorHAnsi"/>
          <w:u w:val="single"/>
        </w:rPr>
        <w:t>Mogelijke taken – niet limitatief</w:t>
      </w:r>
    </w:p>
    <w:p w14:paraId="7EB2CE7B" w14:textId="77777777" w:rsidR="00AA4BF9" w:rsidRPr="00FF4DEC" w:rsidRDefault="00AA4BF9" w:rsidP="00AA4BF9">
      <w:pPr>
        <w:pStyle w:val="Lijstalinea"/>
        <w:spacing w:before="240" w:after="0" w:line="240" w:lineRule="auto"/>
        <w:ind w:left="714"/>
        <w:contextualSpacing w:val="0"/>
        <w:rPr>
          <w:rFonts w:asciiTheme="majorHAnsi" w:hAnsiTheme="majorHAnsi" w:cstheme="majorHAnsi"/>
        </w:rPr>
      </w:pPr>
      <w:r w:rsidRPr="00FF4DEC">
        <w:rPr>
          <w:rFonts w:asciiTheme="majorHAnsi" w:hAnsiTheme="majorHAnsi" w:cstheme="majorHAnsi"/>
        </w:rPr>
        <w:t>Refter</w:t>
      </w:r>
    </w:p>
    <w:p w14:paraId="2CA85107" w14:textId="77777777" w:rsidR="00AA4BF9" w:rsidRPr="00F77EDD" w:rsidRDefault="00AA4BF9" w:rsidP="00AA4BF9">
      <w:pPr>
        <w:pStyle w:val="Lijstalinea"/>
        <w:numPr>
          <w:ilvl w:val="0"/>
          <w:numId w:val="34"/>
        </w:numPr>
        <w:rPr>
          <w:rFonts w:asciiTheme="majorHAnsi" w:hAnsiTheme="majorHAnsi" w:cstheme="majorHAnsi"/>
        </w:rPr>
      </w:pPr>
      <w:r w:rsidRPr="00F77EDD">
        <w:rPr>
          <w:rFonts w:asciiTheme="majorHAnsi" w:hAnsiTheme="majorHAnsi" w:cstheme="majorHAnsi"/>
        </w:rPr>
        <w:t>Je zorgt er mee voor dat de maaltijdbedeling vlot verloopt.</w:t>
      </w:r>
    </w:p>
    <w:p w14:paraId="50393543" w14:textId="77777777" w:rsidR="00AA4BF9" w:rsidRPr="00F77EDD" w:rsidRDefault="00AA4BF9" w:rsidP="00AA4BF9">
      <w:pPr>
        <w:pStyle w:val="Lijstalinea"/>
        <w:numPr>
          <w:ilvl w:val="0"/>
          <w:numId w:val="34"/>
        </w:numPr>
        <w:rPr>
          <w:rFonts w:asciiTheme="majorHAnsi" w:hAnsiTheme="majorHAnsi" w:cstheme="majorHAnsi"/>
        </w:rPr>
      </w:pPr>
      <w:r w:rsidRPr="00F77EDD">
        <w:rPr>
          <w:rFonts w:asciiTheme="majorHAnsi" w:hAnsiTheme="majorHAnsi" w:cstheme="majorHAnsi"/>
        </w:rPr>
        <w:t>Je zorgt dat kinderen soep en drank krijgen indien gewenst.</w:t>
      </w:r>
    </w:p>
    <w:p w14:paraId="3DBD1C43" w14:textId="77777777" w:rsidR="00AA4BF9" w:rsidRPr="00F77EDD" w:rsidRDefault="00AA4BF9" w:rsidP="00AA4BF9">
      <w:pPr>
        <w:pStyle w:val="Lijstalinea"/>
        <w:numPr>
          <w:ilvl w:val="0"/>
          <w:numId w:val="34"/>
        </w:numPr>
        <w:rPr>
          <w:rFonts w:asciiTheme="majorHAnsi" w:hAnsiTheme="majorHAnsi" w:cstheme="majorHAnsi"/>
        </w:rPr>
      </w:pPr>
      <w:r w:rsidRPr="00F77EDD">
        <w:rPr>
          <w:rFonts w:asciiTheme="majorHAnsi" w:hAnsiTheme="majorHAnsi" w:cstheme="majorHAnsi"/>
        </w:rPr>
        <w:t>Je bent op de hoogte van kinderen met allergieën.</w:t>
      </w:r>
    </w:p>
    <w:p w14:paraId="1AF216C6" w14:textId="77777777" w:rsidR="00AA4BF9" w:rsidRPr="00F77EDD" w:rsidRDefault="00AA4BF9" w:rsidP="00AA4BF9">
      <w:pPr>
        <w:pStyle w:val="Lijstalinea"/>
        <w:numPr>
          <w:ilvl w:val="0"/>
          <w:numId w:val="34"/>
        </w:numPr>
        <w:rPr>
          <w:rFonts w:asciiTheme="majorHAnsi" w:hAnsiTheme="majorHAnsi" w:cstheme="majorHAnsi"/>
        </w:rPr>
      </w:pPr>
      <w:r w:rsidRPr="00F77EDD">
        <w:rPr>
          <w:rFonts w:asciiTheme="majorHAnsi" w:hAnsiTheme="majorHAnsi" w:cstheme="majorHAnsi"/>
        </w:rPr>
        <w:t>Je houdt toezicht op de rust in de refter tijdens het eetmoment.</w:t>
      </w:r>
    </w:p>
    <w:p w14:paraId="54607B00" w14:textId="77777777" w:rsidR="00AA4BF9" w:rsidRPr="00F77EDD" w:rsidRDefault="00AA4BF9" w:rsidP="00AA4BF9">
      <w:pPr>
        <w:pStyle w:val="Lijstalinea"/>
        <w:numPr>
          <w:ilvl w:val="0"/>
          <w:numId w:val="34"/>
        </w:numPr>
        <w:rPr>
          <w:rFonts w:asciiTheme="majorHAnsi" w:hAnsiTheme="majorHAnsi" w:cstheme="majorHAnsi"/>
        </w:rPr>
      </w:pPr>
      <w:r w:rsidRPr="00F77EDD">
        <w:rPr>
          <w:rFonts w:asciiTheme="majorHAnsi" w:hAnsiTheme="majorHAnsi" w:cstheme="majorHAnsi"/>
        </w:rPr>
        <w:t>Je volgt op dat kinderen goed eten en je spreekt hen hier over aan.</w:t>
      </w:r>
    </w:p>
    <w:p w14:paraId="145B9D5F" w14:textId="77777777" w:rsidR="00AA4BF9" w:rsidRPr="00F77EDD" w:rsidRDefault="00AA4BF9" w:rsidP="00AA4BF9">
      <w:pPr>
        <w:pStyle w:val="Lijstalinea"/>
        <w:numPr>
          <w:ilvl w:val="0"/>
          <w:numId w:val="34"/>
        </w:numPr>
        <w:rPr>
          <w:rFonts w:asciiTheme="majorHAnsi" w:hAnsiTheme="majorHAnsi" w:cstheme="majorHAnsi"/>
        </w:rPr>
      </w:pPr>
      <w:r w:rsidRPr="00F77EDD">
        <w:rPr>
          <w:rFonts w:asciiTheme="majorHAnsi" w:hAnsiTheme="majorHAnsi" w:cstheme="majorHAnsi"/>
        </w:rPr>
        <w:t>Je ruimt mee de tafels af.</w:t>
      </w:r>
    </w:p>
    <w:p w14:paraId="19B10E58" w14:textId="77777777" w:rsidR="00AA4BF9" w:rsidRPr="00F77EDD" w:rsidRDefault="00AA4BF9" w:rsidP="00AA4BF9">
      <w:pPr>
        <w:pStyle w:val="Lijstalinea"/>
        <w:numPr>
          <w:ilvl w:val="0"/>
          <w:numId w:val="34"/>
        </w:numPr>
        <w:rPr>
          <w:rFonts w:asciiTheme="majorHAnsi" w:hAnsiTheme="majorHAnsi" w:cstheme="majorHAnsi"/>
        </w:rPr>
      </w:pPr>
      <w:r w:rsidRPr="00F77EDD">
        <w:rPr>
          <w:rFonts w:asciiTheme="majorHAnsi" w:hAnsiTheme="majorHAnsi" w:cstheme="majorHAnsi"/>
        </w:rPr>
        <w:t>Je helpt de kleuters met het aandoen van hun jas.</w:t>
      </w:r>
    </w:p>
    <w:p w14:paraId="7CDF5A55" w14:textId="77777777" w:rsidR="00AA4BF9" w:rsidRDefault="00AA4BF9" w:rsidP="00AA4BF9">
      <w:pPr>
        <w:pStyle w:val="Lijstalinea"/>
        <w:spacing w:before="240" w:after="0" w:line="240" w:lineRule="auto"/>
        <w:ind w:left="714"/>
        <w:contextualSpacing w:val="0"/>
        <w:rPr>
          <w:rFonts w:asciiTheme="majorHAnsi" w:hAnsiTheme="majorHAnsi" w:cstheme="majorHAnsi"/>
        </w:rPr>
      </w:pPr>
    </w:p>
    <w:p w14:paraId="5E583294" w14:textId="77777777" w:rsidR="00AA4BF9" w:rsidRDefault="00AA4BF9" w:rsidP="00AA4BF9">
      <w:pPr>
        <w:pStyle w:val="Lijstalinea"/>
        <w:spacing w:before="240" w:after="0" w:line="240" w:lineRule="auto"/>
        <w:ind w:left="714"/>
        <w:contextualSpacing w:val="0"/>
        <w:rPr>
          <w:rFonts w:asciiTheme="majorHAnsi" w:hAnsiTheme="majorHAnsi" w:cstheme="majorHAnsi"/>
        </w:rPr>
      </w:pPr>
    </w:p>
    <w:p w14:paraId="2A63DE36" w14:textId="77777777" w:rsidR="00AA4BF9" w:rsidRDefault="00AA4BF9" w:rsidP="00AA4BF9">
      <w:pPr>
        <w:pStyle w:val="Lijstalinea"/>
        <w:spacing w:before="240" w:after="0" w:line="240" w:lineRule="auto"/>
        <w:ind w:left="714"/>
        <w:contextualSpacing w:val="0"/>
        <w:rPr>
          <w:rFonts w:asciiTheme="majorHAnsi" w:hAnsiTheme="majorHAnsi" w:cstheme="majorHAnsi"/>
        </w:rPr>
      </w:pPr>
    </w:p>
    <w:p w14:paraId="33FE1CE7" w14:textId="77777777" w:rsidR="00AA4BF9" w:rsidRDefault="00AA4BF9" w:rsidP="00AA4BF9">
      <w:pPr>
        <w:pStyle w:val="Lijstalinea"/>
        <w:spacing w:before="240" w:after="0" w:line="240" w:lineRule="auto"/>
        <w:ind w:left="714"/>
        <w:contextualSpacing w:val="0"/>
        <w:rPr>
          <w:rFonts w:asciiTheme="majorHAnsi" w:hAnsiTheme="majorHAnsi" w:cstheme="majorHAnsi"/>
        </w:rPr>
      </w:pPr>
    </w:p>
    <w:p w14:paraId="38800EBA" w14:textId="4978A27B" w:rsidR="00AA4BF9" w:rsidRPr="00FF4DEC" w:rsidRDefault="00AA4BF9" w:rsidP="00AA4BF9">
      <w:pPr>
        <w:pStyle w:val="Lijstalinea"/>
        <w:spacing w:before="240" w:after="0" w:line="240" w:lineRule="auto"/>
        <w:ind w:left="714"/>
        <w:contextualSpacing w:val="0"/>
        <w:rPr>
          <w:rFonts w:asciiTheme="majorHAnsi" w:hAnsiTheme="majorHAnsi" w:cstheme="majorHAnsi"/>
        </w:rPr>
      </w:pPr>
      <w:r w:rsidRPr="00FF4DEC">
        <w:rPr>
          <w:rFonts w:asciiTheme="majorHAnsi" w:hAnsiTheme="majorHAnsi" w:cstheme="majorHAnsi"/>
        </w:rPr>
        <w:lastRenderedPageBreak/>
        <w:t>Speelplaats</w:t>
      </w:r>
      <w:bookmarkStart w:id="3" w:name="_Hlk132199011"/>
    </w:p>
    <w:bookmarkEnd w:id="3"/>
    <w:p w14:paraId="23C1B75C" w14:textId="77777777" w:rsidR="00AA4BF9" w:rsidRPr="00FF4DEC" w:rsidRDefault="00AA4BF9" w:rsidP="00AA4BF9">
      <w:pPr>
        <w:pStyle w:val="Lijstalinea"/>
        <w:numPr>
          <w:ilvl w:val="0"/>
          <w:numId w:val="34"/>
        </w:numPr>
        <w:rPr>
          <w:rFonts w:asciiTheme="majorHAnsi" w:hAnsiTheme="majorHAnsi" w:cstheme="majorHAnsi"/>
        </w:rPr>
      </w:pPr>
      <w:r w:rsidRPr="00FF4DEC">
        <w:rPr>
          <w:rFonts w:asciiTheme="majorHAnsi" w:hAnsiTheme="majorHAnsi" w:cstheme="majorHAnsi"/>
        </w:rPr>
        <w:t>Je houdt actief toezicht op alle kinderen op de speelplaats.</w:t>
      </w:r>
    </w:p>
    <w:p w14:paraId="59A40A54" w14:textId="77777777" w:rsidR="00AA4BF9" w:rsidRPr="00FF4DEC" w:rsidRDefault="00AA4BF9" w:rsidP="00AA4BF9">
      <w:pPr>
        <w:pStyle w:val="Lijstalinea"/>
        <w:numPr>
          <w:ilvl w:val="0"/>
          <w:numId w:val="34"/>
        </w:numPr>
        <w:rPr>
          <w:rFonts w:asciiTheme="majorHAnsi" w:hAnsiTheme="majorHAnsi" w:cstheme="majorHAnsi"/>
        </w:rPr>
      </w:pPr>
      <w:r w:rsidRPr="00FF4DEC">
        <w:rPr>
          <w:rFonts w:asciiTheme="majorHAnsi" w:hAnsiTheme="majorHAnsi" w:cstheme="majorHAnsi"/>
        </w:rPr>
        <w:t>Je helpt de allerkleinsten bij hun toiletbezoek (verschonen bij ongelukjes).</w:t>
      </w:r>
    </w:p>
    <w:p w14:paraId="052D246B" w14:textId="77777777" w:rsidR="00AA4BF9" w:rsidRPr="00FF4DEC" w:rsidRDefault="00AA4BF9" w:rsidP="00AA4BF9">
      <w:pPr>
        <w:pStyle w:val="Lijstalinea"/>
        <w:numPr>
          <w:ilvl w:val="0"/>
          <w:numId w:val="34"/>
        </w:numPr>
        <w:rPr>
          <w:rFonts w:asciiTheme="majorHAnsi" w:hAnsiTheme="majorHAnsi" w:cstheme="majorHAnsi"/>
        </w:rPr>
      </w:pPr>
      <w:r w:rsidRPr="00FF4DEC">
        <w:rPr>
          <w:rFonts w:asciiTheme="majorHAnsi" w:hAnsiTheme="majorHAnsi" w:cstheme="majorHAnsi"/>
        </w:rPr>
        <w:t>Je biedt spelmateriaal en spelbegeleiding aan.</w:t>
      </w:r>
    </w:p>
    <w:p w14:paraId="2FDABF90" w14:textId="77777777" w:rsidR="00AA4BF9" w:rsidRPr="00FF4DEC" w:rsidRDefault="00AA4BF9" w:rsidP="00AA4BF9">
      <w:pPr>
        <w:pStyle w:val="Lijstalinea"/>
        <w:numPr>
          <w:ilvl w:val="0"/>
          <w:numId w:val="34"/>
        </w:numPr>
        <w:rPr>
          <w:rFonts w:asciiTheme="majorHAnsi" w:hAnsiTheme="majorHAnsi" w:cstheme="majorHAnsi"/>
        </w:rPr>
      </w:pPr>
      <w:r w:rsidRPr="00FF4DEC">
        <w:rPr>
          <w:rFonts w:asciiTheme="majorHAnsi" w:hAnsiTheme="majorHAnsi" w:cstheme="majorHAnsi"/>
        </w:rPr>
        <w:t>Je gaat positief om met de kinderen, hun welzijn staat centraal.</w:t>
      </w:r>
    </w:p>
    <w:p w14:paraId="75F3D4F8" w14:textId="77777777" w:rsidR="00AA4BF9" w:rsidRPr="00FF4DEC" w:rsidRDefault="00AA4BF9" w:rsidP="00AA4BF9">
      <w:pPr>
        <w:pStyle w:val="Lijstalinea"/>
        <w:numPr>
          <w:ilvl w:val="0"/>
          <w:numId w:val="34"/>
        </w:numPr>
        <w:rPr>
          <w:rFonts w:asciiTheme="majorHAnsi" w:hAnsiTheme="majorHAnsi" w:cstheme="majorHAnsi"/>
        </w:rPr>
      </w:pPr>
      <w:r w:rsidRPr="00FF4DEC">
        <w:rPr>
          <w:rFonts w:asciiTheme="majorHAnsi" w:hAnsiTheme="majorHAnsi" w:cstheme="majorHAnsi"/>
        </w:rPr>
        <w:t>Je biedt een luisterend oor voor de kinderen tijdens de speeltijd.</w:t>
      </w:r>
    </w:p>
    <w:p w14:paraId="263E303F" w14:textId="77777777" w:rsidR="00AA4BF9" w:rsidRPr="00FF4DEC" w:rsidRDefault="00AA4BF9" w:rsidP="00AA4BF9">
      <w:pPr>
        <w:pStyle w:val="Lijstalinea"/>
        <w:numPr>
          <w:ilvl w:val="0"/>
          <w:numId w:val="34"/>
        </w:numPr>
        <w:rPr>
          <w:rFonts w:asciiTheme="majorHAnsi" w:hAnsiTheme="majorHAnsi" w:cstheme="majorHAnsi"/>
        </w:rPr>
      </w:pPr>
      <w:r w:rsidRPr="00FF4DEC">
        <w:rPr>
          <w:rFonts w:asciiTheme="majorHAnsi" w:hAnsiTheme="majorHAnsi" w:cstheme="majorHAnsi"/>
        </w:rPr>
        <w:t>Je bevordert de zelfstandigheid van kinderen.</w:t>
      </w:r>
    </w:p>
    <w:p w14:paraId="3ACDA7FF" w14:textId="77777777" w:rsidR="00AA4BF9" w:rsidRPr="00FF4DEC" w:rsidRDefault="00AA4BF9" w:rsidP="00AA4BF9">
      <w:pPr>
        <w:pStyle w:val="Lijstalinea"/>
        <w:numPr>
          <w:ilvl w:val="0"/>
          <w:numId w:val="34"/>
        </w:numPr>
        <w:rPr>
          <w:rFonts w:asciiTheme="majorHAnsi" w:hAnsiTheme="majorHAnsi" w:cstheme="majorHAnsi"/>
        </w:rPr>
      </w:pPr>
      <w:r w:rsidRPr="00FF4DEC">
        <w:rPr>
          <w:rFonts w:asciiTheme="majorHAnsi" w:hAnsiTheme="majorHAnsi" w:cstheme="majorHAnsi"/>
        </w:rPr>
        <w:t>Je biedt structuur en regels aan.  Schoolafspraken worden opgevolgd.</w:t>
      </w:r>
    </w:p>
    <w:p w14:paraId="7EB2A392" w14:textId="77777777" w:rsidR="00AA4BF9" w:rsidRPr="00FF4DEC" w:rsidRDefault="00AA4BF9" w:rsidP="00AA4BF9">
      <w:pPr>
        <w:pStyle w:val="Lijstalinea"/>
        <w:numPr>
          <w:ilvl w:val="0"/>
          <w:numId w:val="34"/>
        </w:numPr>
        <w:rPr>
          <w:rFonts w:asciiTheme="majorHAnsi" w:hAnsiTheme="majorHAnsi" w:cstheme="majorHAnsi"/>
        </w:rPr>
      </w:pPr>
      <w:r w:rsidRPr="00FF4DEC">
        <w:rPr>
          <w:rFonts w:asciiTheme="majorHAnsi" w:hAnsiTheme="majorHAnsi" w:cstheme="majorHAnsi"/>
        </w:rPr>
        <w:t>Je verzorgt kleine verwondingen.</w:t>
      </w:r>
    </w:p>
    <w:p w14:paraId="263A1240" w14:textId="77777777" w:rsidR="00AA4BF9" w:rsidRPr="00FF4DEC" w:rsidRDefault="00AA4BF9" w:rsidP="00AA4BF9">
      <w:pPr>
        <w:pStyle w:val="Lijstalinea"/>
        <w:numPr>
          <w:ilvl w:val="0"/>
          <w:numId w:val="34"/>
        </w:numPr>
        <w:rPr>
          <w:rFonts w:asciiTheme="majorHAnsi" w:hAnsiTheme="majorHAnsi" w:cstheme="majorHAnsi"/>
        </w:rPr>
      </w:pPr>
      <w:r w:rsidRPr="00FF4DEC">
        <w:rPr>
          <w:rFonts w:asciiTheme="majorHAnsi" w:hAnsiTheme="majorHAnsi" w:cstheme="majorHAnsi"/>
        </w:rPr>
        <w:t>Je reageert gepast indien afspraken niet worden nageleefd.</w:t>
      </w:r>
    </w:p>
    <w:p w14:paraId="1CDADE9E" w14:textId="77777777" w:rsidR="00AA4BF9" w:rsidRPr="00FF4DEC" w:rsidRDefault="00AA4BF9" w:rsidP="00AA4BF9">
      <w:pPr>
        <w:pStyle w:val="Lijstalinea"/>
        <w:numPr>
          <w:ilvl w:val="0"/>
          <w:numId w:val="34"/>
        </w:numPr>
        <w:rPr>
          <w:rFonts w:asciiTheme="majorHAnsi" w:hAnsiTheme="majorHAnsi" w:cstheme="majorHAnsi"/>
        </w:rPr>
      </w:pPr>
      <w:r w:rsidRPr="00FF4DEC">
        <w:rPr>
          <w:rFonts w:asciiTheme="majorHAnsi" w:hAnsiTheme="majorHAnsi" w:cstheme="majorHAnsi"/>
        </w:rPr>
        <w:t>Je bemiddelt bij ruzies en lost mee conflicten op.</w:t>
      </w:r>
    </w:p>
    <w:p w14:paraId="139B242D" w14:textId="77777777" w:rsidR="00AA4BF9" w:rsidRPr="00FF4DEC" w:rsidRDefault="00AA4BF9" w:rsidP="00AA4BF9">
      <w:pPr>
        <w:pStyle w:val="Lijstalinea"/>
        <w:numPr>
          <w:ilvl w:val="0"/>
          <w:numId w:val="34"/>
        </w:numPr>
        <w:rPr>
          <w:rFonts w:asciiTheme="majorHAnsi" w:hAnsiTheme="majorHAnsi" w:cstheme="majorHAnsi"/>
        </w:rPr>
      </w:pPr>
      <w:r w:rsidRPr="00FF4DEC">
        <w:rPr>
          <w:rFonts w:asciiTheme="majorHAnsi" w:hAnsiTheme="majorHAnsi" w:cstheme="majorHAnsi"/>
        </w:rPr>
        <w:t>Je zorgt ervoor dat kinderen zich veilig voelen en je creëert een warme omgeving voor hen.</w:t>
      </w:r>
    </w:p>
    <w:p w14:paraId="41C77E7B" w14:textId="77777777" w:rsidR="00AA4BF9" w:rsidRPr="00FF4DEC" w:rsidRDefault="00AA4BF9" w:rsidP="00AA4BF9">
      <w:pPr>
        <w:pStyle w:val="Lijstalinea"/>
        <w:numPr>
          <w:ilvl w:val="0"/>
          <w:numId w:val="34"/>
        </w:numPr>
        <w:rPr>
          <w:rFonts w:asciiTheme="majorHAnsi" w:hAnsiTheme="majorHAnsi" w:cstheme="majorHAnsi"/>
        </w:rPr>
      </w:pPr>
      <w:r w:rsidRPr="00FF4DEC">
        <w:rPr>
          <w:rFonts w:asciiTheme="majorHAnsi" w:hAnsiTheme="majorHAnsi" w:cstheme="majorHAnsi"/>
        </w:rPr>
        <w:t>Je leeft de veiligheidsvoorschriften na op het werk (bv poorten sluiten) en kent het evacuatieplan.</w:t>
      </w:r>
    </w:p>
    <w:p w14:paraId="1D4C0E00" w14:textId="77777777" w:rsidR="00AA4BF9" w:rsidRPr="00FF4DEC" w:rsidRDefault="00AA4BF9" w:rsidP="00AA4BF9">
      <w:pPr>
        <w:pStyle w:val="Lijstalinea"/>
        <w:spacing w:before="240" w:after="0" w:line="240" w:lineRule="auto"/>
        <w:ind w:left="714"/>
        <w:contextualSpacing w:val="0"/>
        <w:rPr>
          <w:rFonts w:asciiTheme="majorHAnsi" w:hAnsiTheme="majorHAnsi" w:cstheme="majorHAnsi"/>
        </w:rPr>
      </w:pPr>
      <w:r w:rsidRPr="00FF4DEC">
        <w:rPr>
          <w:rFonts w:asciiTheme="majorHAnsi" w:hAnsiTheme="majorHAnsi" w:cstheme="majorHAnsi"/>
        </w:rPr>
        <w:t>Huiswerk</w:t>
      </w:r>
    </w:p>
    <w:p w14:paraId="09C1DD43" w14:textId="77777777" w:rsidR="00AA4BF9" w:rsidRPr="00FF4DEC" w:rsidRDefault="00AA4BF9" w:rsidP="00AA4BF9">
      <w:pPr>
        <w:pStyle w:val="Lijstalinea"/>
        <w:numPr>
          <w:ilvl w:val="0"/>
          <w:numId w:val="34"/>
        </w:numPr>
        <w:rPr>
          <w:rFonts w:asciiTheme="majorHAnsi" w:hAnsiTheme="majorHAnsi" w:cstheme="majorHAnsi"/>
        </w:rPr>
      </w:pPr>
      <w:r w:rsidRPr="00FF4DEC">
        <w:rPr>
          <w:rFonts w:asciiTheme="majorHAnsi" w:hAnsiTheme="majorHAnsi" w:cstheme="majorHAnsi"/>
        </w:rPr>
        <w:t>Je houdt toezicht op de rust in de refter tijdens de stille klas.</w:t>
      </w:r>
    </w:p>
    <w:p w14:paraId="6D51FCD9" w14:textId="77777777" w:rsidR="00AA4BF9" w:rsidRPr="00FF4DEC" w:rsidRDefault="00AA4BF9" w:rsidP="00AA4BF9">
      <w:pPr>
        <w:pStyle w:val="Lijstalinea"/>
        <w:numPr>
          <w:ilvl w:val="0"/>
          <w:numId w:val="34"/>
        </w:numPr>
        <w:rPr>
          <w:rFonts w:asciiTheme="majorHAnsi" w:hAnsiTheme="majorHAnsi" w:cstheme="majorHAnsi"/>
        </w:rPr>
      </w:pPr>
      <w:r w:rsidRPr="00FF4DEC">
        <w:rPr>
          <w:rFonts w:asciiTheme="majorHAnsi" w:hAnsiTheme="majorHAnsi" w:cstheme="majorHAnsi"/>
        </w:rPr>
        <w:t>Je biedt enkel ondersteuning aan als het kind dit expliciet vragen.  Het is steeds aan de ouders om controle uit te voeren op het maken van het huiswerk.</w:t>
      </w:r>
    </w:p>
    <w:p w14:paraId="7D5E02CB" w14:textId="77777777" w:rsidR="00AA4BF9" w:rsidRPr="00FF4DEC" w:rsidRDefault="00AA4BF9" w:rsidP="00AA4BF9">
      <w:pPr>
        <w:pStyle w:val="Lijstalinea"/>
        <w:numPr>
          <w:ilvl w:val="0"/>
          <w:numId w:val="34"/>
        </w:numPr>
        <w:rPr>
          <w:rFonts w:asciiTheme="majorHAnsi" w:hAnsiTheme="majorHAnsi" w:cstheme="majorHAnsi"/>
        </w:rPr>
      </w:pPr>
      <w:r w:rsidRPr="00FF4DEC">
        <w:rPr>
          <w:rFonts w:asciiTheme="majorHAnsi" w:hAnsiTheme="majorHAnsi" w:cstheme="majorHAnsi"/>
        </w:rPr>
        <w:t>Je biedt structuur en regels aan.</w:t>
      </w:r>
    </w:p>
    <w:p w14:paraId="41BADAA9" w14:textId="1604BC25" w:rsidR="00AA4BF9" w:rsidRPr="00AA4BF9" w:rsidRDefault="00AA4BF9" w:rsidP="00AA4BF9">
      <w:pPr>
        <w:pStyle w:val="Lijstalinea"/>
        <w:numPr>
          <w:ilvl w:val="0"/>
          <w:numId w:val="34"/>
        </w:numPr>
        <w:rPr>
          <w:rFonts w:asciiTheme="majorHAnsi" w:hAnsiTheme="majorHAnsi" w:cstheme="majorHAnsi"/>
        </w:rPr>
      </w:pPr>
      <w:r w:rsidRPr="00FF4DEC">
        <w:rPr>
          <w:rFonts w:asciiTheme="majorHAnsi" w:hAnsiTheme="majorHAnsi" w:cstheme="majorHAnsi"/>
        </w:rPr>
        <w:t>Je treedt op bij storend gedrag.</w:t>
      </w:r>
    </w:p>
    <w:p w14:paraId="38635C03" w14:textId="77777777" w:rsidR="00AA4BF9" w:rsidRPr="006B4038" w:rsidRDefault="00AA4BF9" w:rsidP="00AA4BF9">
      <w:pPr>
        <w:pStyle w:val="Lijstalinea"/>
        <w:spacing w:before="240" w:after="0" w:line="240" w:lineRule="auto"/>
        <w:ind w:left="714"/>
        <w:contextualSpacing w:val="0"/>
        <w:rPr>
          <w:rFonts w:asciiTheme="majorHAnsi" w:hAnsiTheme="majorHAnsi" w:cstheme="majorHAnsi"/>
        </w:rPr>
      </w:pPr>
      <w:r w:rsidRPr="006B4038">
        <w:rPr>
          <w:rFonts w:asciiTheme="majorHAnsi" w:hAnsiTheme="majorHAnsi" w:cstheme="majorHAnsi"/>
        </w:rPr>
        <w:t xml:space="preserve">Als </w:t>
      </w:r>
      <w:r w:rsidRPr="0013754F">
        <w:rPr>
          <w:rFonts w:asciiTheme="majorHAnsi" w:hAnsiTheme="majorHAnsi" w:cstheme="majorHAnsi"/>
        </w:rPr>
        <w:t xml:space="preserve">busbegeleider </w:t>
      </w:r>
      <w:r w:rsidRPr="006B4038">
        <w:rPr>
          <w:rFonts w:asciiTheme="majorHAnsi" w:hAnsiTheme="majorHAnsi" w:cstheme="majorHAnsi"/>
        </w:rPr>
        <w:t>ben je verantwoordelijk voor rustige en veilige busritten van en naar de basisscholen in Bonheiden en Rijmenam.</w:t>
      </w:r>
    </w:p>
    <w:p w14:paraId="56CDB807" w14:textId="77777777" w:rsidR="00AA4BF9" w:rsidRPr="0013754F" w:rsidRDefault="00AA4BF9" w:rsidP="00AA4BF9">
      <w:pPr>
        <w:pStyle w:val="Lijstalinea"/>
        <w:spacing w:before="240" w:after="0" w:line="240" w:lineRule="auto"/>
        <w:ind w:left="714"/>
        <w:contextualSpacing w:val="0"/>
        <w:rPr>
          <w:rFonts w:asciiTheme="majorHAnsi" w:hAnsiTheme="majorHAnsi" w:cstheme="majorHAnsi"/>
          <w:u w:val="single"/>
        </w:rPr>
      </w:pPr>
      <w:r w:rsidRPr="0013754F">
        <w:rPr>
          <w:rFonts w:asciiTheme="majorHAnsi" w:hAnsiTheme="majorHAnsi" w:cstheme="majorHAnsi"/>
          <w:u w:val="single"/>
        </w:rPr>
        <w:t>Mogelijke taken – niet limitatief</w:t>
      </w:r>
    </w:p>
    <w:p w14:paraId="2D19D5B0" w14:textId="77777777" w:rsidR="00AA4BF9" w:rsidRPr="0013754F" w:rsidRDefault="00AA4BF9" w:rsidP="00AA4BF9">
      <w:pPr>
        <w:pStyle w:val="Lijstalinea"/>
        <w:numPr>
          <w:ilvl w:val="0"/>
          <w:numId w:val="35"/>
        </w:numPr>
        <w:rPr>
          <w:rFonts w:asciiTheme="majorHAnsi" w:hAnsiTheme="majorHAnsi" w:cstheme="majorHAnsi"/>
        </w:rPr>
      </w:pPr>
      <w:r w:rsidRPr="0013754F">
        <w:rPr>
          <w:rFonts w:asciiTheme="majorHAnsi" w:hAnsiTheme="majorHAnsi" w:cstheme="majorHAnsi"/>
        </w:rPr>
        <w:t>Je helpt de kinderen bij het op- en afstappen (treden van de bus) en bent verantwoordelijk voor het veilig op- en afstappen (andere weggebruikers).</w:t>
      </w:r>
    </w:p>
    <w:p w14:paraId="53277F0D" w14:textId="77777777" w:rsidR="00AA4BF9" w:rsidRPr="0013754F" w:rsidRDefault="00AA4BF9" w:rsidP="00AA4BF9">
      <w:pPr>
        <w:pStyle w:val="Lijstalinea"/>
        <w:numPr>
          <w:ilvl w:val="0"/>
          <w:numId w:val="35"/>
        </w:numPr>
        <w:rPr>
          <w:rFonts w:asciiTheme="majorHAnsi" w:hAnsiTheme="majorHAnsi" w:cstheme="majorHAnsi"/>
        </w:rPr>
      </w:pPr>
      <w:r w:rsidRPr="0013754F">
        <w:rPr>
          <w:rFonts w:asciiTheme="majorHAnsi" w:hAnsiTheme="majorHAnsi" w:cstheme="majorHAnsi"/>
        </w:rPr>
        <w:t>Je zorgt dat de kinderen vastzitten in de bus.</w:t>
      </w:r>
    </w:p>
    <w:p w14:paraId="2D4205D1" w14:textId="77777777" w:rsidR="00AA4BF9" w:rsidRPr="0013754F" w:rsidRDefault="00AA4BF9" w:rsidP="00AA4BF9">
      <w:pPr>
        <w:pStyle w:val="Lijstalinea"/>
        <w:numPr>
          <w:ilvl w:val="0"/>
          <w:numId w:val="35"/>
        </w:numPr>
        <w:rPr>
          <w:rFonts w:asciiTheme="majorHAnsi" w:hAnsiTheme="majorHAnsi" w:cstheme="majorHAnsi"/>
        </w:rPr>
      </w:pPr>
      <w:r w:rsidRPr="0013754F">
        <w:rPr>
          <w:rFonts w:asciiTheme="majorHAnsi" w:hAnsiTheme="majorHAnsi" w:cstheme="majorHAnsi"/>
        </w:rPr>
        <w:t>Je zorgt dat de busritten rustig verlopen en je houdt actief toezicht op alle kinderen.</w:t>
      </w:r>
    </w:p>
    <w:p w14:paraId="58E5F293" w14:textId="77777777" w:rsidR="00AA4BF9" w:rsidRPr="0013754F" w:rsidRDefault="00AA4BF9" w:rsidP="00AA4BF9">
      <w:pPr>
        <w:pStyle w:val="Lijstalinea"/>
        <w:numPr>
          <w:ilvl w:val="0"/>
          <w:numId w:val="35"/>
        </w:numPr>
        <w:rPr>
          <w:rFonts w:asciiTheme="majorHAnsi" w:hAnsiTheme="majorHAnsi" w:cstheme="majorHAnsi"/>
        </w:rPr>
      </w:pPr>
      <w:r w:rsidRPr="0013754F">
        <w:rPr>
          <w:rFonts w:asciiTheme="majorHAnsi" w:hAnsiTheme="majorHAnsi" w:cstheme="majorHAnsi"/>
        </w:rPr>
        <w:t>Je communiceert vlot met de kinderen, de buschauffeur en de ouders.</w:t>
      </w:r>
    </w:p>
    <w:p w14:paraId="0897CE78" w14:textId="77777777" w:rsidR="00AA4BF9" w:rsidRPr="0013754F" w:rsidRDefault="00AA4BF9" w:rsidP="00AA4BF9">
      <w:pPr>
        <w:pStyle w:val="Lijstalinea"/>
        <w:numPr>
          <w:ilvl w:val="0"/>
          <w:numId w:val="35"/>
        </w:numPr>
        <w:rPr>
          <w:rFonts w:asciiTheme="majorHAnsi" w:hAnsiTheme="majorHAnsi" w:cstheme="majorHAnsi"/>
        </w:rPr>
      </w:pPr>
      <w:r w:rsidRPr="0013754F">
        <w:rPr>
          <w:rFonts w:asciiTheme="majorHAnsi" w:hAnsiTheme="majorHAnsi" w:cstheme="majorHAnsi"/>
        </w:rPr>
        <w:t>Je gaat positief om met de kinderen, hun welzijn staat centraal.</w:t>
      </w:r>
    </w:p>
    <w:p w14:paraId="42D875A2" w14:textId="77777777" w:rsidR="00AA4BF9" w:rsidRPr="0013754F" w:rsidRDefault="00AA4BF9" w:rsidP="00AA4BF9">
      <w:pPr>
        <w:pStyle w:val="Lijstalinea"/>
        <w:numPr>
          <w:ilvl w:val="0"/>
          <w:numId w:val="35"/>
        </w:numPr>
        <w:rPr>
          <w:rFonts w:asciiTheme="majorHAnsi" w:hAnsiTheme="majorHAnsi" w:cstheme="majorHAnsi"/>
        </w:rPr>
      </w:pPr>
      <w:r w:rsidRPr="0013754F">
        <w:rPr>
          <w:rFonts w:asciiTheme="majorHAnsi" w:hAnsiTheme="majorHAnsi" w:cstheme="majorHAnsi"/>
        </w:rPr>
        <w:t>Je bevordert de zelfstandigheid van kinderen.</w:t>
      </w:r>
    </w:p>
    <w:p w14:paraId="0525AFDB" w14:textId="77777777" w:rsidR="00AA4BF9" w:rsidRPr="0013754F" w:rsidRDefault="00AA4BF9" w:rsidP="00AA4BF9">
      <w:pPr>
        <w:pStyle w:val="Lijstalinea"/>
        <w:numPr>
          <w:ilvl w:val="0"/>
          <w:numId w:val="35"/>
        </w:numPr>
        <w:rPr>
          <w:rFonts w:asciiTheme="majorHAnsi" w:hAnsiTheme="majorHAnsi" w:cstheme="majorHAnsi"/>
        </w:rPr>
      </w:pPr>
      <w:r w:rsidRPr="0013754F">
        <w:rPr>
          <w:rFonts w:asciiTheme="majorHAnsi" w:hAnsiTheme="majorHAnsi" w:cstheme="majorHAnsi"/>
        </w:rPr>
        <w:t>Je biedt structuur en regels aan (busboekje).</w:t>
      </w:r>
    </w:p>
    <w:p w14:paraId="11D81C88" w14:textId="77777777" w:rsidR="00AA4BF9" w:rsidRPr="0013754F" w:rsidRDefault="00AA4BF9" w:rsidP="00AA4BF9">
      <w:pPr>
        <w:pStyle w:val="Lijstalinea"/>
        <w:numPr>
          <w:ilvl w:val="0"/>
          <w:numId w:val="35"/>
        </w:numPr>
        <w:rPr>
          <w:rFonts w:asciiTheme="majorHAnsi" w:hAnsiTheme="majorHAnsi" w:cstheme="majorHAnsi"/>
        </w:rPr>
      </w:pPr>
      <w:r w:rsidRPr="0013754F">
        <w:rPr>
          <w:rFonts w:asciiTheme="majorHAnsi" w:hAnsiTheme="majorHAnsi" w:cstheme="majorHAnsi"/>
        </w:rPr>
        <w:t>Je zorgt ervoor dat kinderen zich veilig voelen en je creëert een warme omgeving voor hen.</w:t>
      </w:r>
    </w:p>
    <w:p w14:paraId="2ACB5B2F" w14:textId="77777777" w:rsidR="00AA4BF9" w:rsidRPr="0013754F" w:rsidRDefault="00AA4BF9" w:rsidP="00AA4BF9">
      <w:pPr>
        <w:pStyle w:val="Lijstalinea"/>
        <w:numPr>
          <w:ilvl w:val="0"/>
          <w:numId w:val="35"/>
        </w:numPr>
        <w:rPr>
          <w:rFonts w:asciiTheme="majorHAnsi" w:hAnsiTheme="majorHAnsi" w:cstheme="majorHAnsi"/>
        </w:rPr>
      </w:pPr>
      <w:r w:rsidRPr="0013754F">
        <w:rPr>
          <w:rFonts w:asciiTheme="majorHAnsi" w:hAnsiTheme="majorHAnsi" w:cstheme="majorHAnsi"/>
        </w:rPr>
        <w:t>Je zorgt voor de administratie op de bus en communiceert hier vlot over met de school.</w:t>
      </w:r>
    </w:p>
    <w:p w14:paraId="5675E261" w14:textId="77777777" w:rsidR="00AA4BF9" w:rsidRPr="0013754F" w:rsidRDefault="00AA4BF9" w:rsidP="00AA4BF9">
      <w:pPr>
        <w:pStyle w:val="Lijstalinea"/>
        <w:numPr>
          <w:ilvl w:val="0"/>
          <w:numId w:val="35"/>
        </w:numPr>
        <w:rPr>
          <w:rFonts w:asciiTheme="majorHAnsi" w:hAnsiTheme="majorHAnsi" w:cstheme="majorHAnsi"/>
        </w:rPr>
      </w:pPr>
      <w:r w:rsidRPr="0013754F">
        <w:rPr>
          <w:rFonts w:asciiTheme="majorHAnsi" w:hAnsiTheme="majorHAnsi" w:cstheme="majorHAnsi"/>
        </w:rPr>
        <w:t>Je zorgt ervoor dat de werkgsm opgeladen is zodat de communicatie met ouders vlot kan verlopen.</w:t>
      </w:r>
    </w:p>
    <w:p w14:paraId="037A87F2" w14:textId="77777777" w:rsidR="00AA4BF9" w:rsidRPr="0013754F" w:rsidRDefault="00AA4BF9" w:rsidP="00AA4BF9">
      <w:pPr>
        <w:pStyle w:val="Lijstalinea"/>
        <w:numPr>
          <w:ilvl w:val="0"/>
          <w:numId w:val="35"/>
        </w:numPr>
        <w:rPr>
          <w:rFonts w:asciiTheme="majorHAnsi" w:hAnsiTheme="majorHAnsi" w:cstheme="majorHAnsi"/>
        </w:rPr>
      </w:pPr>
      <w:r w:rsidRPr="0013754F">
        <w:rPr>
          <w:rFonts w:asciiTheme="majorHAnsi" w:hAnsiTheme="majorHAnsi" w:cstheme="majorHAnsi"/>
        </w:rPr>
        <w:t>Je kan met de sleutel de paaltjes aan de St Mariaschool naar beneden doen.</w:t>
      </w:r>
    </w:p>
    <w:p w14:paraId="0EBE0730" w14:textId="77777777" w:rsidR="00AA4BF9" w:rsidRDefault="00AA4BF9" w:rsidP="00AA4BF9">
      <w:pPr>
        <w:pStyle w:val="Lijstalinea"/>
        <w:numPr>
          <w:ilvl w:val="0"/>
          <w:numId w:val="35"/>
        </w:numPr>
        <w:rPr>
          <w:rFonts w:asciiTheme="majorHAnsi" w:hAnsiTheme="majorHAnsi" w:cstheme="majorHAnsi"/>
        </w:rPr>
      </w:pPr>
      <w:r w:rsidRPr="0013754F">
        <w:rPr>
          <w:rFonts w:asciiTheme="majorHAnsi" w:hAnsiTheme="majorHAnsi" w:cstheme="majorHAnsi"/>
        </w:rPr>
        <w:t>Je leeft de veiligheidsvoorschriften na op het werk en kent het evacuatieplan.</w:t>
      </w:r>
    </w:p>
    <w:p w14:paraId="2B267FBA" w14:textId="77777777" w:rsidR="00AA4BF9" w:rsidRPr="0013754F" w:rsidRDefault="00AA4BF9" w:rsidP="00AA4BF9">
      <w:pPr>
        <w:pStyle w:val="Lijstalinea"/>
        <w:numPr>
          <w:ilvl w:val="0"/>
          <w:numId w:val="35"/>
        </w:numPr>
        <w:rPr>
          <w:rFonts w:asciiTheme="majorHAnsi" w:hAnsiTheme="majorHAnsi" w:cstheme="majorHAnsi"/>
        </w:rPr>
      </w:pPr>
      <w:r>
        <w:rPr>
          <w:rFonts w:asciiTheme="majorHAnsi" w:hAnsiTheme="majorHAnsi" w:cstheme="majorHAnsi"/>
        </w:rPr>
        <w:t>Je kijkt, nadat de leerlingen de bus verlaten hebben, na of er niemand is achtergebleven.</w:t>
      </w:r>
    </w:p>
    <w:p w14:paraId="7EFEBA63" w14:textId="77777777" w:rsidR="00AA4BF9" w:rsidRPr="006B4038" w:rsidRDefault="00AA4BF9" w:rsidP="00AA4BF9">
      <w:pPr>
        <w:pStyle w:val="Lijstalinea"/>
        <w:spacing w:before="240" w:after="0" w:line="240" w:lineRule="auto"/>
        <w:ind w:left="714"/>
        <w:contextualSpacing w:val="0"/>
        <w:rPr>
          <w:rFonts w:asciiTheme="majorHAnsi" w:hAnsiTheme="majorHAnsi" w:cstheme="majorHAnsi"/>
        </w:rPr>
      </w:pPr>
    </w:p>
    <w:p w14:paraId="0D417489" w14:textId="77777777" w:rsidR="00AA4BF9" w:rsidRPr="006B4038" w:rsidRDefault="00AA4BF9" w:rsidP="00AA4BF9">
      <w:pPr>
        <w:pStyle w:val="Lijstalinea"/>
        <w:numPr>
          <w:ilvl w:val="0"/>
          <w:numId w:val="10"/>
        </w:numPr>
        <w:spacing w:before="240" w:after="0" w:line="240" w:lineRule="auto"/>
        <w:ind w:left="714" w:hanging="357"/>
        <w:contextualSpacing w:val="0"/>
        <w:rPr>
          <w:rFonts w:asciiTheme="majorHAnsi" w:hAnsiTheme="majorHAnsi" w:cstheme="majorHAnsi"/>
        </w:rPr>
      </w:pPr>
      <w:r w:rsidRPr="006B4038">
        <w:rPr>
          <w:rFonts w:asciiTheme="majorHAnsi" w:hAnsiTheme="majorHAnsi" w:cstheme="majorHAnsi"/>
        </w:rPr>
        <w:lastRenderedPageBreak/>
        <w:t xml:space="preserve">Als </w:t>
      </w:r>
      <w:r w:rsidRPr="00A27210">
        <w:rPr>
          <w:rFonts w:asciiTheme="majorHAnsi" w:hAnsiTheme="majorHAnsi" w:cstheme="majorHAnsi"/>
          <w:b/>
          <w:bCs/>
        </w:rPr>
        <w:t>collega</w:t>
      </w:r>
      <w:r w:rsidRPr="00A27210">
        <w:rPr>
          <w:rFonts w:asciiTheme="majorHAnsi" w:hAnsiTheme="majorHAnsi" w:cstheme="majorHAnsi"/>
        </w:rPr>
        <w:t xml:space="preserve"> </w:t>
      </w:r>
      <w:r w:rsidRPr="006B4038">
        <w:rPr>
          <w:rFonts w:asciiTheme="majorHAnsi" w:hAnsiTheme="majorHAnsi" w:cstheme="majorHAnsi"/>
        </w:rPr>
        <w:t xml:space="preserve">werk je constructief samen met de andere medewerkers van de dienst kinderopvang, met collega’s van andere afdelingen/diensten, het management en het bestuur. </w:t>
      </w:r>
    </w:p>
    <w:p w14:paraId="232055F5" w14:textId="77777777" w:rsidR="00AA4BF9" w:rsidRPr="006B4038" w:rsidRDefault="00AA4BF9" w:rsidP="00AA4BF9">
      <w:pPr>
        <w:spacing w:after="0" w:line="240" w:lineRule="auto"/>
        <w:ind w:firstLine="720"/>
        <w:contextualSpacing/>
        <w:rPr>
          <w:rFonts w:asciiTheme="majorHAnsi" w:hAnsiTheme="majorHAnsi" w:cstheme="majorHAnsi"/>
          <w:u w:val="single"/>
        </w:rPr>
      </w:pPr>
    </w:p>
    <w:p w14:paraId="2A8E5599" w14:textId="77777777" w:rsidR="00AA4BF9" w:rsidRPr="006B4038" w:rsidRDefault="00AA4BF9" w:rsidP="00AA4BF9">
      <w:pPr>
        <w:spacing w:after="0" w:line="240" w:lineRule="auto"/>
        <w:ind w:firstLine="720"/>
        <w:contextualSpacing/>
        <w:rPr>
          <w:rFonts w:asciiTheme="majorHAnsi" w:hAnsiTheme="majorHAnsi" w:cstheme="majorHAnsi"/>
          <w:u w:val="single"/>
        </w:rPr>
      </w:pPr>
      <w:r w:rsidRPr="006B4038">
        <w:rPr>
          <w:rFonts w:asciiTheme="majorHAnsi" w:hAnsiTheme="majorHAnsi" w:cstheme="majorHAnsi"/>
          <w:u w:val="single"/>
        </w:rPr>
        <w:t>Mogelijke taken – niet limitatief:</w:t>
      </w:r>
    </w:p>
    <w:p w14:paraId="31768DE6" w14:textId="77777777" w:rsidR="00AA4BF9" w:rsidRPr="006B4038" w:rsidRDefault="00AA4BF9" w:rsidP="00AA4BF9">
      <w:pPr>
        <w:pStyle w:val="Lijstalinea"/>
        <w:numPr>
          <w:ilvl w:val="0"/>
          <w:numId w:val="36"/>
        </w:numPr>
        <w:rPr>
          <w:rFonts w:asciiTheme="majorHAnsi" w:hAnsiTheme="majorHAnsi" w:cstheme="majorHAnsi"/>
        </w:rPr>
      </w:pPr>
      <w:r w:rsidRPr="006B4038">
        <w:rPr>
          <w:rFonts w:asciiTheme="majorHAnsi" w:hAnsiTheme="majorHAnsi" w:cstheme="majorHAnsi"/>
        </w:rPr>
        <w:t>Je neemt deel aan (team)vergaderingen en werkgroepen.</w:t>
      </w:r>
    </w:p>
    <w:p w14:paraId="2C2E76B0" w14:textId="77777777" w:rsidR="00AA4BF9" w:rsidRPr="006B4038" w:rsidRDefault="00AA4BF9" w:rsidP="00AA4BF9">
      <w:pPr>
        <w:pStyle w:val="Lijstalinea"/>
        <w:numPr>
          <w:ilvl w:val="0"/>
          <w:numId w:val="36"/>
        </w:numPr>
        <w:rPr>
          <w:rFonts w:asciiTheme="majorHAnsi" w:hAnsiTheme="majorHAnsi" w:cstheme="majorHAnsi"/>
        </w:rPr>
      </w:pPr>
      <w:r w:rsidRPr="006B4038">
        <w:rPr>
          <w:rFonts w:asciiTheme="majorHAnsi" w:hAnsiTheme="majorHAnsi" w:cstheme="majorHAnsi"/>
        </w:rPr>
        <w:t>Je overlegt met je directe collega’s om tot een positieve werksfeer te komen.</w:t>
      </w:r>
    </w:p>
    <w:p w14:paraId="0D8C1861" w14:textId="77777777" w:rsidR="00AA4BF9" w:rsidRPr="006B4038" w:rsidRDefault="00AA4BF9" w:rsidP="00AA4BF9">
      <w:pPr>
        <w:pStyle w:val="Lijstalinea"/>
        <w:numPr>
          <w:ilvl w:val="0"/>
          <w:numId w:val="36"/>
        </w:numPr>
        <w:rPr>
          <w:rFonts w:asciiTheme="majorHAnsi" w:hAnsiTheme="majorHAnsi" w:cstheme="majorHAnsi"/>
        </w:rPr>
      </w:pPr>
      <w:r w:rsidRPr="006B4038">
        <w:rPr>
          <w:rFonts w:asciiTheme="majorHAnsi" w:hAnsiTheme="majorHAnsi" w:cstheme="majorHAnsi"/>
        </w:rPr>
        <w:t xml:space="preserve">Je onderhoudt contacten met het ganse schoolteam (leerkrachten, directie, poets, …) </w:t>
      </w:r>
    </w:p>
    <w:p w14:paraId="528FFDEE" w14:textId="77777777" w:rsidR="00AA4BF9" w:rsidRPr="006B4038" w:rsidRDefault="00AA4BF9" w:rsidP="00AA4BF9">
      <w:pPr>
        <w:pStyle w:val="Lijstalinea"/>
        <w:numPr>
          <w:ilvl w:val="0"/>
          <w:numId w:val="36"/>
        </w:numPr>
        <w:rPr>
          <w:rFonts w:asciiTheme="majorHAnsi" w:hAnsiTheme="majorHAnsi" w:cstheme="majorHAnsi"/>
        </w:rPr>
      </w:pPr>
      <w:r w:rsidRPr="006B4038">
        <w:rPr>
          <w:rFonts w:asciiTheme="majorHAnsi" w:hAnsiTheme="majorHAnsi" w:cstheme="majorHAnsi"/>
        </w:rPr>
        <w:t xml:space="preserve">Je past schoolafspraken toe zodat het team éénvormig handelt.  </w:t>
      </w:r>
    </w:p>
    <w:p w14:paraId="790D723E" w14:textId="77777777" w:rsidR="00AA4BF9" w:rsidRPr="006B4038" w:rsidRDefault="00AA4BF9" w:rsidP="00AA4BF9">
      <w:pPr>
        <w:pStyle w:val="Lijstalinea"/>
        <w:numPr>
          <w:ilvl w:val="0"/>
          <w:numId w:val="36"/>
        </w:numPr>
        <w:rPr>
          <w:rFonts w:asciiTheme="majorHAnsi" w:hAnsiTheme="majorHAnsi" w:cstheme="majorHAnsi"/>
        </w:rPr>
      </w:pPr>
      <w:r w:rsidRPr="006B4038">
        <w:rPr>
          <w:rFonts w:asciiTheme="majorHAnsi" w:hAnsiTheme="majorHAnsi" w:cstheme="majorHAnsi"/>
        </w:rPr>
        <w:t>Je onderhoudt contacten met collega’s van de gemeente bv De Wiebelboom.</w:t>
      </w:r>
    </w:p>
    <w:p w14:paraId="13E4AC1D" w14:textId="77777777" w:rsidR="00AA4BF9" w:rsidRPr="006B4038" w:rsidRDefault="00AA4BF9" w:rsidP="00AA4BF9">
      <w:pPr>
        <w:pStyle w:val="Lijstalinea"/>
        <w:numPr>
          <w:ilvl w:val="0"/>
          <w:numId w:val="36"/>
        </w:numPr>
        <w:rPr>
          <w:rFonts w:asciiTheme="majorHAnsi" w:hAnsiTheme="majorHAnsi" w:cstheme="majorHAnsi"/>
        </w:rPr>
      </w:pPr>
      <w:r w:rsidRPr="006B4038">
        <w:rPr>
          <w:rFonts w:asciiTheme="majorHAnsi" w:hAnsiTheme="majorHAnsi" w:cstheme="majorHAnsi"/>
        </w:rPr>
        <w:t>Je signaleert behoeften, tekorten en problemen m.b.t. de werking van de dienst en denkt mee na over mogelijke oplossingen.</w:t>
      </w:r>
    </w:p>
    <w:p w14:paraId="46AB841D" w14:textId="77777777" w:rsidR="00AA4BF9" w:rsidRPr="006B4038" w:rsidRDefault="00AA4BF9" w:rsidP="00AA4BF9">
      <w:pPr>
        <w:pStyle w:val="Lijstalinea"/>
        <w:numPr>
          <w:ilvl w:val="0"/>
          <w:numId w:val="36"/>
        </w:numPr>
        <w:rPr>
          <w:rFonts w:asciiTheme="majorHAnsi" w:hAnsiTheme="majorHAnsi" w:cstheme="majorHAnsi"/>
        </w:rPr>
      </w:pPr>
      <w:r w:rsidRPr="006B4038">
        <w:rPr>
          <w:rFonts w:asciiTheme="majorHAnsi" w:hAnsiTheme="majorHAnsi" w:cstheme="majorHAnsi"/>
        </w:rPr>
        <w:t>Je geeft feedback aan je diensthoofd.</w:t>
      </w:r>
    </w:p>
    <w:p w14:paraId="18DC0BEB" w14:textId="1B801615" w:rsidR="00AA4BF9" w:rsidRPr="00AA4BF9" w:rsidRDefault="00AA4BF9" w:rsidP="00AA4BF9">
      <w:pPr>
        <w:pStyle w:val="Lijstalinea"/>
        <w:numPr>
          <w:ilvl w:val="0"/>
          <w:numId w:val="36"/>
        </w:numPr>
        <w:rPr>
          <w:rFonts w:asciiTheme="majorHAnsi" w:hAnsiTheme="majorHAnsi" w:cstheme="majorHAnsi"/>
        </w:rPr>
      </w:pPr>
      <w:r w:rsidRPr="006B4038">
        <w:rPr>
          <w:rFonts w:asciiTheme="majorHAnsi" w:hAnsiTheme="majorHAnsi" w:cstheme="majorHAnsi"/>
        </w:rPr>
        <w:t>Je bent bereid om in uitzonderlijke situaties buiten het normale dienstrooster prestaties te leveren.</w:t>
      </w:r>
    </w:p>
    <w:p w14:paraId="4CC1F11D" w14:textId="751813E2" w:rsidR="00AA4BF9" w:rsidRPr="006B4038" w:rsidRDefault="00AA4BF9" w:rsidP="00AA4BF9">
      <w:pPr>
        <w:pStyle w:val="Lijstalinea"/>
        <w:numPr>
          <w:ilvl w:val="0"/>
          <w:numId w:val="10"/>
        </w:numPr>
        <w:spacing w:before="240" w:after="0" w:line="240" w:lineRule="auto"/>
        <w:ind w:left="720"/>
        <w:contextualSpacing w:val="0"/>
        <w:rPr>
          <w:rFonts w:asciiTheme="majorHAnsi" w:hAnsiTheme="majorHAnsi" w:cstheme="majorHAnsi"/>
          <w:u w:val="single"/>
        </w:rPr>
      </w:pPr>
      <w:r w:rsidRPr="006B4038">
        <w:rPr>
          <w:rFonts w:asciiTheme="majorHAnsi" w:hAnsiTheme="majorHAnsi" w:cstheme="majorHAnsi"/>
        </w:rPr>
        <w:t xml:space="preserve">Als </w:t>
      </w:r>
      <w:r>
        <w:rPr>
          <w:rFonts w:asciiTheme="majorHAnsi" w:hAnsiTheme="majorHAnsi" w:cstheme="majorHAnsi"/>
          <w:b/>
          <w:bCs/>
        </w:rPr>
        <w:t>e</w:t>
      </w:r>
      <w:r w:rsidRPr="00A27210">
        <w:rPr>
          <w:rFonts w:asciiTheme="majorHAnsi" w:hAnsiTheme="majorHAnsi" w:cstheme="majorHAnsi"/>
          <w:b/>
          <w:bCs/>
        </w:rPr>
        <w:t>xpert</w:t>
      </w:r>
      <w:r w:rsidRPr="00A27210">
        <w:rPr>
          <w:rFonts w:asciiTheme="majorHAnsi" w:hAnsiTheme="majorHAnsi" w:cstheme="majorHAnsi"/>
        </w:rPr>
        <w:t xml:space="preserve"> </w:t>
      </w:r>
      <w:r w:rsidRPr="006B4038">
        <w:rPr>
          <w:rFonts w:asciiTheme="majorHAnsi" w:hAnsiTheme="majorHAnsi" w:cstheme="majorHAnsi"/>
        </w:rPr>
        <w:t xml:space="preserve">werk je steeds aan je eigen ontwikkeling en expertise.  Je hebt een interne ‘drive’ voor je vak en je zorgt ervoor dat je op de hoogte blijft van de ontwikkelingen in dit domein.  Indien je weinig/geen ervaring hebt met bepaalde materie, ben je bereid je hierin bij te scholen.  </w:t>
      </w:r>
    </w:p>
    <w:p w14:paraId="474BCEF6" w14:textId="77777777" w:rsidR="00AA4BF9" w:rsidRPr="006B4038" w:rsidRDefault="00AA4BF9" w:rsidP="00AA4BF9">
      <w:pPr>
        <w:pStyle w:val="Lijstalinea"/>
        <w:spacing w:after="0" w:line="240" w:lineRule="auto"/>
        <w:rPr>
          <w:rFonts w:asciiTheme="majorHAnsi" w:hAnsiTheme="majorHAnsi" w:cstheme="majorHAnsi"/>
        </w:rPr>
      </w:pPr>
    </w:p>
    <w:p w14:paraId="424F7CA6" w14:textId="77777777" w:rsidR="00AA4BF9" w:rsidRDefault="00AA4BF9" w:rsidP="00AA4BF9">
      <w:pPr>
        <w:pStyle w:val="Lijstalinea"/>
        <w:spacing w:after="0" w:line="240" w:lineRule="auto"/>
        <w:rPr>
          <w:rFonts w:asciiTheme="majorHAnsi" w:hAnsiTheme="majorHAnsi" w:cstheme="majorHAnsi"/>
          <w:u w:val="single"/>
        </w:rPr>
      </w:pPr>
      <w:r w:rsidRPr="006B4038">
        <w:rPr>
          <w:rFonts w:asciiTheme="majorHAnsi" w:hAnsiTheme="majorHAnsi" w:cstheme="majorHAnsi"/>
          <w:u w:val="single"/>
        </w:rPr>
        <w:t>Mogelijke taken:</w:t>
      </w:r>
    </w:p>
    <w:p w14:paraId="7E6DB881" w14:textId="77777777" w:rsidR="00AA4BF9" w:rsidRPr="0013754F" w:rsidRDefault="00AA4BF9" w:rsidP="00AA4BF9">
      <w:pPr>
        <w:pStyle w:val="Lijstalinea"/>
        <w:numPr>
          <w:ilvl w:val="0"/>
          <w:numId w:val="37"/>
        </w:numPr>
        <w:rPr>
          <w:rFonts w:asciiTheme="majorHAnsi" w:hAnsiTheme="majorHAnsi" w:cstheme="majorHAnsi"/>
        </w:rPr>
      </w:pPr>
      <w:r w:rsidRPr="0013754F">
        <w:rPr>
          <w:rFonts w:asciiTheme="majorHAnsi" w:hAnsiTheme="majorHAnsi" w:cstheme="majorHAnsi"/>
        </w:rPr>
        <w:t>Je volgt opleidingen (bv EHBO) en je informeert je over topics rond jouw vakgebied.</w:t>
      </w:r>
    </w:p>
    <w:p w14:paraId="524C22A6" w14:textId="77777777" w:rsidR="00AA4BF9" w:rsidRPr="0013754F" w:rsidRDefault="00AA4BF9" w:rsidP="00AA4BF9">
      <w:pPr>
        <w:pStyle w:val="Lijstalinea"/>
        <w:numPr>
          <w:ilvl w:val="0"/>
          <w:numId w:val="37"/>
        </w:numPr>
        <w:rPr>
          <w:rFonts w:asciiTheme="majorHAnsi" w:hAnsiTheme="majorHAnsi" w:cstheme="majorHAnsi"/>
        </w:rPr>
      </w:pPr>
      <w:r w:rsidRPr="0013754F">
        <w:rPr>
          <w:rFonts w:asciiTheme="majorHAnsi" w:hAnsiTheme="majorHAnsi" w:cstheme="majorHAnsi"/>
        </w:rPr>
        <w:t>je neemt deel aan veiligheids- en blusoefeningen.</w:t>
      </w:r>
    </w:p>
    <w:p w14:paraId="4DDA28D3" w14:textId="77777777" w:rsidR="00AA4BF9" w:rsidRPr="0013754F" w:rsidRDefault="00AA4BF9" w:rsidP="00AA4BF9">
      <w:pPr>
        <w:pStyle w:val="Lijstalinea"/>
        <w:numPr>
          <w:ilvl w:val="0"/>
          <w:numId w:val="37"/>
        </w:numPr>
        <w:rPr>
          <w:rFonts w:asciiTheme="majorHAnsi" w:hAnsiTheme="majorHAnsi" w:cstheme="majorHAnsi"/>
        </w:rPr>
      </w:pPr>
      <w:r w:rsidRPr="0013754F">
        <w:rPr>
          <w:rFonts w:asciiTheme="majorHAnsi" w:hAnsiTheme="majorHAnsi" w:cstheme="majorHAnsi"/>
        </w:rPr>
        <w:t>Je levert een positieve bijdrage aan directe collega’s, vanuit de persoonlijke expertise.</w:t>
      </w:r>
    </w:p>
    <w:p w14:paraId="455CFD6B" w14:textId="77777777" w:rsidR="00AA4BF9" w:rsidRPr="0013754F" w:rsidRDefault="00AA4BF9" w:rsidP="00AA4BF9">
      <w:pPr>
        <w:pStyle w:val="Lijstalinea"/>
        <w:numPr>
          <w:ilvl w:val="0"/>
          <w:numId w:val="37"/>
        </w:numPr>
        <w:rPr>
          <w:rFonts w:asciiTheme="majorHAnsi" w:hAnsiTheme="majorHAnsi" w:cstheme="majorHAnsi"/>
        </w:rPr>
      </w:pPr>
      <w:r w:rsidRPr="0013754F">
        <w:rPr>
          <w:rFonts w:asciiTheme="majorHAnsi" w:hAnsiTheme="majorHAnsi" w:cstheme="majorHAnsi"/>
        </w:rPr>
        <w:t>Je stelt jezelf in vraag en je vraagt ook naar feedback.</w:t>
      </w:r>
    </w:p>
    <w:p w14:paraId="1FF2004A" w14:textId="18B7510A" w:rsidR="00AA4BF9" w:rsidRPr="00AA4BF9" w:rsidRDefault="00AA4BF9" w:rsidP="00AA4BF9">
      <w:pPr>
        <w:pStyle w:val="Lijstalinea"/>
        <w:numPr>
          <w:ilvl w:val="0"/>
          <w:numId w:val="37"/>
        </w:numPr>
        <w:rPr>
          <w:rFonts w:asciiTheme="majorHAnsi" w:hAnsiTheme="majorHAnsi" w:cstheme="majorHAnsi"/>
        </w:rPr>
      </w:pPr>
      <w:r w:rsidRPr="0013754F">
        <w:rPr>
          <w:rFonts w:asciiTheme="majorHAnsi" w:hAnsiTheme="majorHAnsi" w:cstheme="majorHAnsi"/>
        </w:rPr>
        <w:t>Je bent nieuwsgierig naar nieuwe mogelijkheden en durft verbeteringsvoorstellen te delen met jouw rechtstreekse leidinggevende.</w:t>
      </w:r>
    </w:p>
    <w:p w14:paraId="2201D5C0" w14:textId="77777777" w:rsidR="00AA4BF9" w:rsidRPr="006B4038" w:rsidRDefault="00AA4BF9" w:rsidP="00AA4BF9">
      <w:pPr>
        <w:pStyle w:val="Lijstalinea"/>
        <w:spacing w:after="0" w:line="240" w:lineRule="auto"/>
        <w:rPr>
          <w:rFonts w:asciiTheme="majorHAnsi" w:hAnsiTheme="majorHAnsi" w:cstheme="majorHAnsi"/>
          <w:u w:val="single"/>
        </w:rPr>
      </w:pPr>
    </w:p>
    <w:p w14:paraId="3B71E970" w14:textId="77777777" w:rsidR="00AA4BF9" w:rsidRPr="003C0955" w:rsidRDefault="00AA4BF9" w:rsidP="00AA4BF9">
      <w:pPr>
        <w:pBdr>
          <w:bottom w:val="single" w:sz="4" w:space="1" w:color="auto"/>
        </w:pBdr>
        <w:rPr>
          <w:rFonts w:asciiTheme="majorHAnsi" w:hAnsiTheme="majorHAnsi" w:cstheme="majorHAnsi"/>
          <w:b/>
          <w:sz w:val="32"/>
          <w:szCs w:val="32"/>
        </w:rPr>
      </w:pPr>
      <w:r w:rsidRPr="003C0955">
        <w:rPr>
          <w:rFonts w:asciiTheme="majorHAnsi" w:hAnsiTheme="majorHAnsi" w:cstheme="majorHAnsi"/>
          <w:b/>
          <w:sz w:val="32"/>
          <w:szCs w:val="32"/>
        </w:rPr>
        <w:t xml:space="preserve">Essentiële competenties </w:t>
      </w:r>
    </w:p>
    <w:p w14:paraId="1C153A7E" w14:textId="77777777" w:rsidR="00AA4BF9" w:rsidRDefault="00AA4BF9" w:rsidP="00AA4BF9">
      <w:pPr>
        <w:spacing w:before="240"/>
        <w:rPr>
          <w:rFonts w:asciiTheme="majorHAnsi" w:hAnsiTheme="majorHAnsi" w:cstheme="majorHAnsi"/>
          <w:b/>
        </w:rPr>
      </w:pPr>
      <w:r w:rsidRPr="003C0955">
        <w:rPr>
          <w:rFonts w:asciiTheme="majorHAnsi" w:hAnsiTheme="majorHAnsi" w:cstheme="majorHAnsi"/>
          <w:b/>
        </w:rPr>
        <w:t>TECHNISCHE COMPETENTIES</w:t>
      </w:r>
    </w:p>
    <w:p w14:paraId="7571AE37" w14:textId="77777777" w:rsidR="00AA4BF9" w:rsidRPr="003C0955" w:rsidRDefault="00AA4BF9" w:rsidP="00AA4BF9">
      <w:pPr>
        <w:pStyle w:val="Lijstalinea"/>
        <w:numPr>
          <w:ilvl w:val="0"/>
          <w:numId w:val="8"/>
        </w:numPr>
        <w:overflowPunct w:val="0"/>
        <w:autoSpaceDE w:val="0"/>
        <w:autoSpaceDN w:val="0"/>
        <w:adjustRightInd w:val="0"/>
        <w:spacing w:line="240" w:lineRule="auto"/>
        <w:textAlignment w:val="baseline"/>
        <w:rPr>
          <w:rFonts w:asciiTheme="majorHAnsi" w:hAnsiTheme="majorHAnsi" w:cstheme="majorHAnsi"/>
          <w:b/>
          <w:snapToGrid w:val="0"/>
        </w:rPr>
      </w:pPr>
      <w:r w:rsidRPr="003C0955">
        <w:rPr>
          <w:rFonts w:asciiTheme="majorHAnsi" w:hAnsiTheme="majorHAnsi" w:cstheme="majorHAnsi"/>
          <w:b/>
          <w:snapToGrid w:val="0"/>
        </w:rPr>
        <w:t>Werking en werkmiddelen</w:t>
      </w:r>
    </w:p>
    <w:p w14:paraId="253567E6" w14:textId="77777777" w:rsidR="00AA4BF9" w:rsidRPr="006F61E0" w:rsidRDefault="00AA4BF9" w:rsidP="00AA4BF9">
      <w:pPr>
        <w:ind w:left="714" w:firstLine="6"/>
        <w:rPr>
          <w:rFonts w:asciiTheme="majorHAnsi" w:hAnsiTheme="majorHAnsi" w:cstheme="majorHAnsi"/>
          <w:bCs/>
          <w:color w:val="000000"/>
        </w:rPr>
      </w:pPr>
      <w:r w:rsidRPr="00595800">
        <w:rPr>
          <w:rFonts w:asciiTheme="majorHAnsi" w:hAnsiTheme="majorHAnsi" w:cstheme="majorHAnsi"/>
          <w:b/>
        </w:rPr>
        <w:t>Werking van de organisatie</w:t>
      </w:r>
      <w:r>
        <w:rPr>
          <w:rFonts w:asciiTheme="majorHAnsi" w:hAnsiTheme="majorHAnsi" w:cstheme="majorHAnsi"/>
          <w:b/>
        </w:rPr>
        <w:t xml:space="preserve"> </w:t>
      </w:r>
      <w:r w:rsidRPr="004917BC">
        <w:rPr>
          <w:rFonts w:asciiTheme="majorHAnsi" w:hAnsiTheme="majorHAnsi" w:cstheme="majorHAnsi"/>
          <w:b/>
          <w:color w:val="FFFFFF" w:themeColor="background1"/>
        </w:rPr>
        <w:t>gradatie 1</w:t>
      </w:r>
      <w:r w:rsidRPr="003C0955">
        <w:rPr>
          <w:rFonts w:asciiTheme="majorHAnsi" w:hAnsiTheme="majorHAnsi" w:cstheme="majorHAnsi"/>
          <w:b/>
          <w:color w:val="000000"/>
        </w:rPr>
        <w:br/>
      </w:r>
      <w:r w:rsidRPr="00595800">
        <w:rPr>
          <w:rFonts w:asciiTheme="majorHAnsi" w:hAnsiTheme="majorHAnsi" w:cstheme="majorHAnsi"/>
        </w:rPr>
        <w:tab/>
        <w:t>Kent de werking van de organisatie en gebruikt ze ook in de werkomgeving.</w:t>
      </w:r>
    </w:p>
    <w:p w14:paraId="0CDF9609" w14:textId="77777777" w:rsidR="00AA4BF9" w:rsidRPr="003664C2" w:rsidRDefault="00AA4BF9" w:rsidP="00AA4BF9">
      <w:pPr>
        <w:pStyle w:val="Lijstalinea"/>
        <w:numPr>
          <w:ilvl w:val="0"/>
          <w:numId w:val="45"/>
        </w:numPr>
        <w:overflowPunct w:val="0"/>
        <w:autoSpaceDE w:val="0"/>
        <w:autoSpaceDN w:val="0"/>
        <w:adjustRightInd w:val="0"/>
        <w:spacing w:after="0" w:line="240" w:lineRule="auto"/>
        <w:textAlignment w:val="baseline"/>
        <w:rPr>
          <w:rFonts w:asciiTheme="majorHAnsi" w:hAnsiTheme="majorHAnsi" w:cstheme="majorHAnsi"/>
        </w:rPr>
      </w:pPr>
      <w:r w:rsidRPr="003664C2">
        <w:rPr>
          <w:rFonts w:asciiTheme="majorHAnsi" w:hAnsiTheme="majorHAnsi" w:cstheme="majorHAnsi"/>
        </w:rPr>
        <w:t>Weet wat de taken zijn van de organisatie/school</w:t>
      </w:r>
      <w:r>
        <w:rPr>
          <w:rFonts w:asciiTheme="majorHAnsi" w:hAnsiTheme="majorHAnsi" w:cstheme="majorHAnsi"/>
        </w:rPr>
        <w:t>.</w:t>
      </w:r>
    </w:p>
    <w:p w14:paraId="788B8293" w14:textId="77777777" w:rsidR="00AA4BF9" w:rsidRPr="00595800" w:rsidRDefault="00AA4BF9" w:rsidP="00AA4BF9">
      <w:pPr>
        <w:pStyle w:val="Lijstalinea"/>
        <w:numPr>
          <w:ilvl w:val="0"/>
          <w:numId w:val="45"/>
        </w:numPr>
        <w:overflowPunct w:val="0"/>
        <w:autoSpaceDE w:val="0"/>
        <w:autoSpaceDN w:val="0"/>
        <w:adjustRightInd w:val="0"/>
        <w:spacing w:after="0" w:line="240" w:lineRule="auto"/>
        <w:textAlignment w:val="baseline"/>
        <w:rPr>
          <w:rFonts w:asciiTheme="majorHAnsi" w:hAnsiTheme="majorHAnsi" w:cstheme="majorHAnsi"/>
        </w:rPr>
      </w:pPr>
      <w:r w:rsidRPr="00595800">
        <w:rPr>
          <w:rFonts w:asciiTheme="majorHAnsi" w:hAnsiTheme="majorHAnsi" w:cstheme="majorHAnsi"/>
        </w:rPr>
        <w:t>Kent de elementaire werking en structuur van de organisatie</w:t>
      </w:r>
      <w:r>
        <w:rPr>
          <w:rFonts w:asciiTheme="majorHAnsi" w:hAnsiTheme="majorHAnsi" w:cstheme="majorHAnsi"/>
        </w:rPr>
        <w:t>.</w:t>
      </w:r>
    </w:p>
    <w:p w14:paraId="1B1D4128" w14:textId="77777777" w:rsidR="00AA4BF9" w:rsidRPr="00595800" w:rsidRDefault="00AA4BF9" w:rsidP="00AA4BF9">
      <w:pPr>
        <w:pStyle w:val="Lijstalinea"/>
        <w:numPr>
          <w:ilvl w:val="0"/>
          <w:numId w:val="45"/>
        </w:numPr>
        <w:overflowPunct w:val="0"/>
        <w:autoSpaceDE w:val="0"/>
        <w:autoSpaceDN w:val="0"/>
        <w:adjustRightInd w:val="0"/>
        <w:spacing w:after="0" w:line="240" w:lineRule="auto"/>
        <w:textAlignment w:val="baseline"/>
        <w:rPr>
          <w:rFonts w:asciiTheme="majorHAnsi" w:hAnsiTheme="majorHAnsi" w:cstheme="majorHAnsi"/>
        </w:rPr>
      </w:pPr>
      <w:r w:rsidRPr="00595800">
        <w:rPr>
          <w:rFonts w:asciiTheme="majorHAnsi" w:hAnsiTheme="majorHAnsi" w:cstheme="majorHAnsi"/>
        </w:rPr>
        <w:t>Kent de grote lijnen van het organogram</w:t>
      </w:r>
      <w:r>
        <w:rPr>
          <w:rFonts w:asciiTheme="majorHAnsi" w:hAnsiTheme="majorHAnsi" w:cstheme="majorHAnsi"/>
        </w:rPr>
        <w:t>.</w:t>
      </w:r>
    </w:p>
    <w:p w14:paraId="4C5969D5" w14:textId="77777777" w:rsidR="00AA4BF9" w:rsidRPr="00595800" w:rsidRDefault="00AA4BF9" w:rsidP="00AA4BF9">
      <w:pPr>
        <w:overflowPunct w:val="0"/>
        <w:autoSpaceDE w:val="0"/>
        <w:autoSpaceDN w:val="0"/>
        <w:adjustRightInd w:val="0"/>
        <w:spacing w:after="0" w:line="240" w:lineRule="auto"/>
        <w:ind w:left="720"/>
        <w:textAlignment w:val="baseline"/>
        <w:rPr>
          <w:rFonts w:asciiTheme="majorHAnsi" w:hAnsiTheme="majorHAnsi" w:cstheme="majorHAnsi"/>
          <w:bCs/>
        </w:rPr>
      </w:pPr>
    </w:p>
    <w:p w14:paraId="1D3DE31A" w14:textId="77777777" w:rsidR="00AA4BF9" w:rsidRPr="006F61E0" w:rsidRDefault="00AA4BF9" w:rsidP="00AA4BF9">
      <w:pPr>
        <w:ind w:left="714" w:firstLine="6"/>
        <w:rPr>
          <w:rFonts w:asciiTheme="majorHAnsi" w:hAnsiTheme="majorHAnsi" w:cstheme="majorHAnsi"/>
          <w:bCs/>
          <w:color w:val="000000"/>
        </w:rPr>
      </w:pPr>
      <w:r w:rsidRPr="00595800">
        <w:rPr>
          <w:rFonts w:asciiTheme="majorHAnsi" w:hAnsiTheme="majorHAnsi" w:cstheme="majorHAnsi"/>
          <w:b/>
        </w:rPr>
        <w:t>Werkmiddelen en werkmethodieken</w:t>
      </w:r>
      <w:r>
        <w:rPr>
          <w:rFonts w:asciiTheme="majorHAnsi" w:hAnsiTheme="majorHAnsi" w:cstheme="majorHAnsi"/>
          <w:b/>
        </w:rPr>
        <w:t xml:space="preserve"> </w:t>
      </w:r>
      <w:r w:rsidRPr="00F14324">
        <w:rPr>
          <w:rFonts w:asciiTheme="majorHAnsi" w:hAnsiTheme="majorHAnsi" w:cstheme="majorHAnsi"/>
          <w:b/>
          <w:color w:val="FFFFFF" w:themeColor="background1"/>
        </w:rPr>
        <w:t>gradatie 1</w:t>
      </w:r>
      <w:r w:rsidRPr="003C0955">
        <w:rPr>
          <w:rFonts w:asciiTheme="majorHAnsi" w:hAnsiTheme="majorHAnsi" w:cstheme="majorHAnsi"/>
          <w:b/>
          <w:color w:val="000000"/>
        </w:rPr>
        <w:br/>
      </w:r>
      <w:r w:rsidRPr="00595800">
        <w:rPr>
          <w:rFonts w:asciiTheme="majorHAnsi" w:hAnsiTheme="majorHAnsi" w:cstheme="majorHAnsi"/>
          <w:bCs/>
        </w:rPr>
        <w:t>Werkt met de beschikbare werkmiddelen</w:t>
      </w:r>
      <w:r>
        <w:rPr>
          <w:rFonts w:asciiTheme="majorHAnsi" w:hAnsiTheme="majorHAnsi" w:cstheme="majorHAnsi"/>
          <w:bCs/>
        </w:rPr>
        <w:t>.</w:t>
      </w:r>
      <w:r w:rsidRPr="00595800">
        <w:rPr>
          <w:rFonts w:asciiTheme="majorHAnsi" w:hAnsiTheme="majorHAnsi" w:cstheme="majorHAnsi"/>
          <w:bCs/>
        </w:rPr>
        <w:t xml:space="preserve">  Heeft achtergrondkennis van de werkmiddelen en werkmethodieken om de opdracht tot een goed einde te brengen.</w:t>
      </w:r>
    </w:p>
    <w:p w14:paraId="6A3E244D" w14:textId="77777777" w:rsidR="00AA4BF9" w:rsidRPr="003664C2" w:rsidRDefault="00AA4BF9" w:rsidP="00AA4BF9">
      <w:pPr>
        <w:pStyle w:val="Lijstalinea"/>
        <w:numPr>
          <w:ilvl w:val="0"/>
          <w:numId w:val="44"/>
        </w:numPr>
        <w:overflowPunct w:val="0"/>
        <w:autoSpaceDE w:val="0"/>
        <w:autoSpaceDN w:val="0"/>
        <w:adjustRightInd w:val="0"/>
        <w:spacing w:after="0" w:line="240" w:lineRule="auto"/>
        <w:textAlignment w:val="baseline"/>
        <w:rPr>
          <w:rFonts w:asciiTheme="majorHAnsi" w:hAnsiTheme="majorHAnsi" w:cstheme="majorHAnsi"/>
        </w:rPr>
      </w:pPr>
      <w:r w:rsidRPr="003664C2">
        <w:rPr>
          <w:rFonts w:asciiTheme="majorHAnsi" w:hAnsiTheme="majorHAnsi" w:cstheme="majorHAnsi"/>
          <w:snapToGrid w:val="0"/>
        </w:rPr>
        <w:t>Kent de veiligheidsvoorschriften en past ze toe</w:t>
      </w:r>
      <w:r>
        <w:rPr>
          <w:rFonts w:asciiTheme="majorHAnsi" w:hAnsiTheme="majorHAnsi" w:cstheme="majorHAnsi"/>
          <w:snapToGrid w:val="0"/>
        </w:rPr>
        <w:t>.</w:t>
      </w:r>
    </w:p>
    <w:p w14:paraId="3A34CB6F" w14:textId="02468288" w:rsidR="00AA4BF9" w:rsidRPr="00AA4BF9" w:rsidRDefault="00AA4BF9" w:rsidP="00AA4BF9">
      <w:pPr>
        <w:pStyle w:val="Lijstalinea"/>
        <w:numPr>
          <w:ilvl w:val="0"/>
          <w:numId w:val="44"/>
        </w:numPr>
        <w:overflowPunct w:val="0"/>
        <w:autoSpaceDE w:val="0"/>
        <w:autoSpaceDN w:val="0"/>
        <w:adjustRightInd w:val="0"/>
        <w:spacing w:after="0" w:line="240" w:lineRule="auto"/>
        <w:textAlignment w:val="baseline"/>
        <w:rPr>
          <w:rFonts w:asciiTheme="majorHAnsi" w:hAnsiTheme="majorHAnsi" w:cstheme="majorHAnsi"/>
        </w:rPr>
      </w:pPr>
      <w:r w:rsidRPr="00595800">
        <w:rPr>
          <w:rFonts w:asciiTheme="majorHAnsi" w:hAnsiTheme="majorHAnsi" w:cstheme="majorHAnsi"/>
          <w:snapToGrid w:val="0"/>
        </w:rPr>
        <w:t>Kent de hygiënemaatregelen en past ze toe</w:t>
      </w:r>
      <w:r>
        <w:rPr>
          <w:rFonts w:asciiTheme="majorHAnsi" w:hAnsiTheme="majorHAnsi" w:cstheme="majorHAnsi"/>
          <w:snapToGrid w:val="0"/>
        </w:rPr>
        <w:t>.</w:t>
      </w:r>
    </w:p>
    <w:p w14:paraId="166D2271" w14:textId="77777777" w:rsidR="00AA4BF9" w:rsidRPr="006F61E0" w:rsidRDefault="00AA4BF9" w:rsidP="00AA4BF9">
      <w:pPr>
        <w:ind w:left="714" w:firstLine="6"/>
        <w:rPr>
          <w:rFonts w:asciiTheme="majorHAnsi" w:hAnsiTheme="majorHAnsi" w:cstheme="majorHAnsi"/>
          <w:bCs/>
          <w:color w:val="000000"/>
        </w:rPr>
      </w:pPr>
      <w:r w:rsidRPr="00595800">
        <w:rPr>
          <w:rFonts w:asciiTheme="majorHAnsi" w:hAnsiTheme="majorHAnsi" w:cstheme="majorHAnsi"/>
          <w:b/>
        </w:rPr>
        <w:lastRenderedPageBreak/>
        <w:t>Procedures en procesbeheer</w:t>
      </w:r>
      <w:r>
        <w:rPr>
          <w:rFonts w:asciiTheme="majorHAnsi" w:hAnsiTheme="majorHAnsi" w:cstheme="majorHAnsi"/>
          <w:b/>
        </w:rPr>
        <w:t xml:space="preserve"> </w:t>
      </w:r>
      <w:r w:rsidRPr="005B7025">
        <w:rPr>
          <w:rFonts w:asciiTheme="majorHAnsi" w:hAnsiTheme="majorHAnsi" w:cstheme="majorHAnsi"/>
          <w:b/>
          <w:color w:val="FFFFFF" w:themeColor="background1"/>
        </w:rPr>
        <w:t>gradatie 1</w:t>
      </w:r>
      <w:r w:rsidRPr="003C0955">
        <w:rPr>
          <w:rFonts w:asciiTheme="majorHAnsi" w:hAnsiTheme="majorHAnsi" w:cstheme="majorHAnsi"/>
          <w:b/>
          <w:color w:val="000000"/>
        </w:rPr>
        <w:br/>
      </w:r>
      <w:r w:rsidRPr="00595800">
        <w:rPr>
          <w:rFonts w:asciiTheme="majorHAnsi" w:hAnsiTheme="majorHAnsi" w:cstheme="majorHAnsi"/>
          <w:bCs/>
        </w:rPr>
        <w:t>Kent de werking van de entiteit.  Kent de procedures die gevolgd moeten worden om de eigen opdracht te vervullen en deze van de entiteit</w:t>
      </w:r>
      <w:r>
        <w:rPr>
          <w:rFonts w:asciiTheme="majorHAnsi" w:hAnsiTheme="majorHAnsi" w:cstheme="majorHAnsi"/>
          <w:bCs/>
        </w:rPr>
        <w:t>.  Past deze kennis toe in de eigen werksituatie.</w:t>
      </w:r>
    </w:p>
    <w:p w14:paraId="73CEF69B" w14:textId="77777777" w:rsidR="00AA4BF9" w:rsidRPr="003664C2" w:rsidRDefault="00AA4BF9" w:rsidP="00AA4BF9">
      <w:pPr>
        <w:pStyle w:val="Lijstalinea"/>
        <w:numPr>
          <w:ilvl w:val="0"/>
          <w:numId w:val="40"/>
        </w:numPr>
        <w:overflowPunct w:val="0"/>
        <w:autoSpaceDE w:val="0"/>
        <w:autoSpaceDN w:val="0"/>
        <w:adjustRightInd w:val="0"/>
        <w:spacing w:after="0" w:line="240" w:lineRule="auto"/>
        <w:textAlignment w:val="baseline"/>
        <w:rPr>
          <w:rFonts w:asciiTheme="majorHAnsi" w:hAnsiTheme="majorHAnsi" w:cstheme="majorHAnsi"/>
        </w:rPr>
      </w:pPr>
      <w:r w:rsidRPr="003664C2">
        <w:rPr>
          <w:rFonts w:asciiTheme="majorHAnsi" w:hAnsiTheme="majorHAnsi" w:cstheme="majorHAnsi"/>
        </w:rPr>
        <w:t>Kan een procedure lezen en toepassen (mail, verslag, draaiboek)</w:t>
      </w:r>
      <w:r>
        <w:rPr>
          <w:rFonts w:asciiTheme="majorHAnsi" w:hAnsiTheme="majorHAnsi" w:cstheme="majorHAnsi"/>
        </w:rPr>
        <w:t>.</w:t>
      </w:r>
    </w:p>
    <w:p w14:paraId="65D782EE" w14:textId="77777777" w:rsidR="00AA4BF9" w:rsidRPr="00595800" w:rsidRDefault="00AA4BF9" w:rsidP="00AA4BF9">
      <w:pPr>
        <w:pStyle w:val="Lijstalinea"/>
        <w:numPr>
          <w:ilvl w:val="0"/>
          <w:numId w:val="40"/>
        </w:numPr>
        <w:overflowPunct w:val="0"/>
        <w:autoSpaceDE w:val="0"/>
        <w:autoSpaceDN w:val="0"/>
        <w:adjustRightInd w:val="0"/>
        <w:spacing w:after="0" w:line="240" w:lineRule="auto"/>
        <w:textAlignment w:val="baseline"/>
        <w:rPr>
          <w:rFonts w:asciiTheme="majorHAnsi" w:hAnsiTheme="majorHAnsi" w:cstheme="majorHAnsi"/>
        </w:rPr>
      </w:pPr>
      <w:r w:rsidRPr="00595800">
        <w:rPr>
          <w:rFonts w:asciiTheme="majorHAnsi" w:hAnsiTheme="majorHAnsi" w:cstheme="majorHAnsi"/>
          <w:snapToGrid w:val="0"/>
        </w:rPr>
        <w:t xml:space="preserve">Kent de procedures van de </w:t>
      </w:r>
      <w:r>
        <w:rPr>
          <w:rFonts w:asciiTheme="majorHAnsi" w:hAnsiTheme="majorHAnsi" w:cstheme="majorHAnsi"/>
          <w:snapToGrid w:val="0"/>
        </w:rPr>
        <w:t>school/gemeente</w:t>
      </w:r>
      <w:r w:rsidRPr="00595800">
        <w:rPr>
          <w:rFonts w:asciiTheme="majorHAnsi" w:hAnsiTheme="majorHAnsi" w:cstheme="majorHAnsi"/>
          <w:snapToGrid w:val="0"/>
        </w:rPr>
        <w:t xml:space="preserve"> in grote lijnen en weet waar ze terug te vinden zijn (draaiboek)</w:t>
      </w:r>
      <w:r>
        <w:rPr>
          <w:rFonts w:asciiTheme="majorHAnsi" w:hAnsiTheme="majorHAnsi" w:cstheme="majorHAnsi"/>
          <w:snapToGrid w:val="0"/>
        </w:rPr>
        <w:t>.</w:t>
      </w:r>
    </w:p>
    <w:p w14:paraId="02A2539B" w14:textId="77777777" w:rsidR="00AA4BF9" w:rsidRDefault="00AA4BF9" w:rsidP="00AA4BF9">
      <w:pPr>
        <w:overflowPunct w:val="0"/>
        <w:autoSpaceDE w:val="0"/>
        <w:autoSpaceDN w:val="0"/>
        <w:adjustRightInd w:val="0"/>
        <w:spacing w:after="120" w:line="240" w:lineRule="auto"/>
        <w:textAlignment w:val="baseline"/>
        <w:rPr>
          <w:rFonts w:asciiTheme="majorHAnsi" w:hAnsiTheme="majorHAnsi" w:cstheme="majorHAnsi"/>
          <w:b/>
          <w:lang w:val="nl-NL"/>
        </w:rPr>
      </w:pPr>
    </w:p>
    <w:p w14:paraId="286E1DB4" w14:textId="77777777" w:rsidR="00AA4BF9" w:rsidRPr="003C0955" w:rsidRDefault="00AA4BF9" w:rsidP="00AA4BF9">
      <w:pPr>
        <w:overflowPunct w:val="0"/>
        <w:autoSpaceDE w:val="0"/>
        <w:autoSpaceDN w:val="0"/>
        <w:adjustRightInd w:val="0"/>
        <w:spacing w:after="120" w:line="240" w:lineRule="auto"/>
        <w:textAlignment w:val="baseline"/>
        <w:rPr>
          <w:rFonts w:asciiTheme="majorHAnsi" w:hAnsiTheme="majorHAnsi" w:cstheme="majorHAnsi"/>
          <w:b/>
          <w:lang w:val="nl-NL"/>
        </w:rPr>
      </w:pPr>
      <w:r w:rsidRPr="003C0955">
        <w:rPr>
          <w:rFonts w:asciiTheme="majorHAnsi" w:hAnsiTheme="majorHAnsi" w:cstheme="majorHAnsi"/>
          <w:b/>
          <w:lang w:val="nl-NL"/>
        </w:rPr>
        <w:t>GEDRAGSCOMPETENTIES</w:t>
      </w:r>
    </w:p>
    <w:p w14:paraId="2376454E" w14:textId="77777777" w:rsidR="00AA4BF9" w:rsidRPr="003C0955" w:rsidRDefault="00AA4BF9" w:rsidP="00AA4BF9">
      <w:pPr>
        <w:pStyle w:val="Lijstalinea"/>
        <w:numPr>
          <w:ilvl w:val="0"/>
          <w:numId w:val="11"/>
        </w:numPr>
        <w:overflowPunct w:val="0"/>
        <w:autoSpaceDE w:val="0"/>
        <w:autoSpaceDN w:val="0"/>
        <w:adjustRightInd w:val="0"/>
        <w:spacing w:after="0" w:line="360" w:lineRule="auto"/>
        <w:textAlignment w:val="baseline"/>
        <w:rPr>
          <w:rFonts w:asciiTheme="majorHAnsi" w:hAnsiTheme="majorHAnsi" w:cstheme="majorHAnsi"/>
          <w:b/>
          <w:snapToGrid w:val="0"/>
        </w:rPr>
      </w:pPr>
      <w:r w:rsidRPr="003C0955">
        <w:rPr>
          <w:rFonts w:asciiTheme="majorHAnsi" w:hAnsiTheme="majorHAnsi" w:cstheme="majorHAnsi"/>
          <w:b/>
          <w:snapToGrid w:val="0"/>
        </w:rPr>
        <w:t>Interactief gedrag</w:t>
      </w:r>
    </w:p>
    <w:p w14:paraId="0B4D93B0" w14:textId="77777777" w:rsidR="00AA4BF9" w:rsidRPr="006F61E0" w:rsidRDefault="00AA4BF9" w:rsidP="00AA4BF9">
      <w:pPr>
        <w:ind w:left="714" w:firstLine="6"/>
        <w:rPr>
          <w:rFonts w:asciiTheme="majorHAnsi" w:hAnsiTheme="majorHAnsi" w:cstheme="majorHAnsi"/>
          <w:bCs/>
          <w:color w:val="000000"/>
        </w:rPr>
      </w:pPr>
      <w:r>
        <w:rPr>
          <w:rFonts w:asciiTheme="majorHAnsi" w:hAnsiTheme="majorHAnsi" w:cstheme="majorHAnsi"/>
          <w:b/>
          <w:color w:val="000000"/>
        </w:rPr>
        <w:t xml:space="preserve">Assertiviteit </w:t>
      </w:r>
      <w:r w:rsidRPr="00A11B0E">
        <w:rPr>
          <w:rFonts w:asciiTheme="majorHAnsi" w:hAnsiTheme="majorHAnsi" w:cstheme="majorHAnsi"/>
          <w:b/>
          <w:color w:val="FFFFFF" w:themeColor="background1"/>
        </w:rPr>
        <w:t>gradatie 1</w:t>
      </w:r>
      <w:r w:rsidRPr="003C0955">
        <w:rPr>
          <w:rFonts w:asciiTheme="majorHAnsi" w:hAnsiTheme="majorHAnsi" w:cstheme="majorHAnsi"/>
          <w:b/>
          <w:color w:val="000000"/>
        </w:rPr>
        <w:br/>
      </w:r>
      <w:r w:rsidRPr="006F61E0">
        <w:rPr>
          <w:rFonts w:asciiTheme="majorHAnsi" w:hAnsiTheme="majorHAnsi" w:cstheme="majorHAnsi"/>
          <w:bCs/>
          <w:color w:val="000000"/>
        </w:rPr>
        <w:t>Komt op voor eigen meningen of belangen met respect voor anderen, zelfs indien er vanuit de omgeving druk wordt uitgeoefend om dit niet te doen</w:t>
      </w:r>
      <w:r>
        <w:rPr>
          <w:rFonts w:asciiTheme="majorHAnsi" w:hAnsiTheme="majorHAnsi" w:cstheme="majorHAnsi"/>
          <w:bCs/>
          <w:color w:val="000000"/>
        </w:rPr>
        <w:t>: geeft eigen standpunt/boodschap weer.</w:t>
      </w:r>
    </w:p>
    <w:p w14:paraId="3A276BF4" w14:textId="77777777" w:rsidR="00AA4BF9" w:rsidRDefault="00AA4BF9" w:rsidP="00AA4BF9">
      <w:pPr>
        <w:pStyle w:val="Lijstalinea"/>
        <w:numPr>
          <w:ilvl w:val="0"/>
          <w:numId w:val="41"/>
        </w:numPr>
        <w:rPr>
          <w:rFonts w:asciiTheme="majorHAnsi" w:hAnsiTheme="majorHAnsi" w:cstheme="majorHAnsi"/>
          <w:bCs/>
          <w:color w:val="000000"/>
        </w:rPr>
      </w:pPr>
      <w:r w:rsidRPr="003664C2">
        <w:rPr>
          <w:rFonts w:asciiTheme="majorHAnsi" w:hAnsiTheme="majorHAnsi" w:cstheme="majorHAnsi"/>
          <w:bCs/>
          <w:color w:val="000000"/>
        </w:rPr>
        <w:t>Komt uit voor zijn eigen mening, maakt duidelijk wanneer hij het met iets niet eens is</w:t>
      </w:r>
      <w:r>
        <w:rPr>
          <w:rFonts w:asciiTheme="majorHAnsi" w:hAnsiTheme="majorHAnsi" w:cstheme="majorHAnsi"/>
          <w:bCs/>
          <w:color w:val="000000"/>
        </w:rPr>
        <w:t>.</w:t>
      </w:r>
    </w:p>
    <w:p w14:paraId="15653F24" w14:textId="77777777" w:rsidR="00AA4BF9" w:rsidRPr="003664C2" w:rsidRDefault="00AA4BF9" w:rsidP="00AA4BF9">
      <w:pPr>
        <w:pStyle w:val="Lijstalinea"/>
        <w:numPr>
          <w:ilvl w:val="0"/>
          <w:numId w:val="41"/>
        </w:numPr>
        <w:rPr>
          <w:rFonts w:asciiTheme="majorHAnsi" w:hAnsiTheme="majorHAnsi" w:cstheme="majorHAnsi"/>
          <w:bCs/>
          <w:color w:val="000000"/>
        </w:rPr>
      </w:pPr>
      <w:r>
        <w:rPr>
          <w:rFonts w:asciiTheme="majorHAnsi" w:hAnsiTheme="majorHAnsi" w:cstheme="majorHAnsi"/>
          <w:bCs/>
          <w:color w:val="000000"/>
        </w:rPr>
        <w:t>Maakt duidelijk wanneer eigen grenzen worden overschreden, durft nee te zeggen.</w:t>
      </w:r>
    </w:p>
    <w:p w14:paraId="68341733" w14:textId="77777777" w:rsidR="00AA4BF9" w:rsidRDefault="00AA4BF9" w:rsidP="00AA4BF9">
      <w:pPr>
        <w:pStyle w:val="Lijstalinea"/>
        <w:numPr>
          <w:ilvl w:val="0"/>
          <w:numId w:val="41"/>
        </w:numPr>
        <w:rPr>
          <w:rFonts w:asciiTheme="majorHAnsi" w:hAnsiTheme="majorHAnsi" w:cstheme="majorHAnsi"/>
          <w:bCs/>
          <w:color w:val="000000"/>
        </w:rPr>
      </w:pPr>
      <w:r>
        <w:rPr>
          <w:rFonts w:asciiTheme="majorHAnsi" w:hAnsiTheme="majorHAnsi" w:cstheme="majorHAnsi"/>
          <w:bCs/>
          <w:color w:val="000000"/>
        </w:rPr>
        <w:t>Blijft kalm en vriendelijk.</w:t>
      </w:r>
    </w:p>
    <w:p w14:paraId="316AF88A" w14:textId="77777777" w:rsidR="00AA4BF9" w:rsidRPr="00B67447" w:rsidRDefault="00AA4BF9" w:rsidP="00AA4BF9">
      <w:pPr>
        <w:pStyle w:val="Lijstalinea"/>
        <w:numPr>
          <w:ilvl w:val="0"/>
          <w:numId w:val="41"/>
        </w:numPr>
        <w:rPr>
          <w:rFonts w:asciiTheme="majorHAnsi" w:hAnsiTheme="majorHAnsi" w:cstheme="majorHAnsi"/>
          <w:bCs/>
          <w:color w:val="000000"/>
        </w:rPr>
      </w:pPr>
      <w:r>
        <w:rPr>
          <w:rFonts w:asciiTheme="majorHAnsi" w:hAnsiTheme="majorHAnsi" w:cstheme="majorHAnsi"/>
          <w:bCs/>
          <w:color w:val="000000"/>
        </w:rPr>
        <w:t>Laat zich niet intimideren.</w:t>
      </w:r>
    </w:p>
    <w:p w14:paraId="6FCD8705" w14:textId="77777777" w:rsidR="00AA4BF9" w:rsidRPr="003C0955" w:rsidRDefault="00AA4BF9" w:rsidP="00AA4BF9">
      <w:pPr>
        <w:ind w:left="714" w:firstLine="6"/>
        <w:rPr>
          <w:rFonts w:asciiTheme="majorHAnsi" w:hAnsiTheme="majorHAnsi" w:cstheme="majorHAnsi"/>
        </w:rPr>
      </w:pPr>
      <w:r>
        <w:rPr>
          <w:rFonts w:asciiTheme="majorHAnsi" w:hAnsiTheme="majorHAnsi" w:cstheme="majorHAnsi"/>
          <w:b/>
          <w:color w:val="000000"/>
        </w:rPr>
        <w:t xml:space="preserve">Empathie (inlevingsvermogen) </w:t>
      </w:r>
      <w:r w:rsidRPr="00BB3AB7">
        <w:rPr>
          <w:rFonts w:asciiTheme="majorHAnsi" w:hAnsiTheme="majorHAnsi" w:cstheme="majorHAnsi"/>
          <w:b/>
          <w:color w:val="FFFFFF" w:themeColor="background1"/>
        </w:rPr>
        <w:t>gradatie 1</w:t>
      </w:r>
      <w:r w:rsidRPr="003C0955">
        <w:rPr>
          <w:rFonts w:asciiTheme="majorHAnsi" w:hAnsiTheme="majorHAnsi" w:cstheme="majorHAnsi"/>
          <w:b/>
          <w:color w:val="000000"/>
        </w:rPr>
        <w:br/>
      </w:r>
      <w:r>
        <w:rPr>
          <w:rFonts w:asciiTheme="majorHAnsi" w:hAnsiTheme="majorHAnsi" w:cstheme="majorHAnsi"/>
        </w:rPr>
        <w:t>Luistert effectief en leeft zich in in de al dan niet uitgesproken gedachten en gevoelens van anderen en houdt er in zijn handelingen rekening mee: staat open voor gevoelens, behoeften en wensen van anderen.</w:t>
      </w:r>
    </w:p>
    <w:p w14:paraId="3AC1B032" w14:textId="77777777" w:rsidR="00AA4BF9" w:rsidRDefault="00AA4BF9" w:rsidP="00AA4BF9">
      <w:pPr>
        <w:numPr>
          <w:ilvl w:val="0"/>
          <w:numId w:val="15"/>
        </w:numPr>
        <w:overflowPunct w:val="0"/>
        <w:autoSpaceDE w:val="0"/>
        <w:autoSpaceDN w:val="0"/>
        <w:adjustRightInd w:val="0"/>
        <w:spacing w:after="0" w:line="240" w:lineRule="auto"/>
        <w:ind w:left="1080"/>
        <w:textAlignment w:val="baseline"/>
        <w:rPr>
          <w:rFonts w:asciiTheme="majorHAnsi" w:hAnsiTheme="majorHAnsi" w:cstheme="majorHAnsi"/>
        </w:rPr>
      </w:pPr>
      <w:r>
        <w:rPr>
          <w:rFonts w:asciiTheme="majorHAnsi" w:hAnsiTheme="majorHAnsi" w:cstheme="majorHAnsi"/>
        </w:rPr>
        <w:t>Schat een probleem dat wordt aangebracht juist in en begrijpt het.</w:t>
      </w:r>
    </w:p>
    <w:p w14:paraId="33913EDD" w14:textId="77777777" w:rsidR="00AA4BF9" w:rsidRDefault="00AA4BF9" w:rsidP="00AA4BF9">
      <w:pPr>
        <w:numPr>
          <w:ilvl w:val="0"/>
          <w:numId w:val="15"/>
        </w:numPr>
        <w:overflowPunct w:val="0"/>
        <w:autoSpaceDE w:val="0"/>
        <w:autoSpaceDN w:val="0"/>
        <w:adjustRightInd w:val="0"/>
        <w:spacing w:after="0" w:line="240" w:lineRule="auto"/>
        <w:ind w:left="1080"/>
        <w:textAlignment w:val="baseline"/>
        <w:rPr>
          <w:rFonts w:asciiTheme="majorHAnsi" w:hAnsiTheme="majorHAnsi" w:cstheme="majorHAnsi"/>
        </w:rPr>
      </w:pPr>
      <w:r>
        <w:rPr>
          <w:rFonts w:asciiTheme="majorHAnsi" w:hAnsiTheme="majorHAnsi" w:cstheme="majorHAnsi"/>
        </w:rPr>
        <w:t>Is geduldig en luistert naar de vragen en wensen.</w:t>
      </w:r>
    </w:p>
    <w:p w14:paraId="66256FD0" w14:textId="77777777" w:rsidR="00AA4BF9" w:rsidRDefault="00AA4BF9" w:rsidP="00AA4BF9">
      <w:pPr>
        <w:numPr>
          <w:ilvl w:val="0"/>
          <w:numId w:val="15"/>
        </w:numPr>
        <w:overflowPunct w:val="0"/>
        <w:autoSpaceDE w:val="0"/>
        <w:autoSpaceDN w:val="0"/>
        <w:adjustRightInd w:val="0"/>
        <w:spacing w:after="0" w:line="240" w:lineRule="auto"/>
        <w:ind w:left="1080"/>
        <w:textAlignment w:val="baseline"/>
        <w:rPr>
          <w:rFonts w:asciiTheme="majorHAnsi" w:hAnsiTheme="majorHAnsi" w:cstheme="majorHAnsi"/>
        </w:rPr>
      </w:pPr>
      <w:r>
        <w:rPr>
          <w:rFonts w:asciiTheme="majorHAnsi" w:hAnsiTheme="majorHAnsi" w:cstheme="majorHAnsi"/>
        </w:rPr>
        <w:t>Houdt rekening met het effect van het eigen gedrag op anderen.</w:t>
      </w:r>
    </w:p>
    <w:p w14:paraId="453F5C00" w14:textId="77777777" w:rsidR="00AA4BF9" w:rsidRDefault="00AA4BF9" w:rsidP="00AA4BF9">
      <w:pPr>
        <w:numPr>
          <w:ilvl w:val="0"/>
          <w:numId w:val="15"/>
        </w:numPr>
        <w:overflowPunct w:val="0"/>
        <w:autoSpaceDE w:val="0"/>
        <w:autoSpaceDN w:val="0"/>
        <w:adjustRightInd w:val="0"/>
        <w:spacing w:after="0" w:line="240" w:lineRule="auto"/>
        <w:ind w:left="1080"/>
        <w:textAlignment w:val="baseline"/>
        <w:rPr>
          <w:rFonts w:asciiTheme="majorHAnsi" w:hAnsiTheme="majorHAnsi" w:cstheme="majorHAnsi"/>
        </w:rPr>
      </w:pPr>
      <w:r>
        <w:rPr>
          <w:rFonts w:asciiTheme="majorHAnsi" w:hAnsiTheme="majorHAnsi" w:cstheme="majorHAnsi"/>
        </w:rPr>
        <w:t>Houdt rekening met de gevoelens en wensen van anderen.</w:t>
      </w:r>
    </w:p>
    <w:p w14:paraId="2AB932E2" w14:textId="77777777" w:rsidR="00AA4BF9" w:rsidRDefault="00AA4BF9" w:rsidP="00AA4BF9">
      <w:pPr>
        <w:numPr>
          <w:ilvl w:val="0"/>
          <w:numId w:val="15"/>
        </w:numPr>
        <w:overflowPunct w:val="0"/>
        <w:autoSpaceDE w:val="0"/>
        <w:autoSpaceDN w:val="0"/>
        <w:adjustRightInd w:val="0"/>
        <w:spacing w:after="0" w:line="240" w:lineRule="auto"/>
        <w:ind w:left="1080"/>
        <w:textAlignment w:val="baseline"/>
        <w:rPr>
          <w:rFonts w:asciiTheme="majorHAnsi" w:hAnsiTheme="majorHAnsi" w:cstheme="majorHAnsi"/>
        </w:rPr>
      </w:pPr>
      <w:r>
        <w:rPr>
          <w:rFonts w:asciiTheme="majorHAnsi" w:hAnsiTheme="majorHAnsi" w:cstheme="majorHAnsi"/>
        </w:rPr>
        <w:t>Laat anderen uitspreken.</w:t>
      </w:r>
    </w:p>
    <w:p w14:paraId="1DE1DB80" w14:textId="77777777" w:rsidR="00AA4BF9" w:rsidRDefault="00AA4BF9" w:rsidP="00AA4BF9">
      <w:pPr>
        <w:numPr>
          <w:ilvl w:val="0"/>
          <w:numId w:val="15"/>
        </w:numPr>
        <w:overflowPunct w:val="0"/>
        <w:autoSpaceDE w:val="0"/>
        <w:autoSpaceDN w:val="0"/>
        <w:adjustRightInd w:val="0"/>
        <w:spacing w:after="0" w:line="240" w:lineRule="auto"/>
        <w:ind w:left="1080"/>
        <w:textAlignment w:val="baseline"/>
        <w:rPr>
          <w:rFonts w:asciiTheme="majorHAnsi" w:hAnsiTheme="majorHAnsi" w:cstheme="majorHAnsi"/>
        </w:rPr>
      </w:pPr>
      <w:r>
        <w:rPr>
          <w:rFonts w:asciiTheme="majorHAnsi" w:hAnsiTheme="majorHAnsi" w:cstheme="majorHAnsi"/>
        </w:rPr>
        <w:t>Vraagt opheldering, reden of oorzaak als wat de ander zegt niet duidelijk is.</w:t>
      </w:r>
    </w:p>
    <w:p w14:paraId="7CAE7757" w14:textId="77777777" w:rsidR="00AA4BF9" w:rsidRDefault="00AA4BF9" w:rsidP="00AA4BF9">
      <w:pPr>
        <w:numPr>
          <w:ilvl w:val="0"/>
          <w:numId w:val="15"/>
        </w:numPr>
        <w:overflowPunct w:val="0"/>
        <w:autoSpaceDE w:val="0"/>
        <w:autoSpaceDN w:val="0"/>
        <w:adjustRightInd w:val="0"/>
        <w:spacing w:after="0" w:line="240" w:lineRule="auto"/>
        <w:ind w:left="1080"/>
        <w:textAlignment w:val="baseline"/>
        <w:rPr>
          <w:rFonts w:asciiTheme="majorHAnsi" w:hAnsiTheme="majorHAnsi" w:cstheme="majorHAnsi"/>
        </w:rPr>
      </w:pPr>
      <w:r>
        <w:rPr>
          <w:rFonts w:asciiTheme="majorHAnsi" w:hAnsiTheme="majorHAnsi" w:cstheme="majorHAnsi"/>
        </w:rPr>
        <w:t>Past het eigen non-verbale gedrag aan, aan de situatie.</w:t>
      </w:r>
    </w:p>
    <w:p w14:paraId="4C254D80" w14:textId="77777777" w:rsidR="00AA4BF9" w:rsidRPr="003C0955" w:rsidRDefault="00AA4BF9" w:rsidP="00AA4BF9">
      <w:pPr>
        <w:overflowPunct w:val="0"/>
        <w:autoSpaceDE w:val="0"/>
        <w:autoSpaceDN w:val="0"/>
        <w:adjustRightInd w:val="0"/>
        <w:spacing w:after="0" w:line="240" w:lineRule="auto"/>
        <w:ind w:left="714"/>
        <w:textAlignment w:val="baseline"/>
        <w:rPr>
          <w:rFonts w:asciiTheme="majorHAnsi" w:hAnsiTheme="majorHAnsi" w:cstheme="majorHAnsi"/>
        </w:rPr>
      </w:pPr>
    </w:p>
    <w:p w14:paraId="4E1AFBF2" w14:textId="77777777" w:rsidR="00AA4BF9" w:rsidRDefault="00AA4BF9" w:rsidP="00AA4BF9">
      <w:pPr>
        <w:ind w:left="714" w:firstLine="6"/>
        <w:rPr>
          <w:rFonts w:asciiTheme="majorHAnsi" w:hAnsiTheme="majorHAnsi" w:cstheme="majorHAnsi"/>
          <w:lang w:val="nl-NL"/>
        </w:rPr>
      </w:pPr>
      <w:r w:rsidRPr="003C0955">
        <w:rPr>
          <w:rFonts w:asciiTheme="majorHAnsi" w:hAnsiTheme="majorHAnsi" w:cstheme="majorHAnsi"/>
          <w:b/>
          <w:color w:val="000000"/>
        </w:rPr>
        <w:t xml:space="preserve">Mondelinge communicatie </w:t>
      </w:r>
      <w:r w:rsidRPr="00C3345D">
        <w:rPr>
          <w:rFonts w:asciiTheme="majorHAnsi" w:hAnsiTheme="majorHAnsi" w:cstheme="majorHAnsi"/>
          <w:color w:val="FFFFFF" w:themeColor="background1"/>
          <w:lang w:val="nl-NL"/>
        </w:rPr>
        <w:t>gradatie 2</w:t>
      </w:r>
    </w:p>
    <w:p w14:paraId="7C404196" w14:textId="77777777" w:rsidR="00AA4BF9" w:rsidRPr="003C0955" w:rsidRDefault="00AA4BF9" w:rsidP="00AA4BF9">
      <w:pPr>
        <w:ind w:left="714" w:firstLine="6"/>
        <w:rPr>
          <w:rFonts w:asciiTheme="majorHAnsi" w:hAnsiTheme="majorHAnsi" w:cstheme="majorHAnsi"/>
        </w:rPr>
      </w:pPr>
      <w:r w:rsidRPr="003C0955">
        <w:rPr>
          <w:rFonts w:asciiTheme="majorHAnsi" w:hAnsiTheme="majorHAnsi" w:cstheme="majorHAnsi"/>
        </w:rPr>
        <w:t>Spreekt in een taal die het publiek tot wie ze gericht is begrijpt</w:t>
      </w:r>
      <w:r>
        <w:rPr>
          <w:rFonts w:asciiTheme="majorHAnsi" w:hAnsiTheme="majorHAnsi" w:cstheme="majorHAnsi"/>
        </w:rPr>
        <w:t>: weet de eigen boodschap vlot en begrijpelijk over te brengen en zorgt voor een heldere communicatie gericht op de gesprekspartner.</w:t>
      </w:r>
      <w:r w:rsidRPr="003C0955">
        <w:rPr>
          <w:rFonts w:asciiTheme="majorHAnsi" w:hAnsiTheme="majorHAnsi" w:cstheme="majorHAnsi"/>
        </w:rPr>
        <w:t xml:space="preserve"> </w:t>
      </w:r>
    </w:p>
    <w:p w14:paraId="48210D0E" w14:textId="77777777" w:rsidR="00AA4BF9" w:rsidRPr="00245A96" w:rsidRDefault="00AA4BF9" w:rsidP="00AA4BF9">
      <w:pPr>
        <w:numPr>
          <w:ilvl w:val="0"/>
          <w:numId w:val="15"/>
        </w:numPr>
        <w:overflowPunct w:val="0"/>
        <w:autoSpaceDE w:val="0"/>
        <w:autoSpaceDN w:val="0"/>
        <w:adjustRightInd w:val="0"/>
        <w:spacing w:after="0" w:line="240" w:lineRule="auto"/>
        <w:ind w:left="1080"/>
        <w:textAlignment w:val="baseline"/>
        <w:rPr>
          <w:rFonts w:asciiTheme="majorHAnsi" w:hAnsiTheme="majorHAnsi" w:cstheme="majorHAnsi"/>
        </w:rPr>
      </w:pPr>
      <w:r>
        <w:rPr>
          <w:rFonts w:asciiTheme="majorHAnsi" w:hAnsiTheme="majorHAnsi" w:cstheme="majorHAnsi"/>
        </w:rPr>
        <w:t>Geeft eigen standpunten op een respectvolle en diplomatische wijze weer.</w:t>
      </w:r>
    </w:p>
    <w:p w14:paraId="36FEABC7" w14:textId="77777777" w:rsidR="00AA4BF9" w:rsidRDefault="00AA4BF9" w:rsidP="00AA4BF9">
      <w:pPr>
        <w:numPr>
          <w:ilvl w:val="0"/>
          <w:numId w:val="15"/>
        </w:numPr>
        <w:overflowPunct w:val="0"/>
        <w:autoSpaceDE w:val="0"/>
        <w:autoSpaceDN w:val="0"/>
        <w:adjustRightInd w:val="0"/>
        <w:spacing w:after="0" w:line="240" w:lineRule="auto"/>
        <w:ind w:left="1080"/>
        <w:textAlignment w:val="baseline"/>
        <w:rPr>
          <w:rFonts w:asciiTheme="majorHAnsi" w:hAnsiTheme="majorHAnsi" w:cstheme="majorHAnsi"/>
        </w:rPr>
      </w:pPr>
      <w:r>
        <w:rPr>
          <w:rFonts w:asciiTheme="majorHAnsi" w:hAnsiTheme="majorHAnsi" w:cstheme="majorHAnsi"/>
        </w:rPr>
        <w:t>Gaat regelmatig na of de boodschap voor de gesprekspartner duidelijk is.</w:t>
      </w:r>
    </w:p>
    <w:p w14:paraId="6310B507" w14:textId="77777777" w:rsidR="00AA4BF9" w:rsidRDefault="00AA4BF9" w:rsidP="00AA4BF9">
      <w:pPr>
        <w:numPr>
          <w:ilvl w:val="0"/>
          <w:numId w:val="15"/>
        </w:numPr>
        <w:overflowPunct w:val="0"/>
        <w:autoSpaceDE w:val="0"/>
        <w:autoSpaceDN w:val="0"/>
        <w:adjustRightInd w:val="0"/>
        <w:spacing w:after="0" w:line="240" w:lineRule="auto"/>
        <w:ind w:left="1080"/>
        <w:textAlignment w:val="baseline"/>
        <w:rPr>
          <w:rFonts w:asciiTheme="majorHAnsi" w:hAnsiTheme="majorHAnsi" w:cstheme="majorHAnsi"/>
        </w:rPr>
      </w:pPr>
      <w:r>
        <w:rPr>
          <w:rFonts w:asciiTheme="majorHAnsi" w:hAnsiTheme="majorHAnsi" w:cstheme="majorHAnsi"/>
        </w:rPr>
        <w:t>Past zijn communicatie aan, aan de mogelijkheden van de gesprekspartner.</w:t>
      </w:r>
    </w:p>
    <w:p w14:paraId="12FDAF2D" w14:textId="77777777" w:rsidR="00AA4BF9" w:rsidRDefault="00AA4BF9" w:rsidP="00AA4BF9">
      <w:pPr>
        <w:numPr>
          <w:ilvl w:val="0"/>
          <w:numId w:val="15"/>
        </w:numPr>
        <w:overflowPunct w:val="0"/>
        <w:autoSpaceDE w:val="0"/>
        <w:autoSpaceDN w:val="0"/>
        <w:adjustRightInd w:val="0"/>
        <w:spacing w:after="0" w:line="240" w:lineRule="auto"/>
        <w:ind w:left="1080"/>
        <w:textAlignment w:val="baseline"/>
        <w:rPr>
          <w:rFonts w:asciiTheme="majorHAnsi" w:hAnsiTheme="majorHAnsi" w:cstheme="majorHAnsi"/>
        </w:rPr>
      </w:pPr>
      <w:r>
        <w:rPr>
          <w:rFonts w:asciiTheme="majorHAnsi" w:hAnsiTheme="majorHAnsi" w:cstheme="majorHAnsi"/>
        </w:rPr>
        <w:t>Past zijn woordenschat, spreektempo en de inhoud aan, aan de doelgroep.</w:t>
      </w:r>
    </w:p>
    <w:p w14:paraId="29361ED3" w14:textId="77777777" w:rsidR="00AA4BF9" w:rsidRPr="003C0955" w:rsidRDefault="00AA4BF9" w:rsidP="00AA4BF9">
      <w:pPr>
        <w:overflowPunct w:val="0"/>
        <w:autoSpaceDE w:val="0"/>
        <w:autoSpaceDN w:val="0"/>
        <w:adjustRightInd w:val="0"/>
        <w:spacing w:after="0" w:line="240" w:lineRule="auto"/>
        <w:ind w:left="714"/>
        <w:textAlignment w:val="baseline"/>
        <w:rPr>
          <w:rFonts w:asciiTheme="majorHAnsi" w:hAnsiTheme="majorHAnsi" w:cstheme="majorHAnsi"/>
          <w:lang w:val="nl-NL"/>
        </w:rPr>
      </w:pPr>
    </w:p>
    <w:p w14:paraId="36F0C9B7" w14:textId="77777777" w:rsidR="00AA4BF9" w:rsidRDefault="00AA4BF9" w:rsidP="00AA4BF9">
      <w:pPr>
        <w:ind w:left="714" w:firstLine="6"/>
        <w:rPr>
          <w:rFonts w:asciiTheme="majorHAnsi" w:hAnsiTheme="majorHAnsi" w:cstheme="majorHAnsi"/>
          <w:b/>
          <w:lang w:val="nl-NL"/>
        </w:rPr>
      </w:pPr>
    </w:p>
    <w:p w14:paraId="4D69CA50" w14:textId="77777777" w:rsidR="00AA4BF9" w:rsidRDefault="00AA4BF9" w:rsidP="00AA4BF9">
      <w:pPr>
        <w:ind w:left="714" w:firstLine="6"/>
        <w:rPr>
          <w:rFonts w:asciiTheme="majorHAnsi" w:hAnsiTheme="majorHAnsi" w:cstheme="majorHAnsi"/>
          <w:b/>
          <w:lang w:val="nl-NL"/>
        </w:rPr>
      </w:pPr>
    </w:p>
    <w:p w14:paraId="39A3D92E" w14:textId="77777777" w:rsidR="00AA4BF9" w:rsidRDefault="00AA4BF9" w:rsidP="00AA4BF9">
      <w:pPr>
        <w:ind w:left="714" w:firstLine="6"/>
        <w:rPr>
          <w:rFonts w:asciiTheme="majorHAnsi" w:hAnsiTheme="majorHAnsi" w:cstheme="majorHAnsi"/>
          <w:b/>
          <w:lang w:val="nl-NL"/>
        </w:rPr>
      </w:pPr>
    </w:p>
    <w:p w14:paraId="1C495773" w14:textId="6E832EB5" w:rsidR="00AA4BF9" w:rsidRDefault="00AA4BF9" w:rsidP="00AA4BF9">
      <w:pPr>
        <w:ind w:left="714" w:firstLine="6"/>
        <w:rPr>
          <w:rFonts w:asciiTheme="majorHAnsi" w:hAnsiTheme="majorHAnsi" w:cstheme="majorHAnsi"/>
          <w:lang w:val="nl-NL"/>
        </w:rPr>
      </w:pPr>
      <w:r w:rsidRPr="003C0955">
        <w:rPr>
          <w:rFonts w:asciiTheme="majorHAnsi" w:hAnsiTheme="majorHAnsi" w:cstheme="majorHAnsi"/>
          <w:b/>
          <w:lang w:val="nl-NL"/>
        </w:rPr>
        <w:lastRenderedPageBreak/>
        <w:t xml:space="preserve">Collegialiteit en samenwerking </w:t>
      </w:r>
      <w:r w:rsidRPr="00481CD9">
        <w:rPr>
          <w:rFonts w:asciiTheme="majorHAnsi" w:hAnsiTheme="majorHAnsi" w:cstheme="majorHAnsi"/>
          <w:color w:val="FFFFFF" w:themeColor="background1"/>
          <w:lang w:val="nl-NL"/>
        </w:rPr>
        <w:t>gradatie 2</w:t>
      </w:r>
    </w:p>
    <w:p w14:paraId="44ACA59A" w14:textId="77777777" w:rsidR="00AA4BF9" w:rsidRDefault="00AA4BF9" w:rsidP="00AA4BF9">
      <w:pPr>
        <w:ind w:left="714" w:firstLine="6"/>
        <w:rPr>
          <w:rFonts w:asciiTheme="majorHAnsi" w:hAnsiTheme="majorHAnsi" w:cstheme="majorHAnsi"/>
        </w:rPr>
      </w:pPr>
      <w:r w:rsidRPr="003C0955">
        <w:rPr>
          <w:rFonts w:asciiTheme="majorHAnsi" w:hAnsiTheme="majorHAnsi" w:cstheme="majorHAnsi"/>
        </w:rPr>
        <w:t>Werkt actief samen met anderen om als groep bepaalde doelstellingen te realiseren</w:t>
      </w:r>
      <w:r>
        <w:rPr>
          <w:rFonts w:asciiTheme="majorHAnsi" w:hAnsiTheme="majorHAnsi" w:cstheme="majorHAnsi"/>
        </w:rPr>
        <w:t>: werkt constructief mee in het team en bevordert en onderhoudt de samenwerking.</w:t>
      </w:r>
    </w:p>
    <w:p w14:paraId="2E59E215" w14:textId="77777777" w:rsidR="00AA4BF9" w:rsidRDefault="00AA4BF9" w:rsidP="00AA4BF9">
      <w:pPr>
        <w:pStyle w:val="Lijstalinea"/>
        <w:numPr>
          <w:ilvl w:val="0"/>
          <w:numId w:val="42"/>
        </w:numPr>
        <w:rPr>
          <w:rFonts w:asciiTheme="majorHAnsi" w:hAnsiTheme="majorHAnsi" w:cstheme="majorHAnsi"/>
        </w:rPr>
      </w:pPr>
      <w:r>
        <w:rPr>
          <w:rFonts w:asciiTheme="majorHAnsi" w:hAnsiTheme="majorHAnsi" w:cstheme="majorHAnsi"/>
        </w:rPr>
        <w:t>Deelt spontaan nuttige informatie.</w:t>
      </w:r>
    </w:p>
    <w:p w14:paraId="49431100" w14:textId="77777777" w:rsidR="00AA4BF9" w:rsidRDefault="00AA4BF9" w:rsidP="00AA4BF9">
      <w:pPr>
        <w:pStyle w:val="Lijstalinea"/>
        <w:numPr>
          <w:ilvl w:val="0"/>
          <w:numId w:val="42"/>
        </w:numPr>
        <w:rPr>
          <w:rFonts w:asciiTheme="majorHAnsi" w:hAnsiTheme="majorHAnsi" w:cstheme="majorHAnsi"/>
        </w:rPr>
      </w:pPr>
      <w:r>
        <w:rPr>
          <w:rFonts w:asciiTheme="majorHAnsi" w:hAnsiTheme="majorHAnsi" w:cstheme="majorHAnsi"/>
        </w:rPr>
        <w:t>Neemt acties tot constructieve samenwerking met anderen.</w:t>
      </w:r>
    </w:p>
    <w:p w14:paraId="2CF010E2" w14:textId="77777777" w:rsidR="00AA4BF9" w:rsidRDefault="00AA4BF9" w:rsidP="00AA4BF9">
      <w:pPr>
        <w:pStyle w:val="Lijstalinea"/>
        <w:numPr>
          <w:ilvl w:val="0"/>
          <w:numId w:val="42"/>
        </w:numPr>
        <w:rPr>
          <w:rFonts w:asciiTheme="majorHAnsi" w:hAnsiTheme="majorHAnsi" w:cstheme="majorHAnsi"/>
        </w:rPr>
      </w:pPr>
      <w:r>
        <w:rPr>
          <w:rFonts w:asciiTheme="majorHAnsi" w:hAnsiTheme="majorHAnsi" w:cstheme="majorHAnsi"/>
        </w:rPr>
        <w:t>Vraagt naar visie en ideeën van anderen.</w:t>
      </w:r>
    </w:p>
    <w:p w14:paraId="33EB5B5D" w14:textId="7F07B255" w:rsidR="00AA4BF9" w:rsidRDefault="00AA4BF9" w:rsidP="00AA4BF9">
      <w:pPr>
        <w:pStyle w:val="Lijstalinea"/>
        <w:numPr>
          <w:ilvl w:val="0"/>
          <w:numId w:val="42"/>
        </w:numPr>
        <w:rPr>
          <w:rFonts w:asciiTheme="majorHAnsi" w:hAnsiTheme="majorHAnsi" w:cstheme="majorHAnsi"/>
        </w:rPr>
      </w:pPr>
      <w:r>
        <w:rPr>
          <w:rFonts w:asciiTheme="majorHAnsi" w:hAnsiTheme="majorHAnsi" w:cstheme="majorHAnsi"/>
        </w:rPr>
        <w:t>Bevordert de goede verstandhouding, de teamgeest en het respect van verscheidenheid van mensen.</w:t>
      </w:r>
    </w:p>
    <w:p w14:paraId="7CF838E0" w14:textId="77777777" w:rsidR="00AA4BF9" w:rsidRPr="00AA4BF9" w:rsidRDefault="00AA4BF9" w:rsidP="00AA4BF9">
      <w:pPr>
        <w:pStyle w:val="Lijstalinea"/>
        <w:ind w:left="1074"/>
        <w:rPr>
          <w:rFonts w:asciiTheme="majorHAnsi" w:hAnsiTheme="majorHAnsi" w:cstheme="majorHAnsi"/>
        </w:rPr>
      </w:pPr>
    </w:p>
    <w:p w14:paraId="671CC4D7" w14:textId="77777777" w:rsidR="00AA4BF9" w:rsidRPr="003C0955" w:rsidRDefault="00AA4BF9" w:rsidP="00AA4BF9">
      <w:pPr>
        <w:pStyle w:val="Lijstalinea"/>
        <w:numPr>
          <w:ilvl w:val="0"/>
          <w:numId w:val="11"/>
        </w:numPr>
        <w:overflowPunct w:val="0"/>
        <w:autoSpaceDE w:val="0"/>
        <w:autoSpaceDN w:val="0"/>
        <w:adjustRightInd w:val="0"/>
        <w:spacing w:after="0" w:line="360" w:lineRule="auto"/>
        <w:textAlignment w:val="baseline"/>
        <w:rPr>
          <w:rFonts w:asciiTheme="majorHAnsi" w:hAnsiTheme="majorHAnsi" w:cstheme="majorHAnsi"/>
          <w:b/>
        </w:rPr>
      </w:pPr>
      <w:r w:rsidRPr="003C0955">
        <w:rPr>
          <w:rFonts w:asciiTheme="majorHAnsi" w:hAnsiTheme="majorHAnsi" w:cstheme="majorHAnsi"/>
          <w:b/>
        </w:rPr>
        <w:t>Persoonsgebonden gedrag</w:t>
      </w:r>
    </w:p>
    <w:p w14:paraId="55B865F0" w14:textId="77777777" w:rsidR="00AA4BF9" w:rsidRDefault="00AA4BF9" w:rsidP="00AA4BF9">
      <w:pPr>
        <w:ind w:left="714" w:firstLine="6"/>
        <w:rPr>
          <w:rFonts w:asciiTheme="majorHAnsi" w:hAnsiTheme="majorHAnsi" w:cstheme="majorHAnsi"/>
          <w:lang w:val="nl-NL"/>
        </w:rPr>
      </w:pPr>
      <w:r w:rsidRPr="003C0955">
        <w:rPr>
          <w:rFonts w:asciiTheme="majorHAnsi" w:hAnsiTheme="majorHAnsi" w:cstheme="majorHAnsi"/>
          <w:b/>
          <w:bCs/>
          <w:lang w:val="nl-NL"/>
        </w:rPr>
        <w:t xml:space="preserve">Flexibiliteit </w:t>
      </w:r>
      <w:r w:rsidRPr="00242699">
        <w:rPr>
          <w:rFonts w:asciiTheme="majorHAnsi" w:hAnsiTheme="majorHAnsi" w:cstheme="majorHAnsi"/>
          <w:color w:val="FFFFFF" w:themeColor="background1"/>
          <w:lang w:val="nl-NL"/>
        </w:rPr>
        <w:t>gradatie 1</w:t>
      </w:r>
    </w:p>
    <w:p w14:paraId="1E2B8F5E" w14:textId="77777777" w:rsidR="00AA4BF9" w:rsidRPr="003C0955" w:rsidRDefault="00AA4BF9" w:rsidP="00AA4BF9">
      <w:pPr>
        <w:ind w:left="714" w:firstLine="6"/>
        <w:rPr>
          <w:rFonts w:asciiTheme="majorHAnsi" w:hAnsiTheme="majorHAnsi" w:cstheme="majorHAnsi"/>
        </w:rPr>
      </w:pPr>
      <w:r w:rsidRPr="003C0955">
        <w:rPr>
          <w:rFonts w:asciiTheme="majorHAnsi" w:hAnsiTheme="majorHAnsi" w:cstheme="majorHAnsi"/>
        </w:rPr>
        <w:t>Past zijn eigen gedragsstijl snel aan om effectief te werken in diverse situaties met diverse personen of groepen</w:t>
      </w:r>
      <w:r>
        <w:rPr>
          <w:rFonts w:asciiTheme="majorHAnsi" w:hAnsiTheme="majorHAnsi" w:cstheme="majorHAnsi"/>
        </w:rPr>
        <w:t>: past planning, aanpak of gedrag aan als de concrete situatie dat vereist</w:t>
      </w:r>
      <w:r w:rsidRPr="003C0955">
        <w:rPr>
          <w:rFonts w:asciiTheme="majorHAnsi" w:hAnsiTheme="majorHAnsi" w:cstheme="majorHAnsi"/>
        </w:rPr>
        <w:t xml:space="preserve">. </w:t>
      </w:r>
    </w:p>
    <w:p w14:paraId="0827C133" w14:textId="77777777" w:rsidR="00AA4BF9" w:rsidRPr="00245A96"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245A96">
        <w:rPr>
          <w:rFonts w:asciiTheme="majorHAnsi" w:hAnsiTheme="majorHAnsi" w:cstheme="majorHAnsi"/>
          <w:lang w:val="nl-NL"/>
        </w:rPr>
        <w:t>Verhoogt het werktempo als de omstandigheden het vragen</w:t>
      </w:r>
      <w:r>
        <w:rPr>
          <w:rFonts w:asciiTheme="majorHAnsi" w:hAnsiTheme="majorHAnsi" w:cstheme="majorHAnsi"/>
          <w:lang w:val="nl-NL"/>
        </w:rPr>
        <w:t>.</w:t>
      </w:r>
    </w:p>
    <w:p w14:paraId="782B6FE8" w14:textId="77777777" w:rsidR="00AA4BF9"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Pr>
          <w:rFonts w:asciiTheme="majorHAnsi" w:hAnsiTheme="majorHAnsi" w:cstheme="majorHAnsi"/>
          <w:lang w:val="nl-NL"/>
        </w:rPr>
        <w:t>Is bereid indien nodig taken uit te voeren die niet tot het normale pakket behoren.</w:t>
      </w:r>
    </w:p>
    <w:p w14:paraId="357101D5" w14:textId="77777777" w:rsidR="00AA4BF9"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Pr>
          <w:rFonts w:asciiTheme="majorHAnsi" w:hAnsiTheme="majorHAnsi" w:cstheme="majorHAnsi"/>
          <w:lang w:val="nl-NL"/>
        </w:rPr>
        <w:t>Past zich aan en werkt effectief in diverse situaties, met diverse personen.</w:t>
      </w:r>
    </w:p>
    <w:p w14:paraId="4B60073E" w14:textId="77777777" w:rsidR="00AA4BF9"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Pr>
          <w:rFonts w:asciiTheme="majorHAnsi" w:hAnsiTheme="majorHAnsi" w:cstheme="majorHAnsi"/>
          <w:lang w:val="nl-NL"/>
        </w:rPr>
        <w:t>Getuigt van een flexibele aanpak ten aanzien van burgers en interne klanten.</w:t>
      </w:r>
    </w:p>
    <w:p w14:paraId="3E02BE93" w14:textId="77777777" w:rsidR="00AA4BF9" w:rsidRPr="003C0955"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Pr>
          <w:rFonts w:asciiTheme="majorHAnsi" w:hAnsiTheme="majorHAnsi" w:cstheme="majorHAnsi"/>
          <w:lang w:val="nl-NL"/>
        </w:rPr>
        <w:t>Is bereid zijn uurrooster uitzonderlijk aan te passen indien omstandigheden dit vragen.</w:t>
      </w:r>
    </w:p>
    <w:p w14:paraId="0A55DA35" w14:textId="77777777" w:rsidR="00AA4BF9" w:rsidRPr="003C0955" w:rsidRDefault="00AA4BF9" w:rsidP="00AA4BF9">
      <w:pPr>
        <w:overflowPunct w:val="0"/>
        <w:autoSpaceDE w:val="0"/>
        <w:autoSpaceDN w:val="0"/>
        <w:adjustRightInd w:val="0"/>
        <w:spacing w:after="0" w:line="240" w:lineRule="auto"/>
        <w:ind w:left="720"/>
        <w:textAlignment w:val="baseline"/>
        <w:rPr>
          <w:rFonts w:asciiTheme="majorHAnsi" w:hAnsiTheme="majorHAnsi" w:cstheme="majorHAnsi"/>
          <w:lang w:val="nl-NL"/>
        </w:rPr>
      </w:pPr>
      <w:r>
        <w:rPr>
          <w:rFonts w:asciiTheme="majorHAnsi" w:hAnsiTheme="majorHAnsi" w:cstheme="majorHAnsi"/>
          <w:lang w:val="nl-NL"/>
        </w:rPr>
        <w:t xml:space="preserve"> </w:t>
      </w:r>
    </w:p>
    <w:p w14:paraId="1AA0DDB3" w14:textId="77777777" w:rsidR="00AA4BF9" w:rsidRDefault="00AA4BF9" w:rsidP="00AA4BF9">
      <w:pPr>
        <w:ind w:left="714" w:firstLine="6"/>
        <w:rPr>
          <w:rFonts w:asciiTheme="majorHAnsi" w:hAnsiTheme="majorHAnsi" w:cstheme="majorHAnsi"/>
          <w:lang w:val="nl-NL"/>
        </w:rPr>
      </w:pPr>
      <w:r w:rsidRPr="003C0955">
        <w:rPr>
          <w:rFonts w:asciiTheme="majorHAnsi" w:hAnsiTheme="majorHAnsi" w:cstheme="majorHAnsi"/>
          <w:b/>
        </w:rPr>
        <w:t>Kwaliteit en nauwgezetheid</w:t>
      </w:r>
      <w:r>
        <w:rPr>
          <w:rFonts w:asciiTheme="majorHAnsi" w:hAnsiTheme="majorHAnsi" w:cstheme="majorHAnsi"/>
          <w:b/>
        </w:rPr>
        <w:t xml:space="preserve"> </w:t>
      </w:r>
      <w:r w:rsidRPr="00AF2256">
        <w:rPr>
          <w:rFonts w:asciiTheme="majorHAnsi" w:hAnsiTheme="majorHAnsi" w:cstheme="majorHAnsi"/>
          <w:b/>
          <w:color w:val="FFFFFF" w:themeColor="background1"/>
        </w:rPr>
        <w:t>gradatie 1</w:t>
      </w:r>
    </w:p>
    <w:p w14:paraId="2865E994" w14:textId="77777777" w:rsidR="00AA4BF9" w:rsidRPr="003C0955" w:rsidRDefault="00AA4BF9" w:rsidP="00AA4BF9">
      <w:pPr>
        <w:ind w:left="714" w:firstLine="6"/>
        <w:rPr>
          <w:rFonts w:asciiTheme="majorHAnsi" w:hAnsiTheme="majorHAnsi" w:cstheme="majorHAnsi"/>
        </w:rPr>
      </w:pPr>
      <w:r w:rsidRPr="003C0955">
        <w:rPr>
          <w:rFonts w:asciiTheme="majorHAnsi" w:hAnsiTheme="majorHAnsi" w:cstheme="majorHAnsi"/>
        </w:rPr>
        <w:t>Bereidt een taak nauwkeurig voor, voert ze uit, werkt ze af, volgt ze op en stuurt ze bij waar nodig</w:t>
      </w:r>
      <w:r>
        <w:rPr>
          <w:rFonts w:asciiTheme="majorHAnsi" w:hAnsiTheme="majorHAnsi" w:cstheme="majorHAnsi"/>
        </w:rPr>
        <w:t>: werkt ordelijk en zorgvuldig</w:t>
      </w:r>
      <w:r w:rsidRPr="003C0955">
        <w:rPr>
          <w:rFonts w:asciiTheme="majorHAnsi" w:hAnsiTheme="majorHAnsi" w:cstheme="majorHAnsi"/>
        </w:rPr>
        <w:t xml:space="preserve">. </w:t>
      </w:r>
    </w:p>
    <w:p w14:paraId="68BEAC87" w14:textId="77777777" w:rsidR="00AA4BF9" w:rsidRPr="00AF2256"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AF2256">
        <w:rPr>
          <w:rFonts w:asciiTheme="majorHAnsi" w:hAnsiTheme="majorHAnsi" w:cstheme="majorHAnsi"/>
          <w:lang w:val="nl-NL"/>
        </w:rPr>
        <w:t>Voert de gemaakte afspraken en de opgelegde taken correct uit.</w:t>
      </w:r>
    </w:p>
    <w:p w14:paraId="75EDA81B" w14:textId="77777777" w:rsidR="00AA4BF9" w:rsidRPr="00AF2256"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AF2256">
        <w:rPr>
          <w:rFonts w:asciiTheme="majorHAnsi" w:hAnsiTheme="majorHAnsi" w:cstheme="majorHAnsi"/>
          <w:lang w:val="nl-NL"/>
        </w:rPr>
        <w:t>Onderhoudt materialen volgens de voorschriften.</w:t>
      </w:r>
    </w:p>
    <w:p w14:paraId="395717AF" w14:textId="77777777" w:rsidR="00AA4BF9" w:rsidRPr="00AF2256"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AF2256">
        <w:rPr>
          <w:rFonts w:asciiTheme="majorHAnsi" w:hAnsiTheme="majorHAnsi" w:cstheme="majorHAnsi"/>
          <w:lang w:val="nl-NL"/>
        </w:rPr>
        <w:t>Houdt de eigen werkruimte net en opgeruimd.</w:t>
      </w:r>
    </w:p>
    <w:p w14:paraId="5D34626C" w14:textId="77777777" w:rsidR="00AA4BF9" w:rsidRPr="00863FCE" w:rsidRDefault="00AA4BF9" w:rsidP="00AA4BF9">
      <w:pPr>
        <w:overflowPunct w:val="0"/>
        <w:autoSpaceDE w:val="0"/>
        <w:autoSpaceDN w:val="0"/>
        <w:adjustRightInd w:val="0"/>
        <w:spacing w:after="0" w:line="240" w:lineRule="auto"/>
        <w:ind w:left="720"/>
        <w:textAlignment w:val="baseline"/>
        <w:rPr>
          <w:rFonts w:asciiTheme="majorHAnsi" w:hAnsiTheme="majorHAnsi" w:cstheme="majorHAnsi"/>
          <w:bCs/>
        </w:rPr>
      </w:pPr>
    </w:p>
    <w:p w14:paraId="3DB0BEDF" w14:textId="77777777" w:rsidR="00AA4BF9" w:rsidRPr="00BF1279" w:rsidRDefault="00AA4BF9" w:rsidP="00AA4BF9">
      <w:pPr>
        <w:ind w:left="714" w:firstLine="6"/>
        <w:rPr>
          <w:rFonts w:asciiTheme="majorHAnsi" w:hAnsiTheme="majorHAnsi" w:cstheme="majorHAnsi"/>
          <w:b/>
        </w:rPr>
      </w:pPr>
      <w:r w:rsidRPr="003C0955">
        <w:rPr>
          <w:rFonts w:asciiTheme="majorHAnsi" w:hAnsiTheme="majorHAnsi" w:cstheme="majorHAnsi"/>
          <w:b/>
        </w:rPr>
        <w:t>Veranderingsbereidheid</w:t>
      </w:r>
      <w:r>
        <w:rPr>
          <w:rFonts w:asciiTheme="majorHAnsi" w:hAnsiTheme="majorHAnsi" w:cstheme="majorHAnsi"/>
          <w:b/>
        </w:rPr>
        <w:t xml:space="preserve"> </w:t>
      </w:r>
      <w:r w:rsidRPr="00BF1279">
        <w:rPr>
          <w:rFonts w:asciiTheme="majorHAnsi" w:hAnsiTheme="majorHAnsi" w:cstheme="majorHAnsi"/>
          <w:b/>
          <w:color w:val="FFFFFF" w:themeColor="background1"/>
        </w:rPr>
        <w:t>gradatie 1</w:t>
      </w:r>
      <w:r w:rsidRPr="003C0955">
        <w:rPr>
          <w:rFonts w:asciiTheme="majorHAnsi" w:hAnsiTheme="majorHAnsi" w:cstheme="majorHAnsi"/>
          <w:lang w:val="nl-NL"/>
        </w:rPr>
        <w:br/>
      </w:r>
      <w:r w:rsidRPr="003C0955">
        <w:rPr>
          <w:rFonts w:asciiTheme="majorHAnsi" w:hAnsiTheme="majorHAnsi" w:cstheme="majorHAnsi"/>
        </w:rPr>
        <w:t>Stelt zich open voor (organisatie)verandering en zoekt actief nieuwe denkkaders op.  Verbetert het eigen functioneren en de werking van de entiteit voortdurend door de bereidheid om te leren en mee te groeien met veranderingen</w:t>
      </w:r>
      <w:r>
        <w:rPr>
          <w:rFonts w:asciiTheme="majorHAnsi" w:hAnsiTheme="majorHAnsi" w:cstheme="majorHAnsi"/>
        </w:rPr>
        <w:t>: staat open voor verandering</w:t>
      </w:r>
      <w:r w:rsidRPr="003C0955">
        <w:rPr>
          <w:rFonts w:asciiTheme="majorHAnsi" w:hAnsiTheme="majorHAnsi" w:cstheme="majorHAnsi"/>
        </w:rPr>
        <w:t xml:space="preserve">. </w:t>
      </w:r>
    </w:p>
    <w:p w14:paraId="40975198" w14:textId="77777777" w:rsidR="00AA4BF9" w:rsidRPr="00245A96"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Toont zich leer- en aanpassingsbereid met betrekking tot de eigen functie en situatie.</w:t>
      </w:r>
    </w:p>
    <w:p w14:paraId="0822133B" w14:textId="77777777" w:rsidR="00AA4BF9" w:rsidRPr="003C0955"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Past nieuwe afspraken over de uitvoering van de eigen taak meteen toe in de praktijk.</w:t>
      </w:r>
    </w:p>
    <w:p w14:paraId="1E487E33" w14:textId="77777777" w:rsidR="00AA4BF9" w:rsidRPr="003C0955"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Vraagt om uitleg en toelichting wanneer iets niet duidelijk is.</w:t>
      </w:r>
    </w:p>
    <w:p w14:paraId="5E1E341B" w14:textId="77777777" w:rsidR="00AA4BF9" w:rsidRPr="003C0955"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Geeft aan waar zich problemen in de taak voordoen en denkt mee na over oplossingen.</w:t>
      </w:r>
    </w:p>
    <w:p w14:paraId="47C1D7E2" w14:textId="77777777" w:rsidR="00AA4BF9" w:rsidRPr="00245A96"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Werkt zich in, in nieuwe elementen die relevant zijn voor de eigen taak.</w:t>
      </w:r>
    </w:p>
    <w:p w14:paraId="7283DE67" w14:textId="77777777" w:rsidR="00AA4BF9" w:rsidRPr="003C0955" w:rsidRDefault="00AA4BF9" w:rsidP="00AA4BF9">
      <w:pPr>
        <w:overflowPunct w:val="0"/>
        <w:autoSpaceDE w:val="0"/>
        <w:autoSpaceDN w:val="0"/>
        <w:adjustRightInd w:val="0"/>
        <w:spacing w:after="0" w:line="240" w:lineRule="auto"/>
        <w:ind w:left="714"/>
        <w:textAlignment w:val="baseline"/>
        <w:rPr>
          <w:rFonts w:asciiTheme="majorHAnsi" w:hAnsiTheme="majorHAnsi" w:cstheme="majorHAnsi"/>
          <w:lang w:val="nl-NL"/>
        </w:rPr>
      </w:pPr>
    </w:p>
    <w:p w14:paraId="7D11F446" w14:textId="77777777" w:rsidR="00AA4BF9" w:rsidRDefault="00AA4BF9" w:rsidP="00AA4BF9">
      <w:pPr>
        <w:ind w:left="714" w:firstLine="6"/>
        <w:rPr>
          <w:rFonts w:asciiTheme="majorHAnsi" w:hAnsiTheme="majorHAnsi" w:cstheme="majorHAnsi"/>
          <w:b/>
        </w:rPr>
      </w:pPr>
    </w:p>
    <w:p w14:paraId="6EE85C10" w14:textId="77777777" w:rsidR="00AA4BF9" w:rsidRDefault="00AA4BF9" w:rsidP="00AA4BF9">
      <w:pPr>
        <w:ind w:left="714" w:firstLine="6"/>
        <w:rPr>
          <w:rFonts w:asciiTheme="majorHAnsi" w:hAnsiTheme="majorHAnsi" w:cstheme="majorHAnsi"/>
          <w:b/>
        </w:rPr>
      </w:pPr>
    </w:p>
    <w:p w14:paraId="7A823383" w14:textId="77777777" w:rsidR="00AA4BF9" w:rsidRDefault="00AA4BF9" w:rsidP="00AA4BF9">
      <w:pPr>
        <w:ind w:left="714" w:firstLine="6"/>
        <w:rPr>
          <w:rFonts w:asciiTheme="majorHAnsi" w:hAnsiTheme="majorHAnsi" w:cstheme="majorHAnsi"/>
          <w:b/>
        </w:rPr>
      </w:pPr>
    </w:p>
    <w:p w14:paraId="47F80570" w14:textId="6320C068" w:rsidR="00AA4BF9" w:rsidRPr="003C0955" w:rsidRDefault="00AA4BF9" w:rsidP="00AA4BF9">
      <w:pPr>
        <w:ind w:left="714" w:firstLine="6"/>
        <w:rPr>
          <w:rFonts w:asciiTheme="majorHAnsi" w:hAnsiTheme="majorHAnsi" w:cstheme="majorHAnsi"/>
        </w:rPr>
      </w:pPr>
      <w:r w:rsidRPr="003C0955">
        <w:rPr>
          <w:rFonts w:asciiTheme="majorHAnsi" w:hAnsiTheme="majorHAnsi" w:cstheme="majorHAnsi"/>
          <w:b/>
        </w:rPr>
        <w:lastRenderedPageBreak/>
        <w:t>Leerbereidheid</w:t>
      </w:r>
      <w:r>
        <w:rPr>
          <w:rFonts w:asciiTheme="majorHAnsi" w:hAnsiTheme="majorHAnsi" w:cstheme="majorHAnsi"/>
          <w:b/>
        </w:rPr>
        <w:t xml:space="preserve"> </w:t>
      </w:r>
      <w:r w:rsidRPr="00C322DE">
        <w:rPr>
          <w:rFonts w:asciiTheme="majorHAnsi" w:hAnsiTheme="majorHAnsi" w:cstheme="majorHAnsi"/>
          <w:b/>
          <w:color w:val="FFFFFF" w:themeColor="background1"/>
        </w:rPr>
        <w:t>gradatie 1</w:t>
      </w:r>
      <w:r w:rsidRPr="003C0955">
        <w:rPr>
          <w:rFonts w:asciiTheme="majorHAnsi" w:hAnsiTheme="majorHAnsi" w:cstheme="majorHAnsi"/>
          <w:lang w:val="nl-NL"/>
        </w:rPr>
        <w:br/>
      </w:r>
      <w:r w:rsidRPr="003C0955">
        <w:rPr>
          <w:rFonts w:asciiTheme="majorHAnsi" w:hAnsiTheme="majorHAnsi" w:cstheme="majorHAnsi"/>
        </w:rPr>
        <w:t>Wenst steeds meer informatie te bekomen met als doel bij te leren en mee te groeien met de veranderingen</w:t>
      </w:r>
      <w:r>
        <w:rPr>
          <w:rFonts w:asciiTheme="majorHAnsi" w:hAnsiTheme="majorHAnsi" w:cstheme="majorHAnsi"/>
        </w:rPr>
        <w:t>: toont zich leerbereid met betrekking tot de eigen functie</w:t>
      </w:r>
      <w:r w:rsidRPr="003C0955">
        <w:rPr>
          <w:rFonts w:asciiTheme="majorHAnsi" w:hAnsiTheme="majorHAnsi" w:cstheme="majorHAnsi"/>
        </w:rPr>
        <w:t xml:space="preserve">. </w:t>
      </w:r>
    </w:p>
    <w:p w14:paraId="10F56272"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Neemt nieuwe informatie en ideeën in zich op en past deze effectief toe.</w:t>
      </w:r>
    </w:p>
    <w:p w14:paraId="30CE7134"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Toont interesse in nieuwe technieken en ontwikkelingen op de werkvloer.</w:t>
      </w:r>
    </w:p>
    <w:p w14:paraId="7AD99DCC"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Staat open voor feedback (positief en negatief) over het eigen functioneren.</w:t>
      </w:r>
    </w:p>
    <w:p w14:paraId="09878702"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Vraagt om uitleg en verduidelijking aan de rechtstreeks leidinggevende, collega’s, klant, burger.</w:t>
      </w:r>
    </w:p>
    <w:p w14:paraId="2F5320C8" w14:textId="77777777" w:rsidR="00AA4BF9" w:rsidRPr="003C0955" w:rsidRDefault="00AA4BF9" w:rsidP="00AA4BF9">
      <w:pPr>
        <w:overflowPunct w:val="0"/>
        <w:autoSpaceDE w:val="0"/>
        <w:autoSpaceDN w:val="0"/>
        <w:adjustRightInd w:val="0"/>
        <w:spacing w:after="0" w:line="240" w:lineRule="auto"/>
        <w:ind w:firstLine="720"/>
        <w:textAlignment w:val="baseline"/>
        <w:rPr>
          <w:rFonts w:asciiTheme="majorHAnsi" w:hAnsiTheme="majorHAnsi" w:cstheme="majorHAnsi"/>
          <w:highlight w:val="lightGray"/>
        </w:rPr>
      </w:pPr>
    </w:p>
    <w:p w14:paraId="231D7652" w14:textId="77777777" w:rsidR="00AA4BF9" w:rsidRPr="007B6490" w:rsidRDefault="00AA4BF9" w:rsidP="00AA4BF9">
      <w:pPr>
        <w:ind w:left="714" w:firstLine="6"/>
        <w:rPr>
          <w:rFonts w:asciiTheme="majorHAnsi" w:hAnsiTheme="majorHAnsi" w:cstheme="majorHAnsi"/>
          <w:bCs/>
          <w:color w:val="000000"/>
        </w:rPr>
      </w:pPr>
      <w:r w:rsidRPr="003C0955">
        <w:rPr>
          <w:rFonts w:asciiTheme="majorHAnsi" w:hAnsiTheme="majorHAnsi" w:cstheme="majorHAnsi"/>
          <w:b/>
        </w:rPr>
        <w:t>Stressbestendigheid</w:t>
      </w:r>
      <w:r>
        <w:rPr>
          <w:rFonts w:asciiTheme="majorHAnsi" w:hAnsiTheme="majorHAnsi" w:cstheme="majorHAnsi"/>
          <w:b/>
        </w:rPr>
        <w:t xml:space="preserve"> </w:t>
      </w:r>
      <w:r w:rsidRPr="00BF769B">
        <w:rPr>
          <w:rFonts w:asciiTheme="majorHAnsi" w:hAnsiTheme="majorHAnsi" w:cstheme="majorHAnsi"/>
          <w:b/>
          <w:color w:val="FFFFFF" w:themeColor="background1"/>
        </w:rPr>
        <w:t>gradatie 1</w:t>
      </w:r>
      <w:r w:rsidRPr="003C0955">
        <w:rPr>
          <w:rFonts w:asciiTheme="majorHAnsi" w:hAnsiTheme="majorHAnsi" w:cstheme="majorHAnsi"/>
          <w:lang w:val="nl-NL"/>
        </w:rPr>
        <w:br/>
      </w:r>
      <w:r w:rsidRPr="007B6490">
        <w:rPr>
          <w:rFonts w:asciiTheme="majorHAnsi" w:hAnsiTheme="majorHAnsi" w:cstheme="majorHAnsi"/>
        </w:rPr>
        <w:t>Blijft kalm en efficiënt functioneren onder druk bij tegenslag, teleurstelling</w:t>
      </w:r>
      <w:r>
        <w:rPr>
          <w:rFonts w:asciiTheme="majorHAnsi" w:hAnsiTheme="majorHAnsi" w:cstheme="majorHAnsi"/>
        </w:rPr>
        <w:t>,</w:t>
      </w:r>
      <w:r w:rsidRPr="007B6490">
        <w:rPr>
          <w:rFonts w:asciiTheme="majorHAnsi" w:hAnsiTheme="majorHAnsi" w:cstheme="majorHAnsi"/>
        </w:rPr>
        <w:t xml:space="preserve"> tegenwerking</w:t>
      </w:r>
      <w:r>
        <w:rPr>
          <w:rFonts w:asciiTheme="majorHAnsi" w:hAnsiTheme="majorHAnsi" w:cstheme="majorHAnsi"/>
        </w:rPr>
        <w:t xml:space="preserve"> en </w:t>
      </w:r>
      <w:r w:rsidRPr="007B6490">
        <w:rPr>
          <w:rFonts w:asciiTheme="majorHAnsi" w:hAnsiTheme="majorHAnsi" w:cstheme="majorHAnsi"/>
        </w:rPr>
        <w:t>bij gekende, terugkerende piekmomenten</w:t>
      </w:r>
      <w:r>
        <w:rPr>
          <w:rFonts w:asciiTheme="majorHAnsi" w:hAnsiTheme="majorHAnsi" w:cstheme="majorHAnsi"/>
        </w:rPr>
        <w:t>.</w:t>
      </w:r>
    </w:p>
    <w:p w14:paraId="3C50DD37"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Blijft kalm onder druk.</w:t>
      </w:r>
    </w:p>
    <w:p w14:paraId="05434E04"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Blijft effectief functioneren ook bij onzekerheden of wijzigende omstandigheden (planning, andere prioriteiten, nieuwe gegevens, …).</w:t>
      </w:r>
    </w:p>
    <w:p w14:paraId="0214AA6D"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Reageert rustig bij tegenstand of negatieve feedback.</w:t>
      </w:r>
    </w:p>
    <w:p w14:paraId="6DDAC933"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Laat zich niet meeslepen in een discussie.</w:t>
      </w:r>
    </w:p>
    <w:p w14:paraId="7D658CCE"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Geeft tijdig aan wanneer hij ondersteuning nodig heeft.</w:t>
      </w:r>
    </w:p>
    <w:p w14:paraId="3BD7C587" w14:textId="77777777" w:rsidR="00AA4BF9" w:rsidRPr="003C0955" w:rsidRDefault="00AA4BF9" w:rsidP="00AA4BF9">
      <w:pPr>
        <w:overflowPunct w:val="0"/>
        <w:autoSpaceDE w:val="0"/>
        <w:autoSpaceDN w:val="0"/>
        <w:adjustRightInd w:val="0"/>
        <w:spacing w:after="0" w:line="240" w:lineRule="auto"/>
        <w:textAlignment w:val="baseline"/>
        <w:rPr>
          <w:rFonts w:asciiTheme="majorHAnsi" w:hAnsiTheme="majorHAnsi" w:cstheme="majorHAnsi"/>
        </w:rPr>
      </w:pPr>
      <w:r>
        <w:rPr>
          <w:rFonts w:asciiTheme="majorHAnsi" w:hAnsiTheme="majorHAnsi" w:cstheme="majorHAnsi"/>
        </w:rPr>
        <w:tab/>
      </w:r>
    </w:p>
    <w:p w14:paraId="5FC1AE46" w14:textId="77777777" w:rsidR="00AA4BF9" w:rsidRPr="003C0955" w:rsidRDefault="00AA4BF9" w:rsidP="00AA4BF9">
      <w:pPr>
        <w:ind w:left="714" w:firstLine="6"/>
        <w:rPr>
          <w:rFonts w:asciiTheme="majorHAnsi" w:hAnsiTheme="majorHAnsi" w:cstheme="majorHAnsi"/>
        </w:rPr>
      </w:pPr>
      <w:r w:rsidRPr="003C0955">
        <w:rPr>
          <w:rFonts w:asciiTheme="majorHAnsi" w:hAnsiTheme="majorHAnsi" w:cstheme="majorHAnsi"/>
          <w:b/>
        </w:rPr>
        <w:t>Zelfinzicht</w:t>
      </w:r>
      <w:r>
        <w:rPr>
          <w:rFonts w:asciiTheme="majorHAnsi" w:hAnsiTheme="majorHAnsi" w:cstheme="majorHAnsi"/>
          <w:b/>
        </w:rPr>
        <w:t xml:space="preserve"> </w:t>
      </w:r>
      <w:r w:rsidRPr="00432A88">
        <w:rPr>
          <w:rFonts w:asciiTheme="majorHAnsi" w:hAnsiTheme="majorHAnsi" w:cstheme="majorHAnsi"/>
          <w:b/>
          <w:color w:val="FFFFFF" w:themeColor="background1"/>
        </w:rPr>
        <w:t>gradatie 1</w:t>
      </w:r>
      <w:r w:rsidRPr="003C0955">
        <w:rPr>
          <w:rFonts w:asciiTheme="majorHAnsi" w:hAnsiTheme="majorHAnsi" w:cstheme="majorHAnsi"/>
          <w:lang w:val="nl-NL"/>
        </w:rPr>
        <w:br/>
      </w:r>
      <w:r w:rsidRPr="003C0955">
        <w:rPr>
          <w:rFonts w:asciiTheme="majorHAnsi" w:hAnsiTheme="majorHAnsi" w:cstheme="majorHAnsi"/>
        </w:rPr>
        <w:t>Kan zichzelf inschatten en beoordelen, zodat men een zelfbeeld bekomt dat overeenstemt met de realiteit</w:t>
      </w:r>
      <w:r>
        <w:rPr>
          <w:rFonts w:asciiTheme="majorHAnsi" w:hAnsiTheme="majorHAnsi" w:cstheme="majorHAnsi"/>
        </w:rPr>
        <w:t>: staat open voor feedback op de eigen functie</w:t>
      </w:r>
      <w:r w:rsidRPr="003C0955">
        <w:rPr>
          <w:rFonts w:asciiTheme="majorHAnsi" w:hAnsiTheme="majorHAnsi" w:cstheme="majorHAnsi"/>
        </w:rPr>
        <w:t xml:space="preserve">. </w:t>
      </w:r>
    </w:p>
    <w:p w14:paraId="2447924A"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bookmarkStart w:id="4" w:name="_Hlk132381758"/>
      <w:r w:rsidRPr="00F77EDD">
        <w:rPr>
          <w:rFonts w:asciiTheme="majorHAnsi" w:hAnsiTheme="majorHAnsi" w:cstheme="majorHAnsi"/>
          <w:lang w:val="nl-NL"/>
        </w:rPr>
        <w:t>Stelt zich open voor feedback of kritiek van anderen.</w:t>
      </w:r>
    </w:p>
    <w:p w14:paraId="68C3F912"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Toont een realistisch inzicht in de eigen sterke en zwakke punten.</w:t>
      </w:r>
    </w:p>
    <w:p w14:paraId="41371FB9"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Neemt eigen verantwoordelijkheid op, ook in geval men iets verkeerd doet.</w:t>
      </w:r>
    </w:p>
    <w:p w14:paraId="7AC8E388"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Houdt rekening met het effect van het eigen gedrag op anderen.</w:t>
      </w:r>
    </w:p>
    <w:bookmarkEnd w:id="4"/>
    <w:p w14:paraId="07CDC4C2" w14:textId="77777777" w:rsidR="00AA4BF9" w:rsidRPr="003C0955" w:rsidRDefault="00AA4BF9" w:rsidP="00AA4BF9">
      <w:pPr>
        <w:overflowPunct w:val="0"/>
        <w:autoSpaceDE w:val="0"/>
        <w:autoSpaceDN w:val="0"/>
        <w:adjustRightInd w:val="0"/>
        <w:spacing w:after="0" w:line="240" w:lineRule="auto"/>
        <w:ind w:left="714"/>
        <w:textAlignment w:val="baseline"/>
        <w:rPr>
          <w:rFonts w:asciiTheme="majorHAnsi" w:hAnsiTheme="majorHAnsi" w:cstheme="majorHAnsi"/>
        </w:rPr>
      </w:pPr>
    </w:p>
    <w:p w14:paraId="7C01ECC3" w14:textId="77777777" w:rsidR="00AA4BF9" w:rsidRPr="003C0955" w:rsidRDefault="00AA4BF9" w:rsidP="00AA4BF9">
      <w:pPr>
        <w:pStyle w:val="Lijstalinea"/>
        <w:numPr>
          <w:ilvl w:val="0"/>
          <w:numId w:val="11"/>
        </w:numPr>
        <w:overflowPunct w:val="0"/>
        <w:autoSpaceDE w:val="0"/>
        <w:autoSpaceDN w:val="0"/>
        <w:adjustRightInd w:val="0"/>
        <w:spacing w:after="0" w:line="360" w:lineRule="auto"/>
        <w:textAlignment w:val="baseline"/>
        <w:rPr>
          <w:rFonts w:asciiTheme="majorHAnsi" w:hAnsiTheme="majorHAnsi" w:cstheme="majorHAnsi"/>
          <w:b/>
          <w:lang w:val="nl-NL"/>
        </w:rPr>
      </w:pPr>
      <w:r w:rsidRPr="003C0955">
        <w:rPr>
          <w:rFonts w:asciiTheme="majorHAnsi" w:hAnsiTheme="majorHAnsi" w:cstheme="majorHAnsi"/>
          <w:b/>
          <w:lang w:val="nl-NL"/>
        </w:rPr>
        <w:t>Probleemoplossend gedrag</w:t>
      </w:r>
    </w:p>
    <w:p w14:paraId="70E4EE12" w14:textId="77777777" w:rsidR="00AA4BF9" w:rsidRPr="00387905" w:rsidRDefault="00AA4BF9" w:rsidP="00AA4BF9">
      <w:pPr>
        <w:ind w:left="714" w:firstLine="6"/>
        <w:rPr>
          <w:rFonts w:asciiTheme="majorHAnsi" w:hAnsiTheme="majorHAnsi" w:cstheme="majorHAnsi"/>
        </w:rPr>
      </w:pPr>
      <w:r>
        <w:rPr>
          <w:rFonts w:asciiTheme="majorHAnsi" w:hAnsiTheme="majorHAnsi" w:cstheme="majorHAnsi"/>
          <w:b/>
        </w:rPr>
        <w:t xml:space="preserve">Creativiteit </w:t>
      </w:r>
      <w:r w:rsidRPr="00CC78B9">
        <w:rPr>
          <w:rFonts w:asciiTheme="majorHAnsi" w:hAnsiTheme="majorHAnsi" w:cstheme="majorHAnsi"/>
          <w:b/>
          <w:color w:val="FFFFFF" w:themeColor="background1"/>
        </w:rPr>
        <w:t>gradatie 1</w:t>
      </w:r>
      <w:r w:rsidRPr="003C0955">
        <w:rPr>
          <w:rFonts w:asciiTheme="majorHAnsi" w:hAnsiTheme="majorHAnsi" w:cstheme="majorHAnsi"/>
          <w:lang w:val="nl-NL"/>
        </w:rPr>
        <w:br/>
      </w:r>
      <w:r w:rsidRPr="00387905">
        <w:rPr>
          <w:rFonts w:asciiTheme="majorHAnsi" w:hAnsiTheme="majorHAnsi" w:cstheme="majorHAnsi"/>
        </w:rPr>
        <w:t>Formuleert originele en vernieuwende oplossingen en voorstellen: staat open voor nieuwigheden.</w:t>
      </w:r>
    </w:p>
    <w:p w14:paraId="198E24D9"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Ziet hoe hij nieuw spelmateriaal optimaal kan gebruiken in zijn werksituatie.</w:t>
      </w:r>
    </w:p>
    <w:p w14:paraId="0FFE2D9D" w14:textId="7A087C1F" w:rsidR="00AA4BF9"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Stelt bestaande zaken op een kritische wijze in vraag (procedures, afspraken, …).</w:t>
      </w:r>
    </w:p>
    <w:p w14:paraId="23699FF3" w14:textId="77777777" w:rsidR="00AA4BF9" w:rsidRPr="00AA4BF9" w:rsidRDefault="00AA4BF9" w:rsidP="00AA4BF9">
      <w:pPr>
        <w:pStyle w:val="Lijstalinea"/>
        <w:overflowPunct w:val="0"/>
        <w:autoSpaceDE w:val="0"/>
        <w:autoSpaceDN w:val="0"/>
        <w:adjustRightInd w:val="0"/>
        <w:spacing w:after="0" w:line="240" w:lineRule="auto"/>
        <w:ind w:left="1074"/>
        <w:textAlignment w:val="baseline"/>
        <w:rPr>
          <w:rFonts w:asciiTheme="majorHAnsi" w:hAnsiTheme="majorHAnsi" w:cstheme="majorHAnsi"/>
          <w:lang w:val="nl-NL"/>
        </w:rPr>
      </w:pPr>
    </w:p>
    <w:p w14:paraId="252896CF" w14:textId="77777777" w:rsidR="00AA4BF9" w:rsidRPr="003C0955" w:rsidRDefault="00AA4BF9" w:rsidP="00AA4BF9">
      <w:pPr>
        <w:ind w:left="714" w:firstLine="6"/>
        <w:rPr>
          <w:rFonts w:asciiTheme="majorHAnsi" w:hAnsiTheme="majorHAnsi" w:cstheme="majorHAnsi"/>
        </w:rPr>
      </w:pPr>
      <w:r w:rsidRPr="003C0955">
        <w:rPr>
          <w:rFonts w:asciiTheme="majorHAnsi" w:hAnsiTheme="majorHAnsi" w:cstheme="majorHAnsi"/>
          <w:b/>
        </w:rPr>
        <w:t>Initiatief</w:t>
      </w:r>
      <w:r>
        <w:rPr>
          <w:rFonts w:asciiTheme="majorHAnsi" w:hAnsiTheme="majorHAnsi" w:cstheme="majorHAnsi"/>
          <w:b/>
        </w:rPr>
        <w:t xml:space="preserve"> </w:t>
      </w:r>
      <w:r w:rsidRPr="00D16813">
        <w:rPr>
          <w:rFonts w:asciiTheme="majorHAnsi" w:hAnsiTheme="majorHAnsi" w:cstheme="majorHAnsi"/>
          <w:b/>
          <w:color w:val="FFFFFF" w:themeColor="background1"/>
        </w:rPr>
        <w:t>gradatie 1</w:t>
      </w:r>
      <w:r w:rsidRPr="003C0955">
        <w:rPr>
          <w:rFonts w:asciiTheme="majorHAnsi" w:hAnsiTheme="majorHAnsi" w:cstheme="majorHAnsi"/>
          <w:lang w:val="nl-NL"/>
        </w:rPr>
        <w:br/>
      </w:r>
      <w:r w:rsidRPr="003C0955">
        <w:rPr>
          <w:rFonts w:asciiTheme="majorHAnsi" w:hAnsiTheme="majorHAnsi" w:cstheme="majorHAnsi"/>
        </w:rPr>
        <w:t>Stelt of onderneemt uit eigen beweging acties en ziet opportuniteiten</w:t>
      </w:r>
      <w:r>
        <w:rPr>
          <w:rFonts w:asciiTheme="majorHAnsi" w:hAnsiTheme="majorHAnsi" w:cstheme="majorHAnsi"/>
        </w:rPr>
        <w:t>: neemt initiatief op binnen eigen takendomein</w:t>
      </w:r>
      <w:r w:rsidRPr="003C0955">
        <w:rPr>
          <w:rFonts w:asciiTheme="majorHAnsi" w:hAnsiTheme="majorHAnsi" w:cstheme="majorHAnsi"/>
        </w:rPr>
        <w:t>.</w:t>
      </w:r>
    </w:p>
    <w:p w14:paraId="212E5493"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Signaleert problemen.</w:t>
      </w:r>
    </w:p>
    <w:p w14:paraId="096F48EC"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Gaat uit zichzelf achter informatie aan.</w:t>
      </w:r>
    </w:p>
    <w:p w14:paraId="0D4D3E15"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Ziet werk liggen en gaat over tot actie.</w:t>
      </w:r>
    </w:p>
    <w:p w14:paraId="675375E1"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Kan problemen die zich voordoen zelf oplossen.</w:t>
      </w:r>
    </w:p>
    <w:p w14:paraId="07DE392B" w14:textId="77777777" w:rsidR="00AA4BF9" w:rsidRPr="00387905" w:rsidRDefault="00AA4BF9" w:rsidP="00AA4BF9">
      <w:pPr>
        <w:overflowPunct w:val="0"/>
        <w:autoSpaceDE w:val="0"/>
        <w:autoSpaceDN w:val="0"/>
        <w:adjustRightInd w:val="0"/>
        <w:spacing w:after="0" w:line="240" w:lineRule="auto"/>
        <w:ind w:left="714"/>
        <w:textAlignment w:val="baseline"/>
        <w:rPr>
          <w:rFonts w:asciiTheme="majorHAnsi" w:hAnsiTheme="majorHAnsi" w:cstheme="majorHAnsi"/>
        </w:rPr>
      </w:pPr>
    </w:p>
    <w:p w14:paraId="2C22D62E" w14:textId="77777777" w:rsidR="00AA4BF9" w:rsidRDefault="00AA4BF9" w:rsidP="00AA4BF9">
      <w:pPr>
        <w:ind w:left="714" w:firstLine="6"/>
        <w:rPr>
          <w:rFonts w:asciiTheme="majorHAnsi" w:hAnsiTheme="majorHAnsi" w:cstheme="majorHAnsi"/>
          <w:b/>
          <w:lang w:val="nl-NL"/>
        </w:rPr>
      </w:pPr>
    </w:p>
    <w:p w14:paraId="7343E6D5" w14:textId="6FFF31B5" w:rsidR="00AA4BF9" w:rsidRPr="003C0955" w:rsidRDefault="00AA4BF9" w:rsidP="00AA4BF9">
      <w:pPr>
        <w:ind w:left="714" w:firstLine="6"/>
        <w:rPr>
          <w:rFonts w:asciiTheme="majorHAnsi" w:hAnsiTheme="majorHAnsi" w:cstheme="majorHAnsi"/>
        </w:rPr>
      </w:pPr>
      <w:r w:rsidRPr="003C0955">
        <w:rPr>
          <w:rFonts w:asciiTheme="majorHAnsi" w:hAnsiTheme="majorHAnsi" w:cstheme="majorHAnsi"/>
          <w:b/>
          <w:lang w:val="nl-NL"/>
        </w:rPr>
        <w:lastRenderedPageBreak/>
        <w:t>Klantgerichtheid</w:t>
      </w:r>
      <w:r>
        <w:rPr>
          <w:rFonts w:asciiTheme="majorHAnsi" w:hAnsiTheme="majorHAnsi" w:cstheme="majorHAnsi"/>
          <w:b/>
          <w:lang w:val="nl-NL"/>
        </w:rPr>
        <w:t xml:space="preserve"> </w:t>
      </w:r>
      <w:r w:rsidRPr="00D16813">
        <w:rPr>
          <w:rFonts w:asciiTheme="majorHAnsi" w:hAnsiTheme="majorHAnsi" w:cstheme="majorHAnsi"/>
          <w:b/>
          <w:color w:val="FFFFFF" w:themeColor="background1"/>
          <w:lang w:val="nl-NL"/>
        </w:rPr>
        <w:t>gradatie 1</w:t>
      </w:r>
      <w:r w:rsidRPr="003C0955">
        <w:rPr>
          <w:rFonts w:asciiTheme="majorHAnsi" w:hAnsiTheme="majorHAnsi" w:cstheme="majorHAnsi"/>
          <w:lang w:val="nl-NL"/>
        </w:rPr>
        <w:br/>
      </w:r>
      <w:r w:rsidRPr="003C0955">
        <w:rPr>
          <w:rFonts w:asciiTheme="majorHAnsi" w:hAnsiTheme="majorHAnsi" w:cstheme="majorHAnsi"/>
        </w:rPr>
        <w:t>Helpt anderen. Richt zijn aandacht op het kenn</w:t>
      </w:r>
      <w:r>
        <w:rPr>
          <w:rFonts w:asciiTheme="majorHAnsi" w:hAnsiTheme="majorHAnsi" w:cstheme="majorHAnsi"/>
        </w:rPr>
        <w:t>en</w:t>
      </w:r>
      <w:r w:rsidRPr="003C0955">
        <w:rPr>
          <w:rFonts w:asciiTheme="majorHAnsi" w:hAnsiTheme="majorHAnsi" w:cstheme="majorHAnsi"/>
        </w:rPr>
        <w:t xml:space="preserve"> van en beantwoorden aan de noden van interne en externe klanten. Neemt klachten en problemen ernstig en zoekt naar oplossingen die de verwachtingen overtreffen. </w:t>
      </w:r>
    </w:p>
    <w:p w14:paraId="0EFB6CC6" w14:textId="77777777" w:rsidR="00AA4BF9" w:rsidRPr="00245A96"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bookmarkStart w:id="5" w:name="_Hlk132382613"/>
      <w:r w:rsidRPr="00F77EDD">
        <w:rPr>
          <w:rFonts w:asciiTheme="majorHAnsi" w:hAnsiTheme="majorHAnsi" w:cstheme="majorHAnsi"/>
          <w:lang w:val="nl-NL"/>
        </w:rPr>
        <w:t>Reageert vriendelijk, passend en correct op vragen van jong en oud.</w:t>
      </w:r>
    </w:p>
    <w:p w14:paraId="5E8890EA" w14:textId="77777777" w:rsidR="00AA4BF9" w:rsidRPr="008C7F9F"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Blijft beleefd bij klachten, neemt problemen ernstig en zoekt naar concrete oplossingen.</w:t>
      </w:r>
    </w:p>
    <w:p w14:paraId="382C488F" w14:textId="77777777" w:rsidR="00AA4BF9" w:rsidRPr="008C7F9F"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Wil anderen helpen en dienen.</w:t>
      </w:r>
    </w:p>
    <w:p w14:paraId="15E870D7" w14:textId="77777777" w:rsidR="00AA4BF9" w:rsidRPr="008C7F9F"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Toont onmiddellijk luisterbereidheid en is aanspreekbaar.</w:t>
      </w:r>
    </w:p>
    <w:p w14:paraId="113DA83F" w14:textId="77777777" w:rsidR="00AA4BF9" w:rsidRPr="008C7F9F"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Heeft een verzorgd voorkomen en een gepaste gedragsstijl.</w:t>
      </w:r>
    </w:p>
    <w:p w14:paraId="056C3EF3" w14:textId="77777777" w:rsidR="00AA4BF9"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Pr>
          <w:rFonts w:asciiTheme="majorHAnsi" w:hAnsiTheme="majorHAnsi" w:cstheme="majorHAnsi"/>
          <w:lang w:val="nl-NL"/>
        </w:rPr>
        <w:t>Geeft steeds een duidelijk antwoord.</w:t>
      </w:r>
    </w:p>
    <w:p w14:paraId="24B79D63" w14:textId="77777777" w:rsidR="00AA4BF9"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Pr>
          <w:rFonts w:asciiTheme="majorHAnsi" w:hAnsiTheme="majorHAnsi" w:cstheme="majorHAnsi"/>
          <w:lang w:val="nl-NL"/>
        </w:rPr>
        <w:t>Behandelt kinderen en ouders met respect, ongeacht hun herkomst, opvattingen, achtergrond of positie.</w:t>
      </w:r>
    </w:p>
    <w:p w14:paraId="331D9FC7" w14:textId="77777777" w:rsidR="00AA4BF9"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Pr>
          <w:rFonts w:asciiTheme="majorHAnsi" w:hAnsiTheme="majorHAnsi" w:cstheme="majorHAnsi"/>
          <w:lang w:val="nl-NL"/>
        </w:rPr>
        <w:t>Aanvaardt de diversiteit bij de gezinnen als een feit zonder hier aan waardeoordelen te verbinden.</w:t>
      </w:r>
    </w:p>
    <w:p w14:paraId="128773B5" w14:textId="77777777" w:rsidR="00AA4BF9"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Pr>
          <w:rFonts w:asciiTheme="majorHAnsi" w:hAnsiTheme="majorHAnsi" w:cstheme="majorHAnsi"/>
          <w:lang w:val="nl-NL"/>
        </w:rPr>
        <w:t>Onthoudt zich van elke vorm van afwijzend, vernederend, discriminerend, racistisch gedrag.</w:t>
      </w:r>
    </w:p>
    <w:bookmarkEnd w:id="5"/>
    <w:p w14:paraId="135DC232" w14:textId="77777777" w:rsidR="00AA4BF9" w:rsidRPr="003C0955" w:rsidRDefault="00AA4BF9" w:rsidP="00AA4BF9">
      <w:pPr>
        <w:overflowPunct w:val="0"/>
        <w:autoSpaceDE w:val="0"/>
        <w:autoSpaceDN w:val="0"/>
        <w:adjustRightInd w:val="0"/>
        <w:spacing w:after="0" w:line="240" w:lineRule="auto"/>
        <w:ind w:left="720"/>
        <w:textAlignment w:val="baseline"/>
        <w:rPr>
          <w:rFonts w:asciiTheme="majorHAnsi" w:hAnsiTheme="majorHAnsi" w:cstheme="majorHAnsi"/>
          <w:lang w:val="nl-NL"/>
        </w:rPr>
      </w:pPr>
    </w:p>
    <w:p w14:paraId="0EEFA25A" w14:textId="77777777" w:rsidR="00AA4BF9" w:rsidRPr="003C0955" w:rsidRDefault="00AA4BF9" w:rsidP="00AA4BF9">
      <w:pPr>
        <w:pStyle w:val="Lijstalinea"/>
        <w:numPr>
          <w:ilvl w:val="0"/>
          <w:numId w:val="11"/>
        </w:numPr>
        <w:overflowPunct w:val="0"/>
        <w:autoSpaceDE w:val="0"/>
        <w:autoSpaceDN w:val="0"/>
        <w:adjustRightInd w:val="0"/>
        <w:spacing w:after="0" w:line="360" w:lineRule="auto"/>
        <w:textAlignment w:val="baseline"/>
        <w:rPr>
          <w:rFonts w:asciiTheme="majorHAnsi" w:hAnsiTheme="majorHAnsi" w:cstheme="majorHAnsi"/>
          <w:b/>
          <w:lang w:val="nl-NL"/>
        </w:rPr>
      </w:pPr>
      <w:r w:rsidRPr="003C0955">
        <w:rPr>
          <w:rFonts w:asciiTheme="majorHAnsi" w:hAnsiTheme="majorHAnsi" w:cstheme="majorHAnsi"/>
          <w:b/>
          <w:lang w:val="nl-NL"/>
        </w:rPr>
        <w:t>Waardegebonden gedrag</w:t>
      </w:r>
    </w:p>
    <w:p w14:paraId="1A34144A" w14:textId="77777777" w:rsidR="00AA4BF9" w:rsidRDefault="00AA4BF9" w:rsidP="00AA4BF9">
      <w:pPr>
        <w:ind w:left="714" w:firstLine="6"/>
        <w:rPr>
          <w:rFonts w:asciiTheme="majorHAnsi" w:hAnsiTheme="majorHAnsi" w:cstheme="majorHAnsi"/>
          <w:bCs/>
          <w:lang w:val="nl-NL"/>
        </w:rPr>
      </w:pPr>
      <w:r>
        <w:rPr>
          <w:rFonts w:asciiTheme="majorHAnsi" w:hAnsiTheme="majorHAnsi" w:cstheme="majorHAnsi"/>
          <w:b/>
          <w:lang w:val="nl-NL"/>
        </w:rPr>
        <w:t xml:space="preserve">Loyauteit (organisatieverbondenheid) </w:t>
      </w:r>
      <w:r w:rsidRPr="00180C6F">
        <w:rPr>
          <w:rFonts w:asciiTheme="majorHAnsi" w:hAnsiTheme="majorHAnsi" w:cstheme="majorHAnsi"/>
          <w:b/>
          <w:color w:val="FFFFFF" w:themeColor="background1"/>
          <w:lang w:val="nl-NL"/>
        </w:rPr>
        <w:t>gradatie 2</w:t>
      </w:r>
      <w:r w:rsidRPr="003C0955">
        <w:rPr>
          <w:rFonts w:asciiTheme="majorHAnsi" w:hAnsiTheme="majorHAnsi" w:cstheme="majorHAnsi"/>
          <w:lang w:val="nl-NL"/>
        </w:rPr>
        <w:br/>
      </w:r>
      <w:bookmarkStart w:id="6" w:name="_Hlk132383154"/>
      <w:r w:rsidRPr="002B2CD9">
        <w:rPr>
          <w:rFonts w:asciiTheme="majorHAnsi" w:hAnsiTheme="majorHAnsi" w:cstheme="majorHAnsi"/>
          <w:bCs/>
          <w:lang w:val="nl-NL"/>
        </w:rPr>
        <w:t>Voelt zich verbonden met, komt op voor en verdedigt de organisatiebelangen bij anderen.  Hierbij wordt het eigen gedrag afgestemd op de noden, prioriteiten en objectieven van de organisatie: werkt actief mee aan het bereiken van de doelstelling van de organisatie.</w:t>
      </w:r>
      <w:bookmarkEnd w:id="6"/>
    </w:p>
    <w:p w14:paraId="5AFB1A32"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Respecteert de afspraken, procedures en waarden binnen de organisatie.</w:t>
      </w:r>
    </w:p>
    <w:p w14:paraId="6E28DCA8"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Overweegt in de eigen acties steeds de doelstellingen van de organisatie.</w:t>
      </w:r>
    </w:p>
    <w:p w14:paraId="30A619D6"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Schat bij eigen acties en beslissingen de ruimere gevolgen daarvan voor de organisatie in.</w:t>
      </w:r>
    </w:p>
    <w:p w14:paraId="011E5265" w14:textId="0B11A3CC" w:rsidR="00AA4BF9"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rPr>
      </w:pPr>
      <w:r w:rsidRPr="00F77EDD">
        <w:rPr>
          <w:rFonts w:asciiTheme="majorHAnsi" w:hAnsiTheme="majorHAnsi" w:cstheme="majorHAnsi"/>
          <w:lang w:val="nl-NL"/>
        </w:rPr>
        <w:t>Stem eigen gedrag en activiteiten af op noden en objectieven van de organisatie</w:t>
      </w:r>
      <w:r>
        <w:rPr>
          <w:rFonts w:asciiTheme="majorHAnsi" w:hAnsiTheme="majorHAnsi" w:cstheme="majorHAnsi"/>
        </w:rPr>
        <w:t>.</w:t>
      </w:r>
    </w:p>
    <w:p w14:paraId="37386FF6" w14:textId="77777777" w:rsidR="00AA4BF9" w:rsidRPr="00AA4BF9" w:rsidRDefault="00AA4BF9" w:rsidP="00AA4BF9">
      <w:pPr>
        <w:pStyle w:val="Lijstalinea"/>
        <w:overflowPunct w:val="0"/>
        <w:autoSpaceDE w:val="0"/>
        <w:autoSpaceDN w:val="0"/>
        <w:adjustRightInd w:val="0"/>
        <w:spacing w:after="0" w:line="240" w:lineRule="auto"/>
        <w:ind w:left="1074"/>
        <w:textAlignment w:val="baseline"/>
        <w:rPr>
          <w:rFonts w:asciiTheme="majorHAnsi" w:hAnsiTheme="majorHAnsi" w:cstheme="majorHAnsi"/>
        </w:rPr>
      </w:pPr>
    </w:p>
    <w:p w14:paraId="323F8570" w14:textId="77777777" w:rsidR="00AA4BF9" w:rsidRPr="003C0955" w:rsidRDefault="00AA4BF9" w:rsidP="00AA4BF9">
      <w:pPr>
        <w:ind w:left="714"/>
        <w:rPr>
          <w:rFonts w:asciiTheme="majorHAnsi" w:hAnsiTheme="majorHAnsi" w:cstheme="majorHAnsi"/>
        </w:rPr>
      </w:pPr>
      <w:r w:rsidRPr="003C0955">
        <w:rPr>
          <w:rFonts w:asciiTheme="majorHAnsi" w:hAnsiTheme="majorHAnsi" w:cstheme="majorHAnsi"/>
          <w:b/>
          <w:lang w:val="nl-NL"/>
        </w:rPr>
        <w:t>Integriteit</w:t>
      </w:r>
      <w:r>
        <w:rPr>
          <w:rFonts w:asciiTheme="majorHAnsi" w:hAnsiTheme="majorHAnsi" w:cstheme="majorHAnsi"/>
          <w:b/>
          <w:lang w:val="nl-NL"/>
        </w:rPr>
        <w:t xml:space="preserve"> </w:t>
      </w:r>
      <w:r w:rsidRPr="00DA56A2">
        <w:rPr>
          <w:rFonts w:asciiTheme="majorHAnsi" w:hAnsiTheme="majorHAnsi" w:cstheme="majorHAnsi"/>
          <w:b/>
          <w:color w:val="FFFFFF" w:themeColor="background1"/>
          <w:lang w:val="nl-NL"/>
        </w:rPr>
        <w:t>gradatie 1</w:t>
      </w:r>
      <w:r w:rsidRPr="003C0955">
        <w:rPr>
          <w:rFonts w:asciiTheme="majorHAnsi" w:hAnsiTheme="majorHAnsi" w:cstheme="majorHAnsi"/>
          <w:lang w:val="nl-NL"/>
        </w:rPr>
        <w:br/>
      </w:r>
      <w:r w:rsidRPr="003C0955">
        <w:rPr>
          <w:rFonts w:asciiTheme="majorHAnsi" w:hAnsiTheme="majorHAnsi" w:cstheme="majorHAnsi"/>
        </w:rPr>
        <w:t xml:space="preserve">Handelt vanuit de codes van algemeen aanvaarde sociale en ethische normen en waarden, zoals betrouwbaarheid, zorgvuldigheid, objectiviteit, gelijke behandeling, correctheid en transparantie.   </w:t>
      </w:r>
    </w:p>
    <w:p w14:paraId="49EED794"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Handelt correct en respectvol ten aanzien van zijn omgeving en van de bestaande regels en afspraken.</w:t>
      </w:r>
    </w:p>
    <w:p w14:paraId="6AD123F3"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Maakt het onderscheid tussen vertrouwelijke en niet vertrouwelijke informatie.</w:t>
      </w:r>
    </w:p>
    <w:p w14:paraId="745D23A6"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Leeft de deontologische code van de organisatie na.</w:t>
      </w:r>
    </w:p>
    <w:p w14:paraId="342D999B"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Respecteert de afgesproken werktijden.</w:t>
      </w:r>
    </w:p>
    <w:p w14:paraId="546AA45A"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Respecteert het beroepsgeheim en behandelt vertrouwelijke informatie op een correcte en discrete manier.</w:t>
      </w:r>
    </w:p>
    <w:p w14:paraId="1A2FF0C2" w14:textId="77777777" w:rsidR="00AA4BF9" w:rsidRPr="00F77EDD" w:rsidRDefault="00AA4BF9" w:rsidP="00AA4BF9">
      <w:pPr>
        <w:pStyle w:val="Lijstalinea"/>
        <w:numPr>
          <w:ilvl w:val="0"/>
          <w:numId w:val="43"/>
        </w:numPr>
        <w:overflowPunct w:val="0"/>
        <w:autoSpaceDE w:val="0"/>
        <w:autoSpaceDN w:val="0"/>
        <w:adjustRightInd w:val="0"/>
        <w:spacing w:after="0" w:line="240" w:lineRule="auto"/>
        <w:textAlignment w:val="baseline"/>
        <w:rPr>
          <w:rFonts w:asciiTheme="majorHAnsi" w:hAnsiTheme="majorHAnsi" w:cstheme="majorHAnsi"/>
          <w:lang w:val="nl-NL"/>
        </w:rPr>
      </w:pPr>
      <w:r w:rsidRPr="00F77EDD">
        <w:rPr>
          <w:rFonts w:asciiTheme="majorHAnsi" w:hAnsiTheme="majorHAnsi" w:cstheme="majorHAnsi"/>
          <w:lang w:val="nl-NL"/>
        </w:rPr>
        <w:t>Gaat respectvol om met anderen, ongeacht hun herkomst, opvattingen, achtergrond of positie.</w:t>
      </w:r>
    </w:p>
    <w:p w14:paraId="3C33F0B5" w14:textId="77777777" w:rsidR="00AA4BF9" w:rsidRPr="00394D81" w:rsidRDefault="00AA4BF9" w:rsidP="00AA4BF9">
      <w:pPr>
        <w:overflowPunct w:val="0"/>
        <w:autoSpaceDE w:val="0"/>
        <w:autoSpaceDN w:val="0"/>
        <w:adjustRightInd w:val="0"/>
        <w:spacing w:after="0" w:line="240" w:lineRule="auto"/>
        <w:textAlignment w:val="baseline"/>
        <w:rPr>
          <w:rFonts w:asciiTheme="majorHAnsi" w:hAnsiTheme="majorHAnsi" w:cstheme="majorHAnsi"/>
        </w:rPr>
      </w:pPr>
    </w:p>
    <w:p w14:paraId="66619B58" w14:textId="77777777" w:rsidR="00AA4BF9" w:rsidRDefault="00AA4BF9" w:rsidP="00AA4BF9">
      <w:pPr>
        <w:keepNext/>
        <w:pBdr>
          <w:bottom w:val="single" w:sz="4" w:space="1" w:color="auto"/>
        </w:pBdr>
        <w:spacing w:before="240" w:after="240" w:line="240" w:lineRule="auto"/>
        <w:rPr>
          <w:rFonts w:asciiTheme="majorHAnsi" w:hAnsiTheme="majorHAnsi" w:cstheme="majorHAnsi"/>
          <w:b/>
          <w:sz w:val="32"/>
        </w:rPr>
      </w:pPr>
    </w:p>
    <w:p w14:paraId="2FA62C5E" w14:textId="4F7F6C11" w:rsidR="00AA4BF9" w:rsidRPr="003C0955" w:rsidRDefault="00AA4BF9" w:rsidP="00AA4BF9">
      <w:pPr>
        <w:keepNext/>
        <w:pBdr>
          <w:bottom w:val="single" w:sz="4" w:space="1" w:color="auto"/>
        </w:pBdr>
        <w:spacing w:before="240" w:after="240" w:line="240" w:lineRule="auto"/>
        <w:rPr>
          <w:rFonts w:asciiTheme="majorHAnsi" w:hAnsiTheme="majorHAnsi" w:cstheme="majorHAnsi"/>
          <w:b/>
          <w:sz w:val="32"/>
        </w:rPr>
      </w:pPr>
      <w:r w:rsidRPr="003C0955">
        <w:rPr>
          <w:rFonts w:asciiTheme="majorHAnsi" w:hAnsiTheme="majorHAnsi" w:cstheme="majorHAnsi"/>
          <w:b/>
          <w:sz w:val="32"/>
        </w:rPr>
        <w:t>Voorwaarden voor kandidaatstelling</w:t>
      </w:r>
    </w:p>
    <w:p w14:paraId="1500D91C" w14:textId="77777777" w:rsidR="00AA4BF9" w:rsidRDefault="00AA4BF9" w:rsidP="00AA4BF9">
      <w:pPr>
        <w:pStyle w:val="Opsomming"/>
        <w:numPr>
          <w:ilvl w:val="0"/>
          <w:numId w:val="0"/>
        </w:numPr>
        <w:rPr>
          <w:rFonts w:asciiTheme="majorHAnsi" w:hAnsiTheme="majorHAnsi" w:cstheme="majorHAnsi"/>
        </w:rPr>
      </w:pPr>
      <w:r w:rsidRPr="00A52D83">
        <w:rPr>
          <w:rFonts w:asciiTheme="majorHAnsi" w:hAnsiTheme="majorHAnsi" w:cstheme="majorHAnsi"/>
        </w:rPr>
        <w:t>Je hebt voldoende actieve kennis van het Nederlands of volgt een leertraject.</w:t>
      </w:r>
    </w:p>
    <w:p w14:paraId="5C95BB2C" w14:textId="77777777" w:rsidR="00AA4BF9" w:rsidRPr="00F77EDD" w:rsidRDefault="00AA4BF9" w:rsidP="00AA4BF9">
      <w:pPr>
        <w:pStyle w:val="Opsomming"/>
        <w:numPr>
          <w:ilvl w:val="0"/>
          <w:numId w:val="0"/>
        </w:numPr>
        <w:rPr>
          <w:rFonts w:asciiTheme="majorHAnsi" w:hAnsiTheme="majorHAnsi" w:cstheme="majorHAnsi"/>
          <w:i/>
          <w:iCs/>
          <w:lang w:val="nl-BE"/>
        </w:rPr>
      </w:pPr>
      <w:r>
        <w:rPr>
          <w:rFonts w:asciiTheme="majorHAnsi" w:hAnsiTheme="majorHAnsi" w:cstheme="majorHAnsi"/>
        </w:rPr>
        <w:t>Je bent in het bezit van een diploma secundair onderwijs of kan gelijkwaardige ervaring aantonen.</w:t>
      </w:r>
    </w:p>
    <w:p w14:paraId="773A6311" w14:textId="77777777" w:rsidR="00AA4BF9" w:rsidRPr="003C0955" w:rsidRDefault="00AA4BF9" w:rsidP="00AA4BF9">
      <w:pPr>
        <w:keepNext/>
        <w:pBdr>
          <w:bottom w:val="single" w:sz="4" w:space="1" w:color="auto"/>
        </w:pBdr>
        <w:spacing w:before="240" w:after="240" w:line="240" w:lineRule="auto"/>
        <w:rPr>
          <w:rFonts w:asciiTheme="majorHAnsi" w:hAnsiTheme="majorHAnsi" w:cstheme="majorHAnsi"/>
          <w:b/>
          <w:sz w:val="32"/>
        </w:rPr>
      </w:pPr>
      <w:r w:rsidRPr="003C0955">
        <w:rPr>
          <w:rFonts w:asciiTheme="majorHAnsi" w:hAnsiTheme="majorHAnsi" w:cstheme="majorHAnsi"/>
          <w:b/>
          <w:sz w:val="32"/>
        </w:rPr>
        <w:t>Slotbemerking</w:t>
      </w:r>
    </w:p>
    <w:p w14:paraId="15F78C73" w14:textId="77777777" w:rsidR="00AA4BF9" w:rsidRPr="003C0955" w:rsidRDefault="00AA4BF9" w:rsidP="00AA4BF9">
      <w:pPr>
        <w:jc w:val="both"/>
        <w:rPr>
          <w:rFonts w:asciiTheme="majorHAnsi" w:hAnsiTheme="majorHAnsi" w:cstheme="majorHAnsi"/>
        </w:rPr>
      </w:pPr>
      <w:r w:rsidRPr="003C0955">
        <w:rPr>
          <w:rFonts w:asciiTheme="majorHAnsi" w:hAnsiTheme="majorHAnsi" w:cstheme="majorHAnsi"/>
        </w:rPr>
        <w:t>Deze functiebeschrijving is niet limitatief en kan steeds worden aangepast aan nieuwe evoluties of organisatorische accenten binnen het Lokaal Bestuur.</w:t>
      </w:r>
    </w:p>
    <w:p w14:paraId="54D3C243" w14:textId="77777777" w:rsidR="00AA4BF9" w:rsidRPr="003C0955" w:rsidRDefault="00AA4BF9" w:rsidP="00AA4BF9">
      <w:pPr>
        <w:spacing w:after="0"/>
        <w:jc w:val="both"/>
        <w:rPr>
          <w:rFonts w:asciiTheme="majorHAnsi" w:hAnsiTheme="majorHAnsi" w:cstheme="majorHAnsi"/>
        </w:rPr>
      </w:pPr>
    </w:p>
    <w:p w14:paraId="5AD05DCE" w14:textId="6B9AE5BE" w:rsidR="00AA4BF9" w:rsidRPr="003C0955" w:rsidRDefault="00AA4BF9" w:rsidP="00AA4BF9">
      <w:pPr>
        <w:keepNext/>
        <w:pBdr>
          <w:bottom w:val="single" w:sz="4" w:space="1" w:color="auto"/>
        </w:pBdr>
        <w:spacing w:before="240" w:after="240" w:line="240" w:lineRule="auto"/>
        <w:rPr>
          <w:rFonts w:asciiTheme="majorHAnsi" w:hAnsiTheme="majorHAnsi" w:cstheme="majorHAnsi"/>
          <w:b/>
          <w:sz w:val="32"/>
        </w:rPr>
      </w:pPr>
      <w:r w:rsidRPr="003C0955">
        <w:rPr>
          <w:rFonts w:asciiTheme="majorHAnsi" w:hAnsiTheme="majorHAnsi" w:cstheme="majorHAnsi"/>
          <w:b/>
          <w:sz w:val="32"/>
        </w:rPr>
        <w:t>Ha</w:t>
      </w:r>
      <w:r>
        <w:rPr>
          <w:rFonts w:asciiTheme="majorHAnsi" w:hAnsiTheme="majorHAnsi" w:cstheme="majorHAnsi"/>
          <w:b/>
          <w:sz w:val="32"/>
        </w:rPr>
        <w:t>n</w:t>
      </w:r>
      <w:r w:rsidRPr="003C0955">
        <w:rPr>
          <w:rFonts w:asciiTheme="majorHAnsi" w:hAnsiTheme="majorHAnsi" w:cstheme="majorHAnsi"/>
          <w:b/>
          <w:sz w:val="32"/>
        </w:rPr>
        <w:t>dtekening algemeen directeur</w:t>
      </w:r>
    </w:p>
    <w:p w14:paraId="06AB7D09" w14:textId="77777777" w:rsidR="00AA4BF9" w:rsidRPr="006B4038" w:rsidRDefault="00AA4BF9" w:rsidP="00AA4BF9">
      <w:pPr>
        <w:spacing w:after="0" w:line="240" w:lineRule="auto"/>
        <w:rPr>
          <w:rFonts w:asciiTheme="majorHAnsi" w:hAnsiTheme="majorHAnsi" w:cstheme="majorHAnsi"/>
        </w:rPr>
      </w:pPr>
    </w:p>
    <w:p w14:paraId="2D2497E0" w14:textId="1C0369A8" w:rsidR="001F6B39" w:rsidRPr="00DE718F" w:rsidRDefault="001F6B39" w:rsidP="00DE718F"/>
    <w:sectPr w:rsidR="001F6B39" w:rsidRPr="00DE718F" w:rsidSect="00DC37DD">
      <w:headerReference w:type="default" r:id="rId18"/>
      <w:footerReference w:type="default" r:id="rId19"/>
      <w:pgSz w:w="11906" w:h="16838"/>
      <w:pgMar w:top="2268" w:right="1417" w:bottom="141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7FF13" w14:textId="77777777" w:rsidR="00D54A99" w:rsidRDefault="00D54A99" w:rsidP="00FD2CFA">
      <w:pPr>
        <w:spacing w:after="0" w:line="240" w:lineRule="auto"/>
      </w:pPr>
      <w:r>
        <w:separator/>
      </w:r>
    </w:p>
  </w:endnote>
  <w:endnote w:type="continuationSeparator" w:id="0">
    <w:p w14:paraId="010AED83" w14:textId="77777777" w:rsidR="00D54A99" w:rsidRDefault="00D54A99" w:rsidP="00FD2CFA">
      <w:pPr>
        <w:spacing w:after="0" w:line="240" w:lineRule="auto"/>
      </w:pPr>
      <w:r>
        <w:continuationSeparator/>
      </w:r>
    </w:p>
  </w:endnote>
  <w:endnote w:type="continuationNotice" w:id="1">
    <w:p w14:paraId="750DF578" w14:textId="77777777" w:rsidR="00D54A99" w:rsidRDefault="00D54A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aleway">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ldhabi">
    <w:charset w:val="B2"/>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6B184" w14:textId="6771EA77" w:rsidR="00FD2CFA" w:rsidRPr="00427029" w:rsidRDefault="00FD2CFA" w:rsidP="00ED46B3">
    <w:pPr>
      <w:pStyle w:val="Voettekst"/>
      <w:rPr>
        <w:color w:val="808080" w:themeColor="background1" w:themeShade="80"/>
        <w:sz w:val="17"/>
        <w:szCs w:val="17"/>
      </w:rPr>
    </w:pPr>
    <w:r w:rsidRPr="00427029">
      <w:rPr>
        <w:color w:val="808080" w:themeColor="background1" w:themeShade="80"/>
        <w:sz w:val="17"/>
        <w:szCs w:val="17"/>
      </w:rPr>
      <w:t>Jacques Morrensplein 10    2820 Bonheiden    T 015 50 28 00    F 015 50 28 29    www.bonheiden.be   onthaal@bonheiden.be</w:t>
    </w:r>
    <w:r w:rsidR="00ED46B3">
      <w:rPr>
        <w:color w:val="808080" w:themeColor="background1" w:themeShade="80"/>
        <w:sz w:val="17"/>
        <w:szCs w:val="17"/>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6298F" w14:textId="77777777" w:rsidR="00D54A99" w:rsidRDefault="00D54A99" w:rsidP="00FD2CFA">
      <w:pPr>
        <w:spacing w:after="0" w:line="240" w:lineRule="auto"/>
      </w:pPr>
      <w:r>
        <w:separator/>
      </w:r>
    </w:p>
  </w:footnote>
  <w:footnote w:type="continuationSeparator" w:id="0">
    <w:p w14:paraId="6489BDFD" w14:textId="77777777" w:rsidR="00D54A99" w:rsidRDefault="00D54A99" w:rsidP="00FD2CFA">
      <w:pPr>
        <w:spacing w:after="0" w:line="240" w:lineRule="auto"/>
      </w:pPr>
      <w:r>
        <w:continuationSeparator/>
      </w:r>
    </w:p>
  </w:footnote>
  <w:footnote w:type="continuationNotice" w:id="1">
    <w:p w14:paraId="2CFAE83A" w14:textId="77777777" w:rsidR="00D54A99" w:rsidRDefault="00D54A9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00326" w14:textId="43327AFE" w:rsidR="00FD2CFA" w:rsidRDefault="00BA2FA6" w:rsidP="00FD2CFA">
    <w:pPr>
      <w:pStyle w:val="Koptekst"/>
      <w:tabs>
        <w:tab w:val="clear" w:pos="4536"/>
        <w:tab w:val="clear" w:pos="9072"/>
        <w:tab w:val="left" w:pos="7230"/>
      </w:tabs>
      <w:jc w:val="right"/>
    </w:pPr>
    <w:r w:rsidRPr="00605312">
      <w:rPr>
        <w:noProof/>
      </w:rPr>
      <w:drawing>
        <wp:anchor distT="0" distB="0" distL="114300" distR="114300" simplePos="0" relativeHeight="251658241" behindDoc="0" locked="0" layoutInCell="1" allowOverlap="1" wp14:anchorId="06CB9BA9" wp14:editId="1F883377">
          <wp:simplePos x="0" y="0"/>
          <wp:positionH relativeFrom="margin">
            <wp:posOffset>2114550</wp:posOffset>
          </wp:positionH>
          <wp:positionV relativeFrom="paragraph">
            <wp:posOffset>-635</wp:posOffset>
          </wp:positionV>
          <wp:extent cx="1923904" cy="666750"/>
          <wp:effectExtent l="0" t="0" r="0" b="0"/>
          <wp:wrapNone/>
          <wp:docPr id="2036928039" name="Afbeelding 9" descr="Afbeelding met Lettertype, Graphics, grafische vormgeving,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908269" name="Afbeelding 9" descr="Afbeelding met Lettertype, Graphics, grafische vormgeving, logo&#10;&#10;Door AI gegenereerde inhoud is mogelijk onjui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3904"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7C45">
      <w:rPr>
        <w:noProof/>
      </w:rPr>
      <mc:AlternateContent>
        <mc:Choice Requires="wps">
          <w:drawing>
            <wp:anchor distT="0" distB="0" distL="114300" distR="114300" simplePos="0" relativeHeight="251658240" behindDoc="1" locked="0" layoutInCell="1" allowOverlap="1" wp14:anchorId="37DE9890" wp14:editId="0A913265">
              <wp:simplePos x="0" y="0"/>
              <wp:positionH relativeFrom="margin">
                <wp:posOffset>-394970</wp:posOffset>
              </wp:positionH>
              <wp:positionV relativeFrom="paragraph">
                <wp:posOffset>4455795</wp:posOffset>
              </wp:positionV>
              <wp:extent cx="7600950" cy="6867525"/>
              <wp:effectExtent l="0" t="0" r="0" b="9525"/>
              <wp:wrapNone/>
              <wp:docPr id="5"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00950" cy="6867525"/>
                      </a:xfrm>
                      <a:custGeom>
                        <a:avLst/>
                        <a:gdLst>
                          <a:gd name="T0" fmla="+- 0 3102 2637"/>
                          <a:gd name="T1" fmla="*/ T0 w 4331"/>
                          <a:gd name="T2" fmla="+- 0 7330 3850"/>
                          <a:gd name="T3" fmla="*/ 7330 h 3520"/>
                          <a:gd name="T4" fmla="+- 0 4366 2637"/>
                          <a:gd name="T5" fmla="*/ T4 w 4331"/>
                          <a:gd name="T6" fmla="+- 0 7298 3850"/>
                          <a:gd name="T7" fmla="*/ 7298 h 3520"/>
                          <a:gd name="T8" fmla="+- 0 4451 2637"/>
                          <a:gd name="T9" fmla="*/ T8 w 4331"/>
                          <a:gd name="T10" fmla="+- 0 7226 3850"/>
                          <a:gd name="T11" fmla="*/ 7226 h 3520"/>
                          <a:gd name="T12" fmla="+- 0 4214 2637"/>
                          <a:gd name="T13" fmla="*/ T12 w 4331"/>
                          <a:gd name="T14" fmla="+- 0 6870 3850"/>
                          <a:gd name="T15" fmla="*/ 6870 h 3520"/>
                          <a:gd name="T16" fmla="+- 0 3725 2637"/>
                          <a:gd name="T17" fmla="*/ T16 w 4331"/>
                          <a:gd name="T18" fmla="+- 0 7030 3850"/>
                          <a:gd name="T19" fmla="*/ 7030 h 3520"/>
                          <a:gd name="T20" fmla="+- 0 3378 2637"/>
                          <a:gd name="T21" fmla="*/ T20 w 4331"/>
                          <a:gd name="T22" fmla="+- 0 7250 3850"/>
                          <a:gd name="T23" fmla="*/ 7250 h 3520"/>
                          <a:gd name="T24" fmla="+- 0 3940 2637"/>
                          <a:gd name="T25" fmla="*/ T24 w 4331"/>
                          <a:gd name="T26" fmla="+- 0 7310 3850"/>
                          <a:gd name="T27" fmla="*/ 7310 h 3520"/>
                          <a:gd name="T28" fmla="+- 0 4316 2637"/>
                          <a:gd name="T29" fmla="*/ T28 w 4331"/>
                          <a:gd name="T30" fmla="+- 0 7250 3850"/>
                          <a:gd name="T31" fmla="*/ 7250 h 3520"/>
                          <a:gd name="T32" fmla="+- 0 4548 2637"/>
                          <a:gd name="T33" fmla="*/ T32 w 4331"/>
                          <a:gd name="T34" fmla="+- 0 7170 3850"/>
                          <a:gd name="T35" fmla="*/ 7170 h 3520"/>
                          <a:gd name="T36" fmla="+- 0 4814 2637"/>
                          <a:gd name="T37" fmla="*/ T36 w 4331"/>
                          <a:gd name="T38" fmla="+- 0 7230 3850"/>
                          <a:gd name="T39" fmla="*/ 7230 h 3520"/>
                          <a:gd name="T40" fmla="+- 0 4950 2637"/>
                          <a:gd name="T41" fmla="*/ T40 w 4331"/>
                          <a:gd name="T42" fmla="+- 0 7110 3850"/>
                          <a:gd name="T43" fmla="*/ 7110 h 3520"/>
                          <a:gd name="T44" fmla="+- 0 5058 2637"/>
                          <a:gd name="T45" fmla="*/ T44 w 4331"/>
                          <a:gd name="T46" fmla="+- 0 7030 3850"/>
                          <a:gd name="T47" fmla="*/ 7030 h 3520"/>
                          <a:gd name="T48" fmla="+- 0 5310 2637"/>
                          <a:gd name="T49" fmla="*/ T48 w 4331"/>
                          <a:gd name="T50" fmla="+- 0 6910 3850"/>
                          <a:gd name="T51" fmla="*/ 6910 h 3520"/>
                          <a:gd name="T52" fmla="+- 0 6868 2637"/>
                          <a:gd name="T53" fmla="*/ T52 w 4331"/>
                          <a:gd name="T54" fmla="+- 0 5196 3850"/>
                          <a:gd name="T55" fmla="*/ 5196 h 3520"/>
                          <a:gd name="T56" fmla="+- 0 6856 2637"/>
                          <a:gd name="T57" fmla="*/ T56 w 4331"/>
                          <a:gd name="T58" fmla="+- 0 5109 3850"/>
                          <a:gd name="T59" fmla="*/ 5109 h 3520"/>
                          <a:gd name="T60" fmla="+- 0 6892 2637"/>
                          <a:gd name="T61" fmla="*/ T60 w 4331"/>
                          <a:gd name="T62" fmla="+- 0 5530 3850"/>
                          <a:gd name="T63" fmla="*/ 5530 h 3520"/>
                          <a:gd name="T64" fmla="+- 0 6822 2637"/>
                          <a:gd name="T65" fmla="*/ T64 w 4331"/>
                          <a:gd name="T66" fmla="+- 0 5230 3850"/>
                          <a:gd name="T67" fmla="*/ 5230 h 3520"/>
                          <a:gd name="T68" fmla="+- 0 6841 2637"/>
                          <a:gd name="T69" fmla="*/ T68 w 4331"/>
                          <a:gd name="T70" fmla="+- 0 5150 3850"/>
                          <a:gd name="T71" fmla="*/ 5150 h 3520"/>
                          <a:gd name="T72" fmla="+- 0 6510 2637"/>
                          <a:gd name="T73" fmla="*/ T72 w 4331"/>
                          <a:gd name="T74" fmla="+- 0 4810 3850"/>
                          <a:gd name="T75" fmla="*/ 4810 h 3520"/>
                          <a:gd name="T76" fmla="+- 0 5381 2637"/>
                          <a:gd name="T77" fmla="*/ T76 w 4331"/>
                          <a:gd name="T78" fmla="+- 0 4890 3850"/>
                          <a:gd name="T79" fmla="*/ 4890 h 3520"/>
                          <a:gd name="T80" fmla="+- 0 4846 2637"/>
                          <a:gd name="T81" fmla="*/ T80 w 4331"/>
                          <a:gd name="T82" fmla="+- 0 5070 3850"/>
                          <a:gd name="T83" fmla="*/ 5070 h 3520"/>
                          <a:gd name="T84" fmla="+- 0 4557 2637"/>
                          <a:gd name="T85" fmla="*/ T84 w 4331"/>
                          <a:gd name="T86" fmla="+- 0 5050 3850"/>
                          <a:gd name="T87" fmla="*/ 5050 h 3520"/>
                          <a:gd name="T88" fmla="+- 0 4967 2637"/>
                          <a:gd name="T89" fmla="*/ T88 w 4331"/>
                          <a:gd name="T90" fmla="+- 0 4590 3850"/>
                          <a:gd name="T91" fmla="*/ 4590 h 3520"/>
                          <a:gd name="T92" fmla="+- 0 5171 2637"/>
                          <a:gd name="T93" fmla="*/ T92 w 4331"/>
                          <a:gd name="T94" fmla="+- 0 4250 3850"/>
                          <a:gd name="T95" fmla="*/ 4250 h 3520"/>
                          <a:gd name="T96" fmla="+- 0 5194 2637"/>
                          <a:gd name="T97" fmla="*/ T96 w 4331"/>
                          <a:gd name="T98" fmla="+- 0 3950 3850"/>
                          <a:gd name="T99" fmla="*/ 3950 h 3520"/>
                          <a:gd name="T100" fmla="+- 0 4615 2637"/>
                          <a:gd name="T101" fmla="*/ T100 w 4331"/>
                          <a:gd name="T102" fmla="+- 0 3910 3850"/>
                          <a:gd name="T103" fmla="*/ 3910 h 3520"/>
                          <a:gd name="T104" fmla="+- 0 3491 2637"/>
                          <a:gd name="T105" fmla="*/ T104 w 4331"/>
                          <a:gd name="T106" fmla="+- 0 4290 3850"/>
                          <a:gd name="T107" fmla="*/ 4290 h 3520"/>
                          <a:gd name="T108" fmla="+- 0 2856 2637"/>
                          <a:gd name="T109" fmla="*/ T108 w 4331"/>
                          <a:gd name="T110" fmla="+- 0 4550 3850"/>
                          <a:gd name="T111" fmla="*/ 4550 h 3520"/>
                          <a:gd name="T112" fmla="+- 0 2929 2637"/>
                          <a:gd name="T113" fmla="*/ T112 w 4331"/>
                          <a:gd name="T114" fmla="+- 0 4590 3850"/>
                          <a:gd name="T115" fmla="*/ 4590 h 3520"/>
                          <a:gd name="T116" fmla="+- 0 3420 2637"/>
                          <a:gd name="T117" fmla="*/ T116 w 4331"/>
                          <a:gd name="T118" fmla="+- 0 4570 3850"/>
                          <a:gd name="T119" fmla="*/ 4570 h 3520"/>
                          <a:gd name="T120" fmla="+- 0 3767 2637"/>
                          <a:gd name="T121" fmla="*/ T120 w 4331"/>
                          <a:gd name="T122" fmla="+- 0 4570 3850"/>
                          <a:gd name="T123" fmla="*/ 4570 h 3520"/>
                          <a:gd name="T124" fmla="+- 0 4368 2637"/>
                          <a:gd name="T125" fmla="*/ T124 w 4331"/>
                          <a:gd name="T126" fmla="+- 0 4450 3850"/>
                          <a:gd name="T127" fmla="*/ 4450 h 3520"/>
                          <a:gd name="T128" fmla="+- 0 4575 2637"/>
                          <a:gd name="T129" fmla="*/ T128 w 4331"/>
                          <a:gd name="T130" fmla="+- 0 4350 3850"/>
                          <a:gd name="T131" fmla="*/ 4350 h 3520"/>
                          <a:gd name="T132" fmla="+- 0 4286 2637"/>
                          <a:gd name="T133" fmla="*/ T132 w 4331"/>
                          <a:gd name="T134" fmla="+- 0 4670 3850"/>
                          <a:gd name="T135" fmla="*/ 4670 h 3520"/>
                          <a:gd name="T136" fmla="+- 0 3960 2637"/>
                          <a:gd name="T137" fmla="*/ T136 w 4331"/>
                          <a:gd name="T138" fmla="+- 0 5050 3850"/>
                          <a:gd name="T139" fmla="*/ 5050 h 3520"/>
                          <a:gd name="T140" fmla="+- 0 3738 2637"/>
                          <a:gd name="T141" fmla="*/ T140 w 4331"/>
                          <a:gd name="T142" fmla="+- 0 5390 3850"/>
                          <a:gd name="T143" fmla="*/ 5390 h 3520"/>
                          <a:gd name="T144" fmla="+- 0 3943 2637"/>
                          <a:gd name="T145" fmla="*/ T144 w 4331"/>
                          <a:gd name="T146" fmla="+- 0 5910 3850"/>
                          <a:gd name="T147" fmla="*/ 5910 h 3520"/>
                          <a:gd name="T148" fmla="+- 0 4642 2637"/>
                          <a:gd name="T149" fmla="*/ T148 w 4331"/>
                          <a:gd name="T150" fmla="+- 0 5730 3850"/>
                          <a:gd name="T151" fmla="*/ 5730 h 3520"/>
                          <a:gd name="T152" fmla="+- 0 5452 2637"/>
                          <a:gd name="T153" fmla="*/ T152 w 4331"/>
                          <a:gd name="T154" fmla="+- 0 5590 3850"/>
                          <a:gd name="T155" fmla="*/ 5590 h 3520"/>
                          <a:gd name="T156" fmla="+- 0 5685 2637"/>
                          <a:gd name="T157" fmla="*/ T156 w 4331"/>
                          <a:gd name="T158" fmla="+- 0 5490 3850"/>
                          <a:gd name="T159" fmla="*/ 5490 h 3520"/>
                          <a:gd name="T160" fmla="+- 0 6021 2637"/>
                          <a:gd name="T161" fmla="*/ T160 w 4331"/>
                          <a:gd name="T162" fmla="+- 0 5530 3850"/>
                          <a:gd name="T163" fmla="*/ 5530 h 3520"/>
                          <a:gd name="T164" fmla="+- 0 6074 2637"/>
                          <a:gd name="T165" fmla="*/ T164 w 4331"/>
                          <a:gd name="T166" fmla="+- 0 5470 3850"/>
                          <a:gd name="T167" fmla="*/ 5470 h 3520"/>
                          <a:gd name="T168" fmla="+- 0 6206 2637"/>
                          <a:gd name="T169" fmla="*/ T168 w 4331"/>
                          <a:gd name="T170" fmla="+- 0 5470 3850"/>
                          <a:gd name="T171" fmla="*/ 5470 h 3520"/>
                          <a:gd name="T172" fmla="+- 0 6154 2637"/>
                          <a:gd name="T173" fmla="*/ T172 w 4331"/>
                          <a:gd name="T174" fmla="+- 0 5710 3850"/>
                          <a:gd name="T175" fmla="*/ 5710 h 3520"/>
                          <a:gd name="T176" fmla="+- 0 5754 2637"/>
                          <a:gd name="T177" fmla="*/ T176 w 4331"/>
                          <a:gd name="T178" fmla="+- 0 6030 3850"/>
                          <a:gd name="T179" fmla="*/ 6030 h 3520"/>
                          <a:gd name="T180" fmla="+- 0 5018 2637"/>
                          <a:gd name="T181" fmla="*/ T180 w 4331"/>
                          <a:gd name="T182" fmla="+- 0 6430 3850"/>
                          <a:gd name="T183" fmla="*/ 6430 h 3520"/>
                          <a:gd name="T184" fmla="+- 0 4451 2637"/>
                          <a:gd name="T185" fmla="*/ T184 w 4331"/>
                          <a:gd name="T186" fmla="+- 0 6690 3850"/>
                          <a:gd name="T187" fmla="*/ 6690 h 3520"/>
                          <a:gd name="T188" fmla="+- 0 5435 2637"/>
                          <a:gd name="T189" fmla="*/ T188 w 4331"/>
                          <a:gd name="T190" fmla="+- 0 6810 3850"/>
                          <a:gd name="T191" fmla="*/ 6810 h 3520"/>
                          <a:gd name="T192" fmla="+- 0 5373 2637"/>
                          <a:gd name="T193" fmla="*/ T192 w 4331"/>
                          <a:gd name="T194" fmla="+- 0 7070 3850"/>
                          <a:gd name="T195" fmla="*/ 7070 h 3520"/>
                          <a:gd name="T196" fmla="+- 0 5387 2637"/>
                          <a:gd name="T197" fmla="*/ T196 w 4331"/>
                          <a:gd name="T198" fmla="+- 0 7110 3850"/>
                          <a:gd name="T199" fmla="*/ 7110 h 3520"/>
                          <a:gd name="T200" fmla="+- 0 6102 2637"/>
                          <a:gd name="T201" fmla="*/ T200 w 4331"/>
                          <a:gd name="T202" fmla="+- 0 6790 3850"/>
                          <a:gd name="T203" fmla="*/ 6790 h 3520"/>
                          <a:gd name="T204" fmla="+- 0 6433 2637"/>
                          <a:gd name="T205" fmla="*/ T204 w 4331"/>
                          <a:gd name="T206" fmla="+- 0 6470 3850"/>
                          <a:gd name="T207" fmla="*/ 6470 h 3520"/>
                          <a:gd name="T208" fmla="+- 0 6546 2637"/>
                          <a:gd name="T209" fmla="*/ T208 w 4331"/>
                          <a:gd name="T210" fmla="+- 0 6370 3850"/>
                          <a:gd name="T211" fmla="*/ 6370 h 3520"/>
                          <a:gd name="T212" fmla="+- 0 6755 2637"/>
                          <a:gd name="T213" fmla="*/ T212 w 4331"/>
                          <a:gd name="T214" fmla="+- 0 5930 3850"/>
                          <a:gd name="T215" fmla="*/ 5930 h 35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4331" h="3520">
                            <a:moveTo>
                              <a:pt x="522" y="3420"/>
                            </a:moveTo>
                            <a:lnTo>
                              <a:pt x="460" y="3460"/>
                            </a:lnTo>
                            <a:lnTo>
                              <a:pt x="416" y="3500"/>
                            </a:lnTo>
                            <a:lnTo>
                              <a:pt x="400" y="3520"/>
                            </a:lnTo>
                            <a:lnTo>
                              <a:pt x="454" y="3520"/>
                            </a:lnTo>
                            <a:lnTo>
                              <a:pt x="447" y="3500"/>
                            </a:lnTo>
                            <a:lnTo>
                              <a:pt x="465" y="3480"/>
                            </a:lnTo>
                            <a:lnTo>
                              <a:pt x="496" y="3440"/>
                            </a:lnTo>
                            <a:lnTo>
                              <a:pt x="522" y="3420"/>
                            </a:lnTo>
                            <a:close/>
                            <a:moveTo>
                              <a:pt x="1729" y="3448"/>
                            </a:moveTo>
                            <a:lnTo>
                              <a:pt x="1710" y="3460"/>
                            </a:lnTo>
                            <a:lnTo>
                              <a:pt x="1632" y="3500"/>
                            </a:lnTo>
                            <a:lnTo>
                              <a:pt x="1713" y="3460"/>
                            </a:lnTo>
                            <a:lnTo>
                              <a:pt x="1729" y="3448"/>
                            </a:lnTo>
                            <a:close/>
                            <a:moveTo>
                              <a:pt x="1814" y="3376"/>
                            </a:moveTo>
                            <a:lnTo>
                              <a:pt x="1807" y="3380"/>
                            </a:lnTo>
                            <a:lnTo>
                              <a:pt x="1766" y="3420"/>
                            </a:lnTo>
                            <a:lnTo>
                              <a:pt x="1729" y="3448"/>
                            </a:lnTo>
                            <a:lnTo>
                              <a:pt x="1773" y="3420"/>
                            </a:lnTo>
                            <a:lnTo>
                              <a:pt x="1813" y="3380"/>
                            </a:lnTo>
                            <a:lnTo>
                              <a:pt x="1814" y="3376"/>
                            </a:lnTo>
                            <a:close/>
                            <a:moveTo>
                              <a:pt x="2681" y="3040"/>
                            </a:moveTo>
                            <a:lnTo>
                              <a:pt x="2670" y="3040"/>
                            </a:lnTo>
                            <a:lnTo>
                              <a:pt x="2654" y="3020"/>
                            </a:lnTo>
                            <a:lnTo>
                              <a:pt x="2647" y="3020"/>
                            </a:lnTo>
                            <a:lnTo>
                              <a:pt x="2663" y="2980"/>
                            </a:lnTo>
                            <a:lnTo>
                              <a:pt x="1620" y="2980"/>
                            </a:lnTo>
                            <a:lnTo>
                              <a:pt x="1577" y="3020"/>
                            </a:lnTo>
                            <a:lnTo>
                              <a:pt x="1516" y="3060"/>
                            </a:lnTo>
                            <a:lnTo>
                              <a:pt x="1456" y="3080"/>
                            </a:lnTo>
                            <a:lnTo>
                              <a:pt x="1396" y="3120"/>
                            </a:lnTo>
                            <a:lnTo>
                              <a:pt x="1333" y="3140"/>
                            </a:lnTo>
                            <a:lnTo>
                              <a:pt x="1265" y="3180"/>
                            </a:lnTo>
                            <a:lnTo>
                              <a:pt x="1152" y="3140"/>
                            </a:lnTo>
                            <a:lnTo>
                              <a:pt x="1088" y="3180"/>
                            </a:lnTo>
                            <a:lnTo>
                              <a:pt x="1063" y="3220"/>
                            </a:lnTo>
                            <a:lnTo>
                              <a:pt x="1055" y="3240"/>
                            </a:lnTo>
                            <a:lnTo>
                              <a:pt x="1042" y="3280"/>
                            </a:lnTo>
                            <a:lnTo>
                              <a:pt x="1001" y="3320"/>
                            </a:lnTo>
                            <a:lnTo>
                              <a:pt x="923" y="3340"/>
                            </a:lnTo>
                            <a:lnTo>
                              <a:pt x="834" y="3360"/>
                            </a:lnTo>
                            <a:lnTo>
                              <a:pt x="741" y="3400"/>
                            </a:lnTo>
                            <a:lnTo>
                              <a:pt x="651" y="3440"/>
                            </a:lnTo>
                            <a:lnTo>
                              <a:pt x="571" y="3480"/>
                            </a:lnTo>
                            <a:lnTo>
                              <a:pt x="506" y="3500"/>
                            </a:lnTo>
                            <a:lnTo>
                              <a:pt x="494" y="3520"/>
                            </a:lnTo>
                            <a:lnTo>
                              <a:pt x="1198" y="3520"/>
                            </a:lnTo>
                            <a:lnTo>
                              <a:pt x="1224" y="3500"/>
                            </a:lnTo>
                            <a:lnTo>
                              <a:pt x="1303" y="3460"/>
                            </a:lnTo>
                            <a:lnTo>
                              <a:pt x="1308" y="3520"/>
                            </a:lnTo>
                            <a:lnTo>
                              <a:pt x="1389" y="3520"/>
                            </a:lnTo>
                            <a:lnTo>
                              <a:pt x="1431" y="3480"/>
                            </a:lnTo>
                            <a:lnTo>
                              <a:pt x="1488" y="3460"/>
                            </a:lnTo>
                            <a:lnTo>
                              <a:pt x="1550" y="3460"/>
                            </a:lnTo>
                            <a:lnTo>
                              <a:pt x="1615" y="3440"/>
                            </a:lnTo>
                            <a:lnTo>
                              <a:pt x="1679" y="3400"/>
                            </a:lnTo>
                            <a:lnTo>
                              <a:pt x="1739" y="3380"/>
                            </a:lnTo>
                            <a:lnTo>
                              <a:pt x="1793" y="3340"/>
                            </a:lnTo>
                            <a:lnTo>
                              <a:pt x="1823" y="3340"/>
                            </a:lnTo>
                            <a:lnTo>
                              <a:pt x="1814" y="3376"/>
                            </a:lnTo>
                            <a:lnTo>
                              <a:pt x="1849" y="3360"/>
                            </a:lnTo>
                            <a:lnTo>
                              <a:pt x="1880" y="3340"/>
                            </a:lnTo>
                            <a:lnTo>
                              <a:pt x="1911" y="3320"/>
                            </a:lnTo>
                            <a:lnTo>
                              <a:pt x="1836" y="3480"/>
                            </a:lnTo>
                            <a:lnTo>
                              <a:pt x="1887" y="3420"/>
                            </a:lnTo>
                            <a:lnTo>
                              <a:pt x="1945" y="3380"/>
                            </a:lnTo>
                            <a:lnTo>
                              <a:pt x="2006" y="3360"/>
                            </a:lnTo>
                            <a:lnTo>
                              <a:pt x="2068" y="3360"/>
                            </a:lnTo>
                            <a:lnTo>
                              <a:pt x="2126" y="3380"/>
                            </a:lnTo>
                            <a:lnTo>
                              <a:pt x="2177" y="3380"/>
                            </a:lnTo>
                            <a:lnTo>
                              <a:pt x="2161" y="3360"/>
                            </a:lnTo>
                            <a:lnTo>
                              <a:pt x="2143" y="3320"/>
                            </a:lnTo>
                            <a:lnTo>
                              <a:pt x="2156" y="3280"/>
                            </a:lnTo>
                            <a:lnTo>
                              <a:pt x="2236" y="3220"/>
                            </a:lnTo>
                            <a:lnTo>
                              <a:pt x="2294" y="3220"/>
                            </a:lnTo>
                            <a:lnTo>
                              <a:pt x="2302" y="3240"/>
                            </a:lnTo>
                            <a:lnTo>
                              <a:pt x="2313" y="3260"/>
                            </a:lnTo>
                            <a:lnTo>
                              <a:pt x="2317" y="3220"/>
                            </a:lnTo>
                            <a:lnTo>
                              <a:pt x="2339" y="3180"/>
                            </a:lnTo>
                            <a:lnTo>
                              <a:pt x="2382" y="3120"/>
                            </a:lnTo>
                            <a:lnTo>
                              <a:pt x="2448" y="3080"/>
                            </a:lnTo>
                            <a:lnTo>
                              <a:pt x="2457" y="3100"/>
                            </a:lnTo>
                            <a:lnTo>
                              <a:pt x="2442" y="3140"/>
                            </a:lnTo>
                            <a:lnTo>
                              <a:pt x="2421" y="3180"/>
                            </a:lnTo>
                            <a:lnTo>
                              <a:pt x="2416" y="3200"/>
                            </a:lnTo>
                            <a:lnTo>
                              <a:pt x="2473" y="3180"/>
                            </a:lnTo>
                            <a:lnTo>
                              <a:pt x="2526" y="3140"/>
                            </a:lnTo>
                            <a:lnTo>
                              <a:pt x="2578" y="3120"/>
                            </a:lnTo>
                            <a:lnTo>
                              <a:pt x="2631" y="3100"/>
                            </a:lnTo>
                            <a:lnTo>
                              <a:pt x="2652" y="3080"/>
                            </a:lnTo>
                            <a:lnTo>
                              <a:pt x="2673" y="3060"/>
                            </a:lnTo>
                            <a:lnTo>
                              <a:pt x="2681" y="3040"/>
                            </a:lnTo>
                            <a:close/>
                            <a:moveTo>
                              <a:pt x="4238" y="1346"/>
                            </a:moveTo>
                            <a:lnTo>
                              <a:pt x="4230" y="1338"/>
                            </a:lnTo>
                            <a:lnTo>
                              <a:pt x="4222" y="1330"/>
                            </a:lnTo>
                            <a:lnTo>
                              <a:pt x="4213" y="1321"/>
                            </a:lnTo>
                            <a:lnTo>
                              <a:pt x="4204" y="1312"/>
                            </a:lnTo>
                            <a:lnTo>
                              <a:pt x="4231" y="1346"/>
                            </a:lnTo>
                            <a:lnTo>
                              <a:pt x="4235" y="1349"/>
                            </a:lnTo>
                            <a:lnTo>
                              <a:pt x="4235" y="1346"/>
                            </a:lnTo>
                            <a:lnTo>
                              <a:pt x="4238" y="1346"/>
                            </a:lnTo>
                            <a:close/>
                            <a:moveTo>
                              <a:pt x="4279" y="1377"/>
                            </a:moveTo>
                            <a:lnTo>
                              <a:pt x="4262" y="1323"/>
                            </a:lnTo>
                            <a:lnTo>
                              <a:pt x="4197" y="1210"/>
                            </a:lnTo>
                            <a:lnTo>
                              <a:pt x="4219" y="1259"/>
                            </a:lnTo>
                            <a:lnTo>
                              <a:pt x="4236" y="1303"/>
                            </a:lnTo>
                            <a:lnTo>
                              <a:pt x="4245" y="1334"/>
                            </a:lnTo>
                            <a:lnTo>
                              <a:pt x="4238" y="1346"/>
                            </a:lnTo>
                            <a:lnTo>
                              <a:pt x="4265" y="1381"/>
                            </a:lnTo>
                            <a:lnTo>
                              <a:pt x="4279" y="1377"/>
                            </a:lnTo>
                            <a:close/>
                            <a:moveTo>
                              <a:pt x="4330" y="1680"/>
                            </a:moveTo>
                            <a:lnTo>
                              <a:pt x="4255" y="1680"/>
                            </a:lnTo>
                            <a:lnTo>
                              <a:pt x="4258" y="1660"/>
                            </a:lnTo>
                            <a:lnTo>
                              <a:pt x="4267" y="1600"/>
                            </a:lnTo>
                            <a:lnTo>
                              <a:pt x="4266" y="1580"/>
                            </a:lnTo>
                            <a:lnTo>
                              <a:pt x="4263" y="1520"/>
                            </a:lnTo>
                            <a:lnTo>
                              <a:pt x="4246" y="1460"/>
                            </a:lnTo>
                            <a:lnTo>
                              <a:pt x="4219" y="1420"/>
                            </a:lnTo>
                            <a:lnTo>
                              <a:pt x="4185" y="1380"/>
                            </a:lnTo>
                            <a:lnTo>
                              <a:pt x="4147" y="1340"/>
                            </a:lnTo>
                            <a:lnTo>
                              <a:pt x="4107" y="1280"/>
                            </a:lnTo>
                            <a:lnTo>
                              <a:pt x="4068" y="1220"/>
                            </a:lnTo>
                            <a:lnTo>
                              <a:pt x="4082" y="1200"/>
                            </a:lnTo>
                            <a:lnTo>
                              <a:pt x="4115" y="1220"/>
                            </a:lnTo>
                            <a:lnTo>
                              <a:pt x="4159" y="1260"/>
                            </a:lnTo>
                            <a:lnTo>
                              <a:pt x="4204" y="1300"/>
                            </a:lnTo>
                            <a:lnTo>
                              <a:pt x="4128" y="1220"/>
                            </a:lnTo>
                            <a:lnTo>
                              <a:pt x="4114" y="1200"/>
                            </a:lnTo>
                            <a:lnTo>
                              <a:pt x="4073" y="1140"/>
                            </a:lnTo>
                            <a:lnTo>
                              <a:pt x="4027" y="1080"/>
                            </a:lnTo>
                            <a:lnTo>
                              <a:pt x="3982" y="1040"/>
                            </a:lnTo>
                            <a:lnTo>
                              <a:pt x="3926" y="980"/>
                            </a:lnTo>
                            <a:lnTo>
                              <a:pt x="3873" y="960"/>
                            </a:lnTo>
                            <a:lnTo>
                              <a:pt x="3813" y="940"/>
                            </a:lnTo>
                            <a:lnTo>
                              <a:pt x="3747" y="940"/>
                            </a:lnTo>
                            <a:lnTo>
                              <a:pt x="3677" y="920"/>
                            </a:lnTo>
                            <a:lnTo>
                              <a:pt x="3356" y="920"/>
                            </a:lnTo>
                            <a:lnTo>
                              <a:pt x="3269" y="940"/>
                            </a:lnTo>
                            <a:lnTo>
                              <a:pt x="3181" y="940"/>
                            </a:lnTo>
                            <a:lnTo>
                              <a:pt x="2744" y="1040"/>
                            </a:lnTo>
                            <a:lnTo>
                              <a:pt x="2582" y="1080"/>
                            </a:lnTo>
                            <a:lnTo>
                              <a:pt x="2507" y="1100"/>
                            </a:lnTo>
                            <a:lnTo>
                              <a:pt x="2436" y="1140"/>
                            </a:lnTo>
                            <a:lnTo>
                              <a:pt x="2370" y="1160"/>
                            </a:lnTo>
                            <a:lnTo>
                              <a:pt x="2310" y="1180"/>
                            </a:lnTo>
                            <a:lnTo>
                              <a:pt x="2256" y="1200"/>
                            </a:lnTo>
                            <a:lnTo>
                              <a:pt x="2209" y="1220"/>
                            </a:lnTo>
                            <a:lnTo>
                              <a:pt x="2075" y="1300"/>
                            </a:lnTo>
                            <a:lnTo>
                              <a:pt x="1997" y="1340"/>
                            </a:lnTo>
                            <a:lnTo>
                              <a:pt x="1947" y="1340"/>
                            </a:lnTo>
                            <a:lnTo>
                              <a:pt x="1896" y="1300"/>
                            </a:lnTo>
                            <a:lnTo>
                              <a:pt x="1883" y="1280"/>
                            </a:lnTo>
                            <a:lnTo>
                              <a:pt x="1893" y="1240"/>
                            </a:lnTo>
                            <a:lnTo>
                              <a:pt x="1920" y="1200"/>
                            </a:lnTo>
                            <a:lnTo>
                              <a:pt x="1963" y="1140"/>
                            </a:lnTo>
                            <a:lnTo>
                              <a:pt x="2017" y="1080"/>
                            </a:lnTo>
                            <a:lnTo>
                              <a:pt x="2078" y="1020"/>
                            </a:lnTo>
                            <a:lnTo>
                              <a:pt x="2144" y="960"/>
                            </a:lnTo>
                            <a:lnTo>
                              <a:pt x="2210" y="880"/>
                            </a:lnTo>
                            <a:lnTo>
                              <a:pt x="2273" y="820"/>
                            </a:lnTo>
                            <a:lnTo>
                              <a:pt x="2330" y="740"/>
                            </a:lnTo>
                            <a:lnTo>
                              <a:pt x="2373" y="680"/>
                            </a:lnTo>
                            <a:lnTo>
                              <a:pt x="2415" y="620"/>
                            </a:lnTo>
                            <a:lnTo>
                              <a:pt x="2436" y="580"/>
                            </a:lnTo>
                            <a:lnTo>
                              <a:pt x="2457" y="540"/>
                            </a:lnTo>
                            <a:lnTo>
                              <a:pt x="2483" y="500"/>
                            </a:lnTo>
                            <a:lnTo>
                              <a:pt x="2497" y="480"/>
                            </a:lnTo>
                            <a:lnTo>
                              <a:pt x="2534" y="400"/>
                            </a:lnTo>
                            <a:lnTo>
                              <a:pt x="2568" y="320"/>
                            </a:lnTo>
                            <a:lnTo>
                              <a:pt x="2574" y="300"/>
                            </a:lnTo>
                            <a:lnTo>
                              <a:pt x="2580" y="260"/>
                            </a:lnTo>
                            <a:lnTo>
                              <a:pt x="2584" y="240"/>
                            </a:lnTo>
                            <a:lnTo>
                              <a:pt x="2587" y="200"/>
                            </a:lnTo>
                            <a:lnTo>
                              <a:pt x="2581" y="160"/>
                            </a:lnTo>
                            <a:lnTo>
                              <a:pt x="2557" y="100"/>
                            </a:lnTo>
                            <a:lnTo>
                              <a:pt x="2515" y="40"/>
                            </a:lnTo>
                            <a:lnTo>
                              <a:pt x="2458" y="0"/>
                            </a:lnTo>
                            <a:lnTo>
                              <a:pt x="2226" y="0"/>
                            </a:lnTo>
                            <a:lnTo>
                              <a:pt x="2167" y="20"/>
                            </a:lnTo>
                            <a:lnTo>
                              <a:pt x="2110" y="20"/>
                            </a:lnTo>
                            <a:lnTo>
                              <a:pt x="2056" y="40"/>
                            </a:lnTo>
                            <a:lnTo>
                              <a:pt x="1978" y="60"/>
                            </a:lnTo>
                            <a:lnTo>
                              <a:pt x="1823" y="120"/>
                            </a:lnTo>
                            <a:lnTo>
                              <a:pt x="1594" y="180"/>
                            </a:lnTo>
                            <a:lnTo>
                              <a:pt x="1518" y="220"/>
                            </a:lnTo>
                            <a:lnTo>
                              <a:pt x="1220" y="300"/>
                            </a:lnTo>
                            <a:lnTo>
                              <a:pt x="1146" y="340"/>
                            </a:lnTo>
                            <a:lnTo>
                              <a:pt x="927" y="400"/>
                            </a:lnTo>
                            <a:lnTo>
                              <a:pt x="854" y="440"/>
                            </a:lnTo>
                            <a:lnTo>
                              <a:pt x="639" y="500"/>
                            </a:lnTo>
                            <a:lnTo>
                              <a:pt x="568" y="540"/>
                            </a:lnTo>
                            <a:lnTo>
                              <a:pt x="498" y="560"/>
                            </a:lnTo>
                            <a:lnTo>
                              <a:pt x="433" y="580"/>
                            </a:lnTo>
                            <a:lnTo>
                              <a:pt x="364" y="620"/>
                            </a:lnTo>
                            <a:lnTo>
                              <a:pt x="292" y="660"/>
                            </a:lnTo>
                            <a:lnTo>
                              <a:pt x="219" y="700"/>
                            </a:lnTo>
                            <a:lnTo>
                              <a:pt x="145" y="760"/>
                            </a:lnTo>
                            <a:lnTo>
                              <a:pt x="72" y="800"/>
                            </a:lnTo>
                            <a:lnTo>
                              <a:pt x="0" y="840"/>
                            </a:lnTo>
                            <a:lnTo>
                              <a:pt x="96" y="820"/>
                            </a:lnTo>
                            <a:lnTo>
                              <a:pt x="170" y="800"/>
                            </a:lnTo>
                            <a:lnTo>
                              <a:pt x="231" y="780"/>
                            </a:lnTo>
                            <a:lnTo>
                              <a:pt x="292" y="740"/>
                            </a:lnTo>
                            <a:lnTo>
                              <a:pt x="364" y="720"/>
                            </a:lnTo>
                            <a:lnTo>
                              <a:pt x="460" y="700"/>
                            </a:lnTo>
                            <a:lnTo>
                              <a:pt x="609" y="700"/>
                            </a:lnTo>
                            <a:lnTo>
                              <a:pt x="734" y="740"/>
                            </a:lnTo>
                            <a:lnTo>
                              <a:pt x="800" y="760"/>
                            </a:lnTo>
                            <a:lnTo>
                              <a:pt x="872" y="760"/>
                            </a:lnTo>
                            <a:lnTo>
                              <a:pt x="783" y="720"/>
                            </a:lnTo>
                            <a:lnTo>
                              <a:pt x="821" y="700"/>
                            </a:lnTo>
                            <a:lnTo>
                              <a:pt x="859" y="680"/>
                            </a:lnTo>
                            <a:lnTo>
                              <a:pt x="913" y="660"/>
                            </a:lnTo>
                            <a:lnTo>
                              <a:pt x="1012" y="660"/>
                            </a:lnTo>
                            <a:lnTo>
                              <a:pt x="1053" y="640"/>
                            </a:lnTo>
                            <a:lnTo>
                              <a:pt x="1111" y="600"/>
                            </a:lnTo>
                            <a:lnTo>
                              <a:pt x="1130" y="720"/>
                            </a:lnTo>
                            <a:lnTo>
                              <a:pt x="1187" y="680"/>
                            </a:lnTo>
                            <a:lnTo>
                              <a:pt x="1268" y="660"/>
                            </a:lnTo>
                            <a:lnTo>
                              <a:pt x="1421" y="660"/>
                            </a:lnTo>
                            <a:lnTo>
                              <a:pt x="1454" y="600"/>
                            </a:lnTo>
                            <a:lnTo>
                              <a:pt x="1465" y="580"/>
                            </a:lnTo>
                            <a:lnTo>
                              <a:pt x="1661" y="580"/>
                            </a:lnTo>
                            <a:lnTo>
                              <a:pt x="1731" y="600"/>
                            </a:lnTo>
                            <a:lnTo>
                              <a:pt x="1785" y="640"/>
                            </a:lnTo>
                            <a:lnTo>
                              <a:pt x="1760" y="580"/>
                            </a:lnTo>
                            <a:lnTo>
                              <a:pt x="1752" y="560"/>
                            </a:lnTo>
                            <a:lnTo>
                              <a:pt x="1828" y="560"/>
                            </a:lnTo>
                            <a:lnTo>
                              <a:pt x="1871" y="540"/>
                            </a:lnTo>
                            <a:lnTo>
                              <a:pt x="1910" y="520"/>
                            </a:lnTo>
                            <a:lnTo>
                              <a:pt x="1938" y="500"/>
                            </a:lnTo>
                            <a:lnTo>
                              <a:pt x="1949" y="500"/>
                            </a:lnTo>
                            <a:lnTo>
                              <a:pt x="1939" y="540"/>
                            </a:lnTo>
                            <a:lnTo>
                              <a:pt x="1899" y="580"/>
                            </a:lnTo>
                            <a:lnTo>
                              <a:pt x="1865" y="560"/>
                            </a:lnTo>
                            <a:lnTo>
                              <a:pt x="1826" y="680"/>
                            </a:lnTo>
                            <a:lnTo>
                              <a:pt x="1697" y="740"/>
                            </a:lnTo>
                            <a:lnTo>
                              <a:pt x="1649" y="820"/>
                            </a:lnTo>
                            <a:lnTo>
                              <a:pt x="1597" y="880"/>
                            </a:lnTo>
                            <a:lnTo>
                              <a:pt x="1543" y="940"/>
                            </a:lnTo>
                            <a:lnTo>
                              <a:pt x="1491" y="980"/>
                            </a:lnTo>
                            <a:lnTo>
                              <a:pt x="1442" y="1040"/>
                            </a:lnTo>
                            <a:lnTo>
                              <a:pt x="1399" y="1100"/>
                            </a:lnTo>
                            <a:lnTo>
                              <a:pt x="1366" y="1140"/>
                            </a:lnTo>
                            <a:lnTo>
                              <a:pt x="1323" y="1200"/>
                            </a:lnTo>
                            <a:lnTo>
                              <a:pt x="1289" y="1240"/>
                            </a:lnTo>
                            <a:lnTo>
                              <a:pt x="1256" y="1300"/>
                            </a:lnTo>
                            <a:lnTo>
                              <a:pt x="1215" y="1360"/>
                            </a:lnTo>
                            <a:lnTo>
                              <a:pt x="1191" y="1400"/>
                            </a:lnTo>
                            <a:lnTo>
                              <a:pt x="1161" y="1440"/>
                            </a:lnTo>
                            <a:lnTo>
                              <a:pt x="1130" y="1480"/>
                            </a:lnTo>
                            <a:lnTo>
                              <a:pt x="1101" y="1540"/>
                            </a:lnTo>
                            <a:lnTo>
                              <a:pt x="1081" y="1600"/>
                            </a:lnTo>
                            <a:lnTo>
                              <a:pt x="1072" y="1680"/>
                            </a:lnTo>
                            <a:lnTo>
                              <a:pt x="1080" y="1780"/>
                            </a:lnTo>
                            <a:lnTo>
                              <a:pt x="1110" y="1900"/>
                            </a:lnTo>
                            <a:lnTo>
                              <a:pt x="1151" y="1960"/>
                            </a:lnTo>
                            <a:lnTo>
                              <a:pt x="1229" y="2020"/>
                            </a:lnTo>
                            <a:lnTo>
                              <a:pt x="1306" y="2060"/>
                            </a:lnTo>
                            <a:lnTo>
                              <a:pt x="1615" y="2060"/>
                            </a:lnTo>
                            <a:lnTo>
                              <a:pt x="1691" y="2040"/>
                            </a:lnTo>
                            <a:lnTo>
                              <a:pt x="1856" y="2000"/>
                            </a:lnTo>
                            <a:lnTo>
                              <a:pt x="1936" y="1960"/>
                            </a:lnTo>
                            <a:lnTo>
                              <a:pt x="1892" y="1900"/>
                            </a:lnTo>
                            <a:lnTo>
                              <a:pt x="1943" y="1900"/>
                            </a:lnTo>
                            <a:lnTo>
                              <a:pt x="2005" y="1880"/>
                            </a:lnTo>
                            <a:lnTo>
                              <a:pt x="2077" y="1860"/>
                            </a:lnTo>
                            <a:lnTo>
                              <a:pt x="2155" y="1840"/>
                            </a:lnTo>
                            <a:lnTo>
                              <a:pt x="2239" y="1820"/>
                            </a:lnTo>
                            <a:lnTo>
                              <a:pt x="2504" y="1760"/>
                            </a:lnTo>
                            <a:lnTo>
                              <a:pt x="2590" y="1760"/>
                            </a:lnTo>
                            <a:lnTo>
                              <a:pt x="2672" y="1740"/>
                            </a:lnTo>
                            <a:lnTo>
                              <a:pt x="2815" y="1740"/>
                            </a:lnTo>
                            <a:lnTo>
                              <a:pt x="2872" y="1760"/>
                            </a:lnTo>
                            <a:lnTo>
                              <a:pt x="2917" y="1780"/>
                            </a:lnTo>
                            <a:lnTo>
                              <a:pt x="2958" y="1740"/>
                            </a:lnTo>
                            <a:lnTo>
                              <a:pt x="2911" y="1740"/>
                            </a:lnTo>
                            <a:lnTo>
                              <a:pt x="2883" y="1720"/>
                            </a:lnTo>
                            <a:lnTo>
                              <a:pt x="2974" y="1660"/>
                            </a:lnTo>
                            <a:lnTo>
                              <a:pt x="3048" y="1640"/>
                            </a:lnTo>
                            <a:lnTo>
                              <a:pt x="3110" y="1640"/>
                            </a:lnTo>
                            <a:lnTo>
                              <a:pt x="3165" y="1660"/>
                            </a:lnTo>
                            <a:lnTo>
                              <a:pt x="3217" y="1680"/>
                            </a:lnTo>
                            <a:lnTo>
                              <a:pt x="3271" y="1700"/>
                            </a:lnTo>
                            <a:lnTo>
                              <a:pt x="3330" y="1720"/>
                            </a:lnTo>
                            <a:lnTo>
                              <a:pt x="3375" y="1700"/>
                            </a:lnTo>
                            <a:lnTo>
                              <a:pt x="3384" y="1680"/>
                            </a:lnTo>
                            <a:lnTo>
                              <a:pt x="3302" y="1680"/>
                            </a:lnTo>
                            <a:lnTo>
                              <a:pt x="3274" y="1660"/>
                            </a:lnTo>
                            <a:lnTo>
                              <a:pt x="3263" y="1660"/>
                            </a:lnTo>
                            <a:lnTo>
                              <a:pt x="3271" y="1640"/>
                            </a:lnTo>
                            <a:lnTo>
                              <a:pt x="3279" y="1620"/>
                            </a:lnTo>
                            <a:lnTo>
                              <a:pt x="3372" y="1640"/>
                            </a:lnTo>
                            <a:lnTo>
                              <a:pt x="3437" y="1620"/>
                            </a:lnTo>
                            <a:lnTo>
                              <a:pt x="3475" y="1600"/>
                            </a:lnTo>
                            <a:lnTo>
                              <a:pt x="3488" y="1600"/>
                            </a:lnTo>
                            <a:lnTo>
                              <a:pt x="3504" y="1580"/>
                            </a:lnTo>
                            <a:lnTo>
                              <a:pt x="3598" y="1580"/>
                            </a:lnTo>
                            <a:lnTo>
                              <a:pt x="3622" y="1600"/>
                            </a:lnTo>
                            <a:lnTo>
                              <a:pt x="3610" y="1620"/>
                            </a:lnTo>
                            <a:lnTo>
                              <a:pt x="3569" y="1620"/>
                            </a:lnTo>
                            <a:lnTo>
                              <a:pt x="3560" y="1640"/>
                            </a:lnTo>
                            <a:lnTo>
                              <a:pt x="3636" y="1640"/>
                            </a:lnTo>
                            <a:lnTo>
                              <a:pt x="3651" y="1652"/>
                            </a:lnTo>
                            <a:lnTo>
                              <a:pt x="3639" y="1680"/>
                            </a:lnTo>
                            <a:lnTo>
                              <a:pt x="3609" y="1740"/>
                            </a:lnTo>
                            <a:lnTo>
                              <a:pt x="3567" y="1800"/>
                            </a:lnTo>
                            <a:lnTo>
                              <a:pt x="3517" y="1860"/>
                            </a:lnTo>
                            <a:lnTo>
                              <a:pt x="3468" y="1920"/>
                            </a:lnTo>
                            <a:lnTo>
                              <a:pt x="3416" y="1960"/>
                            </a:lnTo>
                            <a:lnTo>
                              <a:pt x="3361" y="2000"/>
                            </a:lnTo>
                            <a:lnTo>
                              <a:pt x="3304" y="2040"/>
                            </a:lnTo>
                            <a:lnTo>
                              <a:pt x="3244" y="2080"/>
                            </a:lnTo>
                            <a:lnTo>
                              <a:pt x="3181" y="2120"/>
                            </a:lnTo>
                            <a:lnTo>
                              <a:pt x="3117" y="2180"/>
                            </a:lnTo>
                            <a:lnTo>
                              <a:pt x="3050" y="2220"/>
                            </a:lnTo>
                            <a:lnTo>
                              <a:pt x="2982" y="2260"/>
                            </a:lnTo>
                            <a:lnTo>
                              <a:pt x="2911" y="2300"/>
                            </a:lnTo>
                            <a:lnTo>
                              <a:pt x="2839" y="2340"/>
                            </a:lnTo>
                            <a:lnTo>
                              <a:pt x="2691" y="2420"/>
                            </a:lnTo>
                            <a:lnTo>
                              <a:pt x="2460" y="2540"/>
                            </a:lnTo>
                            <a:lnTo>
                              <a:pt x="2381" y="2580"/>
                            </a:lnTo>
                            <a:lnTo>
                              <a:pt x="2302" y="2600"/>
                            </a:lnTo>
                            <a:lnTo>
                              <a:pt x="2141" y="2680"/>
                            </a:lnTo>
                            <a:lnTo>
                              <a:pt x="2145" y="2700"/>
                            </a:lnTo>
                            <a:lnTo>
                              <a:pt x="2015" y="2740"/>
                            </a:lnTo>
                            <a:lnTo>
                              <a:pt x="1949" y="2780"/>
                            </a:lnTo>
                            <a:lnTo>
                              <a:pt x="1882" y="2820"/>
                            </a:lnTo>
                            <a:lnTo>
                              <a:pt x="1814" y="2840"/>
                            </a:lnTo>
                            <a:lnTo>
                              <a:pt x="1743" y="2880"/>
                            </a:lnTo>
                            <a:lnTo>
                              <a:pt x="1669" y="2920"/>
                            </a:lnTo>
                            <a:lnTo>
                              <a:pt x="1592" y="2960"/>
                            </a:lnTo>
                            <a:lnTo>
                              <a:pt x="1642" y="2960"/>
                            </a:lnTo>
                            <a:lnTo>
                              <a:pt x="2733" y="2960"/>
                            </a:lnTo>
                            <a:lnTo>
                              <a:pt x="2776" y="2940"/>
                            </a:lnTo>
                            <a:lnTo>
                              <a:pt x="2798" y="2960"/>
                            </a:lnTo>
                            <a:lnTo>
                              <a:pt x="2807" y="3000"/>
                            </a:lnTo>
                            <a:lnTo>
                              <a:pt x="2811" y="3020"/>
                            </a:lnTo>
                            <a:lnTo>
                              <a:pt x="2818" y="3060"/>
                            </a:lnTo>
                            <a:lnTo>
                              <a:pt x="2834" y="3080"/>
                            </a:lnTo>
                            <a:lnTo>
                              <a:pt x="2868" y="3100"/>
                            </a:lnTo>
                            <a:lnTo>
                              <a:pt x="2804" y="3160"/>
                            </a:lnTo>
                            <a:lnTo>
                              <a:pt x="2736" y="3220"/>
                            </a:lnTo>
                            <a:lnTo>
                              <a:pt x="2667" y="3280"/>
                            </a:lnTo>
                            <a:lnTo>
                              <a:pt x="2600" y="3340"/>
                            </a:lnTo>
                            <a:lnTo>
                              <a:pt x="2539" y="3380"/>
                            </a:lnTo>
                            <a:lnTo>
                              <a:pt x="2488" y="3420"/>
                            </a:lnTo>
                            <a:lnTo>
                              <a:pt x="2450" y="3460"/>
                            </a:lnTo>
                            <a:lnTo>
                              <a:pt x="2509" y="3420"/>
                            </a:lnTo>
                            <a:lnTo>
                              <a:pt x="2750" y="3260"/>
                            </a:lnTo>
                            <a:lnTo>
                              <a:pt x="2901" y="3260"/>
                            </a:lnTo>
                            <a:lnTo>
                              <a:pt x="2897" y="3280"/>
                            </a:lnTo>
                            <a:lnTo>
                              <a:pt x="2856" y="3340"/>
                            </a:lnTo>
                            <a:lnTo>
                              <a:pt x="2985" y="3260"/>
                            </a:lnTo>
                            <a:lnTo>
                              <a:pt x="3372" y="3020"/>
                            </a:lnTo>
                            <a:lnTo>
                              <a:pt x="3435" y="2960"/>
                            </a:lnTo>
                            <a:lnTo>
                              <a:pt x="3465" y="2940"/>
                            </a:lnTo>
                            <a:lnTo>
                              <a:pt x="3496" y="2920"/>
                            </a:lnTo>
                            <a:lnTo>
                              <a:pt x="3556" y="2860"/>
                            </a:lnTo>
                            <a:lnTo>
                              <a:pt x="3614" y="2800"/>
                            </a:lnTo>
                            <a:lnTo>
                              <a:pt x="3671" y="2760"/>
                            </a:lnTo>
                            <a:lnTo>
                              <a:pt x="3726" y="2700"/>
                            </a:lnTo>
                            <a:lnTo>
                              <a:pt x="3779" y="2640"/>
                            </a:lnTo>
                            <a:lnTo>
                              <a:pt x="3796" y="2620"/>
                            </a:lnTo>
                            <a:lnTo>
                              <a:pt x="3830" y="2580"/>
                            </a:lnTo>
                            <a:lnTo>
                              <a:pt x="3792" y="2600"/>
                            </a:lnTo>
                            <a:lnTo>
                              <a:pt x="3757" y="2620"/>
                            </a:lnTo>
                            <a:lnTo>
                              <a:pt x="3714" y="2620"/>
                            </a:lnTo>
                            <a:lnTo>
                              <a:pt x="3790" y="2540"/>
                            </a:lnTo>
                            <a:lnTo>
                              <a:pt x="3839" y="2520"/>
                            </a:lnTo>
                            <a:lnTo>
                              <a:pt x="3909" y="2520"/>
                            </a:lnTo>
                            <a:lnTo>
                              <a:pt x="3945" y="2440"/>
                            </a:lnTo>
                            <a:lnTo>
                              <a:pt x="3949" y="2380"/>
                            </a:lnTo>
                            <a:lnTo>
                              <a:pt x="3941" y="2320"/>
                            </a:lnTo>
                            <a:lnTo>
                              <a:pt x="3945" y="2240"/>
                            </a:lnTo>
                            <a:lnTo>
                              <a:pt x="4015" y="2180"/>
                            </a:lnTo>
                            <a:lnTo>
                              <a:pt x="4072" y="2120"/>
                            </a:lnTo>
                            <a:lnTo>
                              <a:pt x="4118" y="2080"/>
                            </a:lnTo>
                            <a:lnTo>
                              <a:pt x="4156" y="2020"/>
                            </a:lnTo>
                            <a:lnTo>
                              <a:pt x="4189" y="1960"/>
                            </a:lnTo>
                            <a:lnTo>
                              <a:pt x="4220" y="1920"/>
                            </a:lnTo>
                            <a:lnTo>
                              <a:pt x="4252" y="1840"/>
                            </a:lnTo>
                            <a:lnTo>
                              <a:pt x="4288" y="1760"/>
                            </a:lnTo>
                            <a:lnTo>
                              <a:pt x="4330" y="1680"/>
                            </a:lnTo>
                            <a:close/>
                          </a:path>
                        </a:pathLst>
                      </a:custGeom>
                      <a:solidFill>
                        <a:srgbClr val="EBF0F9"/>
                      </a:solidFill>
                      <a:ln>
                        <a:noFill/>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9EA6A00" id="AutoShape 12" o:spid="_x0000_s1026" style="position:absolute;margin-left:-31.1pt;margin-top:350.85pt;width:598.5pt;height:540.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4331,3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qh4ExQAABxvAAAOAAAAZHJzL2Uyb0RvYy54bWysXWtvJDtu/R5g/0PDHzfY65JUz8H1XWx2&#10;c4MAmwewnR/Q48fYWNvtdHseN78+hxLZU6op1RGCfJm2xyyJ4iEpkqKqf/7jt5fn3Zf70/np+Hpz&#10;5X5qrnb3r7fHu6fXTzdX/7X/9Q/j1e78fni9OzwfX+9vrn67P1/98Zff/cPPX98+3Pvj4/H57v60&#10;wyCv5w9f326uHt/f3z5cX59vH+9fDuefjm/3r/jjw/H0cnjHr6dP13enw1eM/vJ87Zumv/56PN29&#10;nY639+cz/vcv6Y9Xv8TxHx7ub9//4+HhfP++e765Am/v8d9T/Pej/Hv9y8+HD59Oh7fHp1tl4/B/&#10;4OLl8PSKSS9D/eXwfth9Pj39MNTL0+3peD4+vP90e3y5Pj48PN3exzVgNa5ZrOZvj4e3+7gWCOf8&#10;dhHT+f9v2Nt///K3t/88Cevnt78eb/9+hkSuv76dP1z+Ir+cQbP7+PXfjnfA8PD5/RgX++3h9CJP&#10;Yhm7b1Gmv11kev/tfXeL/xz6ppk6iP4Wf+vHfuh8J1K/Pnywx28/n9//5f4Yhzp8+ev5PYFyh5+i&#10;SO92r4cXzLvHKA8vz8DnH/+wa3bBNX7n+zAoiBcyZ2S/v97tm93XXRuCWxJ5I4pjDSFgwBF86tw2&#10;ZTAyjBWJHneh8z+QtUYWR2tD369y1hmZcNYWOOuNKHHmp3GVs8HIhDMhWucM9jeTWdt2bpWzyciE&#10;s7HAmcsBGLzvV1lzcwQi1TpvLgeh9a5dZc7NUdg7X2IvR6Efh3VM3RyGSFVgL0ciDL5bZ28Oxd71&#10;JfZyKIamoHJujkWkWmcPWjiHNoRhXGXPz9HY+6JB5GBgsevS83MwIlWBvRyNMLXNOntzNPa+ZBU+&#10;B2OA9a/qnp+DEakK7OVotAG4rTkTP0dj70umEXIwitKDI1LQotlCxuvshRyNtmvXwQ1zNPahZBoh&#10;B2NwBdMIczAiVYG9HI12LFgunPP35e5DyTRCDsbgC6YR5mBEqnX22hyNFhvQKrjtHI09FHR9r2hz&#10;MAZX0L12DkakKrCXo9E13Tq47RyNfVsyjTYHo+hY2jkYG46lzdHoxNTWTKOdo7GHgq5LTzb/2RbU&#10;TwXpdXMwItW69LocDcQU69Lr5mjsu5JpdAsw3LS+qXVzMDqhKrCXo9GP3bpj6eZo7EFUkN4CDNdM&#10;q36vm4PRCdU6e/0CjXFaD6L6ORr7vmQafQ5G1xUst5+DEakK7OVo9KMvsDdHY9+XTKPPwehKjqWf&#10;gxGpCuzlaPRjux5O9XM09lDQdXCHHIzOFfbcYQ5GpFpnb8jR6KEHq5Y7zNHYDyXTGHIw4OXX99xh&#10;DkakKrC3QCOM69Ib5mjsh5JpDDkY7TgV2JuDEanW2RtzNNqxXbfccY7GfiyZxpiD0TWFPXecgxGp&#10;Cuwt0Oi6YRXccY7GfiyZxrgAoyno3jgHA1tVKWIZF2hMfYG9ORr7sWQa0wKMrgDuNAejFap16U0L&#10;NNywrnvTHI09nOO65U4LMErR8jQHoxWqAnsLNNy0ngpNczT22IQK7OVgBAmA1tLbaQ5GpFpnzzUL&#10;OHpXyIWaOR57PFfgEMl7FhaEUljgmjkikazEY45JaKd1iF0zBwU8lkzENTkqrS8ooWvmsESyEo85&#10;ML4UHWADN/FIRu6akp0gFjXCVHvoClC7LCtvhazA4yIt95OfVh2NW+Tl5cTc5chEM11TR5el5hvW&#10;7FyOTGiR167FqM7NkdnjuZI+uhyZtiu4a5fl55GsIMdlgj4UPKLLM3RXTNGdz22mzGOWpG/yuEAm&#10;FIJph6rdLJNzxTzdLRJ1VJzWXY/LMvVIVpLjD8gUfE+eq7tisu4W2XobSjxm6XokK/C4zNf9uB47&#10;uDxhd8WM3S1S9rYv6WOWs0eyEo8Lm5kQ1a/aTJ61u2La7hZ5e4wOVu06S9w3ggi3yNzDENaTO5en&#10;7niuZNeL5L0LJR+eZe+RrCDHNrcZVLbCuhzz/N0VE3i3yOC74l6YpfCRrMTjwmb6dj2PcnkS74pZ&#10;PFITcwBxn+mGQqbnsjw+khV4XCTyXYscfVUf80zeFVN5t8zlS0Gjy5P5ctToutxmOqTzBR7zfaaY&#10;z7suR6ZrS/qYZ/RCVpDjMqVvfCHuyXN6V0zqXW1W72rTetfnNtM3w3p86/p8nylm9m6Z2rcl/5jn&#10;9kJWkmOOTO+bgg/Ps3tXTO9RZc1tpshjnuBv8LjM8KHy6/qYp/iumOO7RZLfDYUk32VZfiQryHFY&#10;2MxQ5DG3mWKi7xaZfl88OhnmUXMkK/C4yPW7xhX2mTzZd8Vs3y3S/b4t+ccs349kJR5zmyme3bk8&#10;43fFlN8tcv6+L/meLOmPZCUec5vpECOt6+M4R2bvinm/WyT+fano5LLMP5IVeFym/ggq1nnMc39X&#10;TP6RnGd2PZRKOy5L/yNZiceFzYRxvXri8gKAlKHXKwBuypEpHlq4rAawcWqBdots1X3p/B2dDEYo&#10;uSueK/DoFzWAfijoo89qAJFsXY6+yZGBea1j7fMaAJ4r8pgj05d8uM9qAJGsxGOOTN8V6ow+rwH4&#10;Yg3AL2oA6IlYz7l8VgOIZAUeFzUAtG2s27XPawC+WAPA2b4pRYofp4J/9FkNoBOy7zyia+ST9YUc&#10;Hq1V5Pbbq/aK4KfdQVqPmtig8nY8S2PKHvqI7pN90MYTUEljSYEYAYgQx7YSzLdNDK8mxJBr6mnZ&#10;phZhRXJrgSHk2B8j+VQ1upQRhBzJfw0zktFH8rqVSnIt5KmVhgpG8txIXrdUSTkjed1SJfsTcuRs&#10;NUuVRCyS1y1VciIhRyZTM7qkJ5G8bqly8BfJ65YqQbuQI9SuYUbi50het1QJZYUcAWjN6BJVRvK6&#10;pcpBTiSvW6rEWkKOCKmGGQl7InndUiUCEXLEDTWjSzAQyeuWKvtyJK9bqpM9UuilvF3DTixapwfq&#10;lhsryPGBWud08U7wwFUsSW01zVC5aPNQrtJFxapjnAHFwiqWzEu5SjcV63FxBpTRqmYwT+VQ06p6&#10;wHyVq3RWzryVQ7WnbgbVbCm9VD1gHkvqIHUPGNIoSlQ9YF5LKgR1D6gxO6TrdQ/YoitdlzPfJYls&#10;1QzmvRyyyqoHzH+5SgcWE7eofMi36mawRVc6MWdeTDKRqhnMj0laUPNADPZlDRKj1z2gSEvAXPeA&#10;Llqi16oHzJFJKDl7IMUsGime0Bq+bAo/Xe3QFP5Rnjl8eDu8S4BpP+6+3lzFPuLd481VbAGWv7wc&#10;v9zvj5HmXSLNTk5oIA05j9Kpv5M8v85JWynbRVL8kLg0Avt8i2O2ctYlhB0SsE1CSdAi4WVyG8k+&#10;dUSpk1YRSr25amoNO0KLwsomj5MupkWlf4twRZK2iNvn4/kez/4ofpS5kq6EFk1safiS/NEAUAkA&#10;fJiiyhDAmClqCILu1vLWOK1YH/osEyABRTayvlESUgEvEEzcILVUofyutcaLfSbF2eJ6Sanulo85&#10;mswonyurt1nLOuFRGkqray4qV9IJj0O2Ja3NYJ9JEh5Zu1ISY/MoBdRSSjkdOKCbn2gPatOVlJ3u&#10;YqEhfCJ4UC1omO62cioi+tIwPoOZOw61t+0haMIY5Ahw03Ig+jQ7irHblDgpUko2ZiPdS7IiOmaj&#10;GAXPVtTIIZOM6ensckYZKdmKGk0bQiCzT9IBIEMGMvko58yRkKA+aByLAbfFjq7DNCJ18XLqIVOz&#10;TaOTPhwhZP63lcJsJCTiQROHAq6XeRAbmIHbp7o8721Msm50FdQ6fxhOJZ9Bs1a7dFTmEzcY6qSJ&#10;M16dnW5SaBLSMYlyOPSDKSXRN8T3tkUzeQ7SNRBVk5nFoGEu1Xac0lTahdvYbBYaMmq9KAQmpREL&#10;SStiUpqkUhvXzjR5DLZ5MymNcqojY9JtftIUlIYOcgVT+SRrx2Gqah2TEmrINiZZkXe2ubHQwUNB&#10;K/mUNL1K8sgulE/P+PSGEds0vDcPRimxoSc+2fbigwVYnmEUtKJDNzcfzDbZhumDHIyK1rEQwEvM&#10;HilZWOHR0aZjEh+CMW12YnEetw91TIbmJSGTE7GtUMW3FgRTKXWm8yz88Z0chlfJs7cdQbp3N/ns&#10;LVCiku9tRSxIXAu7zW+Wg/UW6hJXh/Y3luCANnlT1PAs2bMZ7FPzXa9pOSi3JQElSNaPxjwrNthY&#10;9mljylEjcECl0W9KF3wmzZqtycayTxtTevnimNhSthDDmBdKk5ONZZ+XMX+QqFFs4aC7tAtwsYmT&#10;UtLUemkXilxfyro2g30qL/H0WijlxHJ7fdJlGykvFUcbyz4v60teOIZf22PqrgYtaMnsP2qhzWqf&#10;NrsmI2iFZPryo0RtrA0cRGGjHPqLVyrjoAkHGpKYdKUJTaTbkx0B2CZPi2YxNqYWEdDgRinVxljs&#10;3XppjBQ+WaQKu1V9YbFNa0VXIEb4lPp7nJ3lUG3s/4/aysa0KAit3GT2RvdNbJuEMnbNx9nZmE56&#10;CiMlxf3i3ejsXnWJrshp8YqvqNFdBk+QtTfSRS4rYjtXmEye38tAZn/2mWw6TLoXsyoMenSSIqOR&#10;etOfwDcoIVlOGFTlcFl+e8ReI9+JQB6CBqmU0OtRMJ0amVEUOSP0gzRKR2zIanx3wYbYDy5QKd40&#10;psFLONLsTIc8umWUkuCIjdwoGZ9exU51HVZjNkmgxHmJ7fnEJnF2U+m50MlWSzlqKQ/77LZuordP&#10;/TvLi9yoeTuuk5AxRX2T52KzT1qgo74DJ1eVvgOSVx/Hiqjocko6z1yCjz1bMA4pCWxFLd6rkxmZ&#10;elioMBBZQt8TPixM8K0WdaTavMmj2Rrb+i+JW8d4bFWHWMXPt6rqrIboOy10svIlLDeBzUqsyMS0&#10;MkhUEu4tKS/Nv7sxjcjMASMm1WWxAQg192CuDbeJ1VkTrHH9PBJSBDXGJMPhHUJxOEImbQFi/0wT&#10;43XICrpG/TNZBRKWpAxEfJe6IityIALTTZHYPY5j0swsrIqRpIiG+uV4zUgIyaInjamYpYx6BMbq&#10;/L3Wipgtm+Ex59Bq7b4joOC4PuoM80pBLqdALtTNSSO50JF5LRcZiF+wRh+8Im3TvcqdD0w7kuGS&#10;jxkZuMnc2G4Sr65UTGq1jYGoMy4Rx0WwzcmwGIihW/cEk3Gv0RWjG3R3YPwJCAIGw2xU0BjdoPsc&#10;W++o1Um2jlEzPLa3T5qRMF1Gn2Kd0qM/UaMKooC4h562JFZRwPVylTXRBed0N2SLxsGCenNicc6K&#10;wVQ8eDFX8gnEOOF707bJnBFKMkk8lBAvN6ubetBG2Z4hI8oqys2n1nox88DYFpPAOaGeBTPfj1s/&#10;yiNTiklreGzXQQqUEjBOaPsYk+MoV2pq5DiaUjB9HDVKohreazjM/BguZCYe6UbQ6YgsUcFNxOQA&#10;WF0AV46T4rL6CnKp5Hvwho7tHRK9uJpEs7IALrNXlgVwApDWQ1N4vGhAZ2dxO/qZdXYarMVrMNAh&#10;MEzWHi/CCSWL1/DyiyR4CJaNaWVnllYh3tYxqeU231MRMnujmyctZMeqn1gaboiSMS0xwP1CRqn9&#10;K7hbRyhxWhvtHPfYCGXQY3KcghNKa6SooFQzwt01MiZeMqN8srVPVjSja8d74+KYXJ54PUIdJZJZ&#10;LXAxX4OCjGarI5EnzMjGJFLyXt07Nq1teaIIqTkci+483iyQ1k4pe9N55rn9qAk4bm4TPi0IRYMn&#10;oZysFMbsyE92dERntxaWCj6tYMiiYD9pyYUeXIVGmwmw0W2vPVw8A6e0wz4WFuLwWPWTbdjBa+CD&#10;hIvwafU9NOEySisU8zG14EQ9LSZXe69YkVoHl5KVajmlSYli5O2YlWXzeF+yrYhpSKt3fvBeDCL5&#10;1iTPkhv0PKbImB6soulR5cnC8tBpYYQewYbeGiIon7jlnTwYXXunB0hcSpINxF2botnbfsQpbdeW&#10;XpatYnWwchTXeSseUA+GQzbbj5gVd+YZ2M6FBhjVEHp0Zw1JNGJBh2KK1rDVEk2GA40Y0egC7c1G&#10;SWIwNFfr7KxKCp+s5V7WOBXwQsrEJ6uToqk+2Tsqzttr97ZzocGIUI4aM3hWU8Xpqq6dNSig50FX&#10;xCJq9ErpmMwzYCG6dmbvOMDSMZmfB2WKrDzbZXDQZpTE015ycc/iEBwy6opYtHZp5PWsNAozT5Gq&#10;Z/Enwg+N/Jltot6vfNKIGq/oSprMKHEiqHxySnkXD/IjtJUSTR507/B0zMu9IuZDEKkmXaJ3T0CZ&#10;fB3yJMLn5b4Ca/jAG/h0TFYTwDF18mD4DgAy+1DdyNvrjhDYITi8UbJ32ryOI8ykdbwt26IL2uqN&#10;E1mdnbVYIevR2akHG2xM7mntPgulHLUMxeVp2S6X56SF0cBmv8SKVJMDXoBUZ8XY342S2CZeZGtW&#10;zOLPzjJ9Gl302owF9dzW+dBr7O1ZFomAWvlkOwKaStV/0rhusLXT+HPUmlU8bt+MAAfzyWw3DIOe&#10;iqPFlUhpMHlySq0JeLa/h0t0wRol8U5LlSentF2b1QDxWksdkzVKglJjBtYyAUrVeVYpbS8xA4sA&#10;W6sW4t7INkYtDoqSbbK9A40vVjGjY1rtl+2brQSoMethMQNeE54iAbzJjawIkUoak9kmzsJ19h/j&#10;Oms/xt0yufQev5vrcvtdLs3Pvp/rfHx+uvv16flZrl+fT58+/vn5tPtywLer/fM//dr8al3rGdlz&#10;fNvS61EeM7vULxk7x+8ek28Y+3i8+w3fMXY6pq9ow1fK4YfH4+l/rnZf8fVsN1fn//58ON1f7Z7/&#10;9RXffzbFGvbuPf6C6yAi29P8Lx/nfzm83mKom6v3K7wdSn7883v6DrjPb6enT4+YycX3Rb0e/4Tv&#10;Nnt4km8gi1+ClrjSX/AVbFE2+nVx8h1v898j1fcvtfvlfwEAAP//AwBQSwMEFAAGAAgAAAAhANnz&#10;o4LjAAAADQEAAA8AAABkcnMvZG93bnJldi54bWxMj8FOwzAMhu9IvENkJG5b0g6tVWk6TUhIMIkD&#10;Gwd2SxvTFhqnarIue3uyE9xs+dPv7y83wQxsxsn1liQkSwEMqbG6p1bCx+F5kQNzXpFWgyWUcEEH&#10;m+r2plSFtmd6x3nvWxZDyBVKQuf9WHDumg6Ncks7IsXbl52M8nGdWq4ndY7hZuCpEGtuVE/xQ6dG&#10;fOqw+dmfjIRjL3z+tt2Fz9ddOLzU3/PliLOU93dh+wjMY/B/MFz1ozpU0am2J9KODRIW6zSNqIRM&#10;JBmwK5GsHmKbOk5ZvkqBVyX/36L6BQAA//8DAFBLAQItABQABgAIAAAAIQC2gziS/gAAAOEBAAAT&#10;AAAAAAAAAAAAAAAAAAAAAABbQ29udGVudF9UeXBlc10ueG1sUEsBAi0AFAAGAAgAAAAhADj9If/W&#10;AAAAlAEAAAsAAAAAAAAAAAAAAAAALwEAAF9yZWxzLy5yZWxzUEsBAi0AFAAGAAgAAAAhAOOiqHgT&#10;FAAAHG8AAA4AAAAAAAAAAAAAAAAALgIAAGRycy9lMm9Eb2MueG1sUEsBAi0AFAAGAAgAAAAhANnz&#10;o4LjAAAADQEAAA8AAAAAAAAAAAAAAAAAbRYAAGRycy9kb3ducmV2LnhtbFBLBQYAAAAABAAEAPMA&#10;AAB9FwAAAAA=&#10;" path="m522,3420r-62,40l416,3500r-16,20l454,3520r-7,-20l465,3480r31,-40l522,3420xm1729,3448r-19,12l1632,3500r81,-40l1729,3448xm1814,3376r-7,4l1766,3420r-37,28l1773,3420r40,-40l1814,3376xm2681,3040r-11,l2654,3020r-7,l2663,2980r-1043,l1577,3020r-61,40l1456,3080r-60,40l1333,3140r-68,40l1152,3140r-64,40l1063,3220r-8,20l1042,3280r-41,40l923,3340r-89,20l741,3400r-90,40l571,3480r-65,20l494,3520r704,l1224,3500r79,-40l1308,3520r81,l1431,3480r57,-20l1550,3460r65,-20l1679,3400r60,-20l1793,3340r30,l1814,3376r35,-16l1880,3340r31,-20l1836,3480r51,-60l1945,3380r61,-20l2068,3360r58,20l2177,3380r-16,-20l2143,3320r13,-40l2236,3220r58,l2302,3240r11,20l2317,3220r22,-40l2382,3120r66,-40l2457,3100r-15,40l2421,3180r-5,20l2473,3180r53,-40l2578,3120r53,-20l2652,3080r21,-20l2681,3040xm4238,1346r-8,-8l4222,1330r-9,-9l4204,1312r27,34l4235,1349r,-3l4238,1346xm4279,1377r-17,-54l4197,1210r22,49l4236,1303r9,31l4238,1346r27,35l4279,1377xm4330,1680r-75,l4258,1660r9,-60l4266,1580r-3,-60l4246,1460r-27,-40l4185,1380r-38,-40l4107,1280r-39,-60l4082,1200r33,20l4159,1260r45,40l4128,1220r-14,-20l4073,1140r-46,-60l3982,1040r-56,-60l3873,960r-60,-20l3747,940r-70,-20l3356,920r-87,20l3181,940r-437,100l2582,1080r-75,20l2436,1140r-66,20l2310,1180r-54,20l2209,1220r-134,80l1997,1340r-50,l1896,1300r-13,-20l1893,1240r27,-40l1963,1140r54,-60l2078,1020r66,-60l2210,880r63,-60l2330,740r43,-60l2415,620r21,-40l2457,540r26,-40l2497,480r37,-80l2568,320r6,-20l2580,260r4,-20l2587,200r-6,-40l2557,100,2515,40,2458,,2226,r-59,20l2110,20r-54,20l1978,60r-155,60l1594,180r-76,40l1220,300r-74,40l927,400r-73,40l639,500r-71,40l498,560r-65,20l364,620r-72,40l219,700r-74,60l72,800,,840,96,820r74,-20l231,780r61,-40l364,720r96,-20l609,700r125,40l800,760r72,l783,720r38,-20l859,680r54,-20l1012,660r41,-20l1111,600r19,120l1187,680r81,-20l1421,660r33,-60l1465,580r196,l1731,600r54,40l1760,580r-8,-20l1828,560r43,-20l1910,520r28,-20l1949,500r-10,40l1899,580r-34,-20l1826,680r-129,60l1649,820r-52,60l1543,940r-52,40l1442,1040r-43,60l1366,1140r-43,60l1289,1240r-33,60l1215,1360r-24,40l1161,1440r-31,40l1101,1540r-20,60l1072,1680r8,100l1110,1900r41,60l1229,2020r77,40l1615,2060r76,-20l1856,2000r80,-40l1892,1900r51,l2005,1880r72,-20l2155,1840r84,-20l2504,1760r86,l2672,1740r143,l2872,1760r45,20l2958,1740r-47,l2883,1720r91,-60l3048,1640r62,l3165,1660r52,20l3271,1700r59,20l3375,1700r9,-20l3302,1680r-28,-20l3263,1660r8,-20l3279,1620r93,20l3437,1620r38,-20l3488,1600r16,-20l3598,1580r24,20l3610,1620r-41,l3560,1640r76,l3651,1652r-12,28l3609,1740r-42,60l3517,1860r-49,60l3416,1960r-55,40l3304,2040r-60,40l3181,2120r-64,60l3050,2220r-68,40l2911,2300r-72,40l2691,2420r-231,120l2381,2580r-79,20l2141,2680r4,20l2015,2740r-66,40l1882,2820r-68,20l1743,2880r-74,40l1592,2960r50,l2733,2960r43,-20l2798,2960r9,40l2811,3020r7,40l2834,3080r34,20l2804,3160r-68,60l2667,3280r-67,60l2539,3380r-51,40l2450,3460r59,-40l2750,3260r151,l2897,3280r-41,60l2985,3260r387,-240l3435,2960r30,-20l3496,2920r60,-60l3614,2800r57,-40l3726,2700r53,-60l3796,2620r34,-40l3792,2600r-35,20l3714,2620r76,-80l3839,2520r70,l3945,2440r4,-60l3941,2320r4,-80l4015,2180r57,-60l4118,2080r38,-60l4189,1960r31,-40l4252,1840r36,-80l4330,1680xe" fillcolor="#ebf0f9" stroked="f">
              <v:path arrowok="t" o:connecttype="custom" o:connectlocs="816080,14300840;3034413,14238408;3183589,14097936;2767651,13403380;1909451,13715540;1300463,14144760;2286779,14261820;2946662,14144760;3353825,13988680;3820658,14105740;4059339,13871620;4248880,13715540;4691143,13481420;7425449,10137403;7404389,9967666;7467569,10789038;7344718,10203737;7378064,10047657;6797155,9384317;4815749,9540397;3876818,9891577;3369620,9852557;4089174,8955097;4447196,8291756;4487562,7706456;3471411,7628416;1498779,8369796;384347,8877056;512463,8955097;1374173,8916076;1983162,8916076;3037923,8681956;3401210,8486856;2894012,9111177;2321879,9852557;1932266,10515898;2292044,11530418;3518796,11179238;4940354,10906098;5349272,10710998;5938955,10789038;6031971,10671978;6263632,10671978;6172372,11140218;5470367,11764539;4178680,12544939;3183589,13052200;4910519,13286320;4801708,13793580;4826279,13871620;6081111,13247300;6662019,12622979;6860336,12427879;7227133,11569438" o:connectangles="0,0,0,0,0,0,0,0,0,0,0,0,0,0,0,0,0,0,0,0,0,0,0,0,0,0,0,0,0,0,0,0,0,0,0,0,0,0,0,0,0,0,0,0,0,0,0,0,0,0,0,0,0,0"/>
              <w10:wrap anchorx="margin"/>
            </v:shape>
          </w:pict>
        </mc:Fallback>
      </mc:AlternateContent>
    </w:r>
    <w:r w:rsidR="00FD2CFA">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B4AE5"/>
    <w:multiLevelType w:val="hybridMultilevel"/>
    <w:tmpl w:val="E9A022FA"/>
    <w:lvl w:ilvl="0" w:tplc="5546D5DC">
      <w:numFmt w:val="bullet"/>
      <w:lvlText w:val="-"/>
      <w:lvlJc w:val="left"/>
      <w:pPr>
        <w:ind w:left="1068" w:hanging="360"/>
      </w:pPr>
      <w:rPr>
        <w:rFonts w:ascii="Calibri" w:eastAsiaTheme="minorHAnsi" w:hAnsi="Calibri" w:cs="Calibri"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 w15:restartNumberingAfterBreak="0">
    <w:nsid w:val="058619A7"/>
    <w:multiLevelType w:val="hybridMultilevel"/>
    <w:tmpl w:val="3D36CF36"/>
    <w:lvl w:ilvl="0" w:tplc="CF0E069C">
      <w:numFmt w:val="bullet"/>
      <w:lvlText w:val="-"/>
      <w:lvlJc w:val="left"/>
      <w:pPr>
        <w:ind w:left="1074" w:hanging="360"/>
      </w:pPr>
      <w:rPr>
        <w:rFonts w:ascii="Times New Roman" w:eastAsiaTheme="minorHAnsi" w:hAnsi="Times New Roman" w:cs="Times New Roman" w:hint="default"/>
        <w:b w:val="0"/>
      </w:rPr>
    </w:lvl>
    <w:lvl w:ilvl="1" w:tplc="FFFFFFFF">
      <w:start w:val="1"/>
      <w:numFmt w:val="bullet"/>
      <w:lvlText w:val="‐"/>
      <w:lvlJc w:val="left"/>
      <w:pPr>
        <w:ind w:left="1440" w:hanging="360"/>
      </w:pPr>
      <w:rPr>
        <w:rFonts w:ascii="Times New Roman" w:hAnsi="Times New Roman" w:cs="Times New Roman" w:hint="default"/>
        <w:b w:val="0"/>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2" w15:restartNumberingAfterBreak="0">
    <w:nsid w:val="07626E17"/>
    <w:multiLevelType w:val="hybridMultilevel"/>
    <w:tmpl w:val="68085DDA"/>
    <w:lvl w:ilvl="0" w:tplc="5546D5DC">
      <w:numFmt w:val="bullet"/>
      <w:lvlText w:val="-"/>
      <w:lvlJc w:val="left"/>
      <w:pPr>
        <w:ind w:left="1068" w:hanging="360"/>
      </w:pPr>
      <w:rPr>
        <w:rFonts w:ascii="Calibri" w:eastAsiaTheme="minorHAnsi" w:hAnsi="Calibri" w:cs="Calibri"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3" w15:restartNumberingAfterBreak="0">
    <w:nsid w:val="0F3343BD"/>
    <w:multiLevelType w:val="hybridMultilevel"/>
    <w:tmpl w:val="D0747276"/>
    <w:lvl w:ilvl="0" w:tplc="F07A06B6">
      <w:start w:val="1"/>
      <w:numFmt w:val="bullet"/>
      <w:lvlText w:val="‐"/>
      <w:lvlJc w:val="left"/>
      <w:pPr>
        <w:ind w:left="1440" w:hanging="360"/>
      </w:pPr>
      <w:rPr>
        <w:rFonts w:ascii="Times New Roman" w:hAnsi="Times New Roman" w:cs="Times New Roman"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 w15:restartNumberingAfterBreak="0">
    <w:nsid w:val="0FBA73F1"/>
    <w:multiLevelType w:val="hybridMultilevel"/>
    <w:tmpl w:val="73A4E3C2"/>
    <w:lvl w:ilvl="0" w:tplc="F07A06B6">
      <w:start w:val="1"/>
      <w:numFmt w:val="bullet"/>
      <w:lvlText w:val="‐"/>
      <w:lvlJc w:val="left"/>
      <w:pPr>
        <w:ind w:left="1440" w:hanging="360"/>
      </w:pPr>
      <w:rPr>
        <w:rFonts w:ascii="Times New Roman" w:hAnsi="Times New Roman" w:cs="Times New Roman"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5" w15:restartNumberingAfterBreak="0">
    <w:nsid w:val="10D56F67"/>
    <w:multiLevelType w:val="hybridMultilevel"/>
    <w:tmpl w:val="12FA77B0"/>
    <w:lvl w:ilvl="0" w:tplc="F07A06B6">
      <w:start w:val="1"/>
      <w:numFmt w:val="bullet"/>
      <w:lvlText w:val="‐"/>
      <w:lvlJc w:val="left"/>
      <w:pPr>
        <w:ind w:left="1440" w:hanging="360"/>
      </w:pPr>
      <w:rPr>
        <w:rFonts w:ascii="Times New Roman" w:hAnsi="Times New Roman" w:cs="Times New Roman" w:hint="default"/>
      </w:rPr>
    </w:lvl>
    <w:lvl w:ilvl="1" w:tplc="08130003">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6" w15:restartNumberingAfterBreak="0">
    <w:nsid w:val="144138E3"/>
    <w:multiLevelType w:val="hybridMultilevel"/>
    <w:tmpl w:val="F8D497DE"/>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7" w15:restartNumberingAfterBreak="0">
    <w:nsid w:val="14646E9A"/>
    <w:multiLevelType w:val="hybridMultilevel"/>
    <w:tmpl w:val="A09CFD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6D76F6B"/>
    <w:multiLevelType w:val="hybridMultilevel"/>
    <w:tmpl w:val="702009AC"/>
    <w:lvl w:ilvl="0" w:tplc="F07A06B6">
      <w:start w:val="1"/>
      <w:numFmt w:val="bullet"/>
      <w:lvlText w:val="‐"/>
      <w:lvlJc w:val="left"/>
      <w:pPr>
        <w:ind w:left="1440" w:hanging="360"/>
      </w:pPr>
      <w:rPr>
        <w:rFonts w:ascii="Times New Roman" w:hAnsi="Times New Roman" w:cs="Times New Roman" w:hint="default"/>
      </w:rPr>
    </w:lvl>
    <w:lvl w:ilvl="1" w:tplc="08130003">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9" w15:restartNumberingAfterBreak="0">
    <w:nsid w:val="1A113047"/>
    <w:multiLevelType w:val="hybridMultilevel"/>
    <w:tmpl w:val="B0BA6350"/>
    <w:lvl w:ilvl="0" w:tplc="CF0E069C">
      <w:numFmt w:val="bullet"/>
      <w:lvlText w:val="-"/>
      <w:lvlJc w:val="left"/>
      <w:pPr>
        <w:ind w:left="1074" w:hanging="360"/>
      </w:pPr>
      <w:rPr>
        <w:rFonts w:ascii="Times New Roman" w:eastAsiaTheme="minorHAnsi" w:hAnsi="Times New Roman" w:cs="Times New Roman" w:hint="default"/>
        <w:b w:val="0"/>
      </w:rPr>
    </w:lvl>
    <w:lvl w:ilvl="1" w:tplc="FFFFFFFF">
      <w:start w:val="1"/>
      <w:numFmt w:val="bullet"/>
      <w:lvlText w:val="‐"/>
      <w:lvlJc w:val="left"/>
      <w:pPr>
        <w:ind w:left="1440" w:hanging="360"/>
      </w:pPr>
      <w:rPr>
        <w:rFonts w:ascii="Times New Roman" w:hAnsi="Times New Roman" w:cs="Times New Roman" w:hint="default"/>
        <w:b w:val="0"/>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10" w15:restartNumberingAfterBreak="0">
    <w:nsid w:val="1DCC4AAA"/>
    <w:multiLevelType w:val="hybridMultilevel"/>
    <w:tmpl w:val="88603CCA"/>
    <w:lvl w:ilvl="0" w:tplc="5546D5DC">
      <w:numFmt w:val="bullet"/>
      <w:lvlText w:val="-"/>
      <w:lvlJc w:val="left"/>
      <w:pPr>
        <w:ind w:left="1068" w:hanging="360"/>
      </w:pPr>
      <w:rPr>
        <w:rFonts w:ascii="Calibri" w:eastAsiaTheme="minorHAnsi" w:hAnsi="Calibri" w:cs="Calibri"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1" w15:restartNumberingAfterBreak="0">
    <w:nsid w:val="24EC3DCD"/>
    <w:multiLevelType w:val="hybridMultilevel"/>
    <w:tmpl w:val="5EE00CC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5487D93"/>
    <w:multiLevelType w:val="hybridMultilevel"/>
    <w:tmpl w:val="87E27006"/>
    <w:lvl w:ilvl="0" w:tplc="CF0E069C">
      <w:numFmt w:val="bullet"/>
      <w:lvlText w:val="-"/>
      <w:lvlJc w:val="left"/>
      <w:pPr>
        <w:ind w:left="720" w:hanging="360"/>
      </w:pPr>
      <w:rPr>
        <w:rFonts w:ascii="Times New Roman" w:eastAsiaTheme="minorHAnsi" w:hAnsi="Times New Roman" w:cs="Times New Roman" w:hint="default"/>
      </w:rPr>
    </w:lvl>
    <w:lvl w:ilvl="1" w:tplc="CF0E069C">
      <w:numFmt w:val="bullet"/>
      <w:lvlText w:val="-"/>
      <w:lvlJc w:val="left"/>
      <w:pPr>
        <w:ind w:left="1440" w:hanging="360"/>
      </w:pPr>
      <w:rPr>
        <w:rFonts w:ascii="Times New Roman" w:eastAsiaTheme="minorHAnsi" w:hAnsi="Times New Roman" w:cs="Times New Roman" w:hint="default"/>
      </w:r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27E54298"/>
    <w:multiLevelType w:val="hybridMultilevel"/>
    <w:tmpl w:val="E9E45EA8"/>
    <w:lvl w:ilvl="0" w:tplc="F07A06B6">
      <w:start w:val="1"/>
      <w:numFmt w:val="bullet"/>
      <w:lvlText w:val="‐"/>
      <w:lvlJc w:val="left"/>
      <w:pPr>
        <w:tabs>
          <w:tab w:val="num" w:pos="1440"/>
        </w:tabs>
        <w:ind w:left="1440" w:hanging="360"/>
      </w:pPr>
      <w:rPr>
        <w:rFonts w:ascii="Times New Roman" w:hAnsi="Times New Roman" w:cs="Times New Roman" w:hint="default"/>
      </w:rPr>
    </w:lvl>
    <w:lvl w:ilvl="1" w:tplc="04130003" w:tentative="1">
      <w:start w:val="1"/>
      <w:numFmt w:val="bullet"/>
      <w:lvlText w:val="o"/>
      <w:lvlJc w:val="left"/>
      <w:pPr>
        <w:tabs>
          <w:tab w:val="num" w:pos="2160"/>
        </w:tabs>
        <w:ind w:left="2160" w:hanging="360"/>
      </w:pPr>
      <w:rPr>
        <w:rFonts w:ascii="Courier New" w:hAnsi="Courier New" w:cs="Arial" w:hint="default"/>
      </w:rPr>
    </w:lvl>
    <w:lvl w:ilvl="2" w:tplc="04130005" w:tentative="1">
      <w:start w:val="1"/>
      <w:numFmt w:val="bullet"/>
      <w:lvlText w:val=""/>
      <w:lvlJc w:val="left"/>
      <w:pPr>
        <w:tabs>
          <w:tab w:val="num" w:pos="2880"/>
        </w:tabs>
        <w:ind w:left="2880" w:hanging="360"/>
      </w:pPr>
      <w:rPr>
        <w:rFonts w:ascii="Wingdings" w:hAnsi="Wingdings" w:hint="default"/>
      </w:rPr>
    </w:lvl>
    <w:lvl w:ilvl="3" w:tplc="04130001" w:tentative="1">
      <w:start w:val="1"/>
      <w:numFmt w:val="bullet"/>
      <w:lvlText w:val=""/>
      <w:lvlJc w:val="left"/>
      <w:pPr>
        <w:tabs>
          <w:tab w:val="num" w:pos="3600"/>
        </w:tabs>
        <w:ind w:left="3600" w:hanging="360"/>
      </w:pPr>
      <w:rPr>
        <w:rFonts w:ascii="Symbol" w:hAnsi="Symbol" w:hint="default"/>
      </w:rPr>
    </w:lvl>
    <w:lvl w:ilvl="4" w:tplc="04130003" w:tentative="1">
      <w:start w:val="1"/>
      <w:numFmt w:val="bullet"/>
      <w:lvlText w:val="o"/>
      <w:lvlJc w:val="left"/>
      <w:pPr>
        <w:tabs>
          <w:tab w:val="num" w:pos="4320"/>
        </w:tabs>
        <w:ind w:left="4320" w:hanging="360"/>
      </w:pPr>
      <w:rPr>
        <w:rFonts w:ascii="Courier New" w:hAnsi="Courier New" w:cs="Arial" w:hint="default"/>
      </w:rPr>
    </w:lvl>
    <w:lvl w:ilvl="5" w:tplc="04130005" w:tentative="1">
      <w:start w:val="1"/>
      <w:numFmt w:val="bullet"/>
      <w:lvlText w:val=""/>
      <w:lvlJc w:val="left"/>
      <w:pPr>
        <w:tabs>
          <w:tab w:val="num" w:pos="5040"/>
        </w:tabs>
        <w:ind w:left="5040" w:hanging="360"/>
      </w:pPr>
      <w:rPr>
        <w:rFonts w:ascii="Wingdings" w:hAnsi="Wingdings" w:hint="default"/>
      </w:rPr>
    </w:lvl>
    <w:lvl w:ilvl="6" w:tplc="04130001" w:tentative="1">
      <w:start w:val="1"/>
      <w:numFmt w:val="bullet"/>
      <w:lvlText w:val=""/>
      <w:lvlJc w:val="left"/>
      <w:pPr>
        <w:tabs>
          <w:tab w:val="num" w:pos="5760"/>
        </w:tabs>
        <w:ind w:left="5760" w:hanging="360"/>
      </w:pPr>
      <w:rPr>
        <w:rFonts w:ascii="Symbol" w:hAnsi="Symbol" w:hint="default"/>
      </w:rPr>
    </w:lvl>
    <w:lvl w:ilvl="7" w:tplc="04130003" w:tentative="1">
      <w:start w:val="1"/>
      <w:numFmt w:val="bullet"/>
      <w:lvlText w:val="o"/>
      <w:lvlJc w:val="left"/>
      <w:pPr>
        <w:tabs>
          <w:tab w:val="num" w:pos="6480"/>
        </w:tabs>
        <w:ind w:left="6480" w:hanging="360"/>
      </w:pPr>
      <w:rPr>
        <w:rFonts w:ascii="Courier New" w:hAnsi="Courier New" w:cs="Arial" w:hint="default"/>
      </w:rPr>
    </w:lvl>
    <w:lvl w:ilvl="8" w:tplc="0413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28AB59C4"/>
    <w:multiLevelType w:val="hybridMultilevel"/>
    <w:tmpl w:val="F8C2C45A"/>
    <w:lvl w:ilvl="0" w:tplc="F07A06B6">
      <w:start w:val="1"/>
      <w:numFmt w:val="bullet"/>
      <w:lvlText w:val="‐"/>
      <w:lvlJc w:val="left"/>
      <w:pPr>
        <w:ind w:left="1440" w:hanging="360"/>
      </w:pPr>
      <w:rPr>
        <w:rFonts w:ascii="Times New Roman" w:hAnsi="Times New Roman" w:cs="Times New Roman"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5" w15:restartNumberingAfterBreak="0">
    <w:nsid w:val="29F30058"/>
    <w:multiLevelType w:val="hybridMultilevel"/>
    <w:tmpl w:val="96A22A62"/>
    <w:lvl w:ilvl="0" w:tplc="4DDC8110">
      <w:start w:val="1"/>
      <w:numFmt w:val="lowerLetter"/>
      <w:pStyle w:val="Opsomming"/>
      <w:lvlText w:val="%1)"/>
      <w:lvlJc w:val="left"/>
      <w:pPr>
        <w:ind w:left="1453" w:hanging="360"/>
      </w:pPr>
      <w:rPr>
        <w:rFonts w:hint="default"/>
        <w:b w:val="0"/>
      </w:rPr>
    </w:lvl>
    <w:lvl w:ilvl="1" w:tplc="08130019" w:tentative="1">
      <w:start w:val="1"/>
      <w:numFmt w:val="lowerLetter"/>
      <w:lvlText w:val="%2."/>
      <w:lvlJc w:val="left"/>
      <w:pPr>
        <w:ind w:left="2173" w:hanging="360"/>
      </w:pPr>
    </w:lvl>
    <w:lvl w:ilvl="2" w:tplc="0813001B" w:tentative="1">
      <w:start w:val="1"/>
      <w:numFmt w:val="lowerRoman"/>
      <w:lvlText w:val="%3."/>
      <w:lvlJc w:val="right"/>
      <w:pPr>
        <w:ind w:left="2893" w:hanging="180"/>
      </w:pPr>
    </w:lvl>
    <w:lvl w:ilvl="3" w:tplc="0813000F" w:tentative="1">
      <w:start w:val="1"/>
      <w:numFmt w:val="decimal"/>
      <w:lvlText w:val="%4."/>
      <w:lvlJc w:val="left"/>
      <w:pPr>
        <w:ind w:left="3613" w:hanging="360"/>
      </w:pPr>
    </w:lvl>
    <w:lvl w:ilvl="4" w:tplc="08130019" w:tentative="1">
      <w:start w:val="1"/>
      <w:numFmt w:val="lowerLetter"/>
      <w:lvlText w:val="%5."/>
      <w:lvlJc w:val="left"/>
      <w:pPr>
        <w:ind w:left="4333" w:hanging="360"/>
      </w:pPr>
    </w:lvl>
    <w:lvl w:ilvl="5" w:tplc="0813001B" w:tentative="1">
      <w:start w:val="1"/>
      <w:numFmt w:val="lowerRoman"/>
      <w:lvlText w:val="%6."/>
      <w:lvlJc w:val="right"/>
      <w:pPr>
        <w:ind w:left="5053" w:hanging="180"/>
      </w:pPr>
    </w:lvl>
    <w:lvl w:ilvl="6" w:tplc="0813000F" w:tentative="1">
      <w:start w:val="1"/>
      <w:numFmt w:val="decimal"/>
      <w:lvlText w:val="%7."/>
      <w:lvlJc w:val="left"/>
      <w:pPr>
        <w:ind w:left="5773" w:hanging="360"/>
      </w:pPr>
    </w:lvl>
    <w:lvl w:ilvl="7" w:tplc="08130019" w:tentative="1">
      <w:start w:val="1"/>
      <w:numFmt w:val="lowerLetter"/>
      <w:lvlText w:val="%8."/>
      <w:lvlJc w:val="left"/>
      <w:pPr>
        <w:ind w:left="6493" w:hanging="360"/>
      </w:pPr>
    </w:lvl>
    <w:lvl w:ilvl="8" w:tplc="0813001B" w:tentative="1">
      <w:start w:val="1"/>
      <w:numFmt w:val="lowerRoman"/>
      <w:lvlText w:val="%9."/>
      <w:lvlJc w:val="right"/>
      <w:pPr>
        <w:ind w:left="7213" w:hanging="180"/>
      </w:pPr>
    </w:lvl>
  </w:abstractNum>
  <w:abstractNum w:abstractNumId="16" w15:restartNumberingAfterBreak="0">
    <w:nsid w:val="29F42AC3"/>
    <w:multiLevelType w:val="hybridMultilevel"/>
    <w:tmpl w:val="4F9A1B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2B4F2833"/>
    <w:multiLevelType w:val="hybridMultilevel"/>
    <w:tmpl w:val="A8CAD110"/>
    <w:lvl w:ilvl="0" w:tplc="F07A06B6">
      <w:start w:val="1"/>
      <w:numFmt w:val="bullet"/>
      <w:lvlText w:val="‐"/>
      <w:lvlJc w:val="left"/>
      <w:pPr>
        <w:ind w:left="1440" w:hanging="360"/>
      </w:pPr>
      <w:rPr>
        <w:rFonts w:ascii="Times New Roman" w:hAnsi="Times New Roman" w:cs="Times New Roman" w:hint="default"/>
      </w:rPr>
    </w:lvl>
    <w:lvl w:ilvl="1" w:tplc="08130003">
      <w:start w:val="1"/>
      <w:numFmt w:val="bullet"/>
      <w:lvlText w:val="o"/>
      <w:lvlJc w:val="left"/>
      <w:pPr>
        <w:ind w:left="2160" w:hanging="360"/>
      </w:pPr>
      <w:rPr>
        <w:rFonts w:ascii="Courier New" w:hAnsi="Courier New" w:cs="Courier New" w:hint="default"/>
      </w:rPr>
    </w:lvl>
    <w:lvl w:ilvl="2" w:tplc="08130005">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8" w15:restartNumberingAfterBreak="0">
    <w:nsid w:val="31694ECB"/>
    <w:multiLevelType w:val="hybridMultilevel"/>
    <w:tmpl w:val="FCEECC00"/>
    <w:lvl w:ilvl="0" w:tplc="F07A06B6">
      <w:start w:val="1"/>
      <w:numFmt w:val="bullet"/>
      <w:lvlText w:val="‐"/>
      <w:lvlJc w:val="left"/>
      <w:pPr>
        <w:ind w:left="1440" w:hanging="360"/>
      </w:pPr>
      <w:rPr>
        <w:rFonts w:ascii="Times New Roman" w:hAnsi="Times New Roman" w:cs="Times New Roman"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9" w15:restartNumberingAfterBreak="0">
    <w:nsid w:val="326E752E"/>
    <w:multiLevelType w:val="hybridMultilevel"/>
    <w:tmpl w:val="980806C4"/>
    <w:lvl w:ilvl="0" w:tplc="F07A06B6">
      <w:start w:val="1"/>
      <w:numFmt w:val="bullet"/>
      <w:lvlText w:val="‐"/>
      <w:lvlJc w:val="left"/>
      <w:pPr>
        <w:ind w:left="1074" w:hanging="360"/>
      </w:pPr>
      <w:rPr>
        <w:rFonts w:ascii="Times New Roman" w:hAnsi="Times New Roman" w:cs="Times New Roman" w:hint="default"/>
      </w:rPr>
    </w:lvl>
    <w:lvl w:ilvl="1" w:tplc="FFFFFFFF">
      <w:start w:val="1"/>
      <w:numFmt w:val="bullet"/>
      <w:lvlText w:val="‐"/>
      <w:lvlJc w:val="left"/>
      <w:pPr>
        <w:ind w:left="1440" w:hanging="360"/>
      </w:pPr>
      <w:rPr>
        <w:rFonts w:ascii="Times New Roman" w:hAnsi="Times New Roman" w:cs="Times New Roman" w:hint="default"/>
        <w:b w:val="0"/>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20" w15:restartNumberingAfterBreak="0">
    <w:nsid w:val="37561CFB"/>
    <w:multiLevelType w:val="hybridMultilevel"/>
    <w:tmpl w:val="1EFC33EA"/>
    <w:lvl w:ilvl="0" w:tplc="F07A06B6">
      <w:start w:val="1"/>
      <w:numFmt w:val="bullet"/>
      <w:lvlText w:val="‐"/>
      <w:lvlJc w:val="left"/>
      <w:pPr>
        <w:ind w:left="720" w:hanging="360"/>
      </w:pPr>
      <w:rPr>
        <w:rFonts w:ascii="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38D465A9"/>
    <w:multiLevelType w:val="hybridMultilevel"/>
    <w:tmpl w:val="5A9C72A6"/>
    <w:lvl w:ilvl="0" w:tplc="F07A06B6">
      <w:start w:val="1"/>
      <w:numFmt w:val="bullet"/>
      <w:lvlText w:val="‐"/>
      <w:lvlJc w:val="left"/>
      <w:pPr>
        <w:ind w:left="1074" w:hanging="360"/>
      </w:pPr>
      <w:rPr>
        <w:rFonts w:ascii="Times New Roman" w:hAnsi="Times New Roman" w:cs="Times New Roman" w:hint="default"/>
        <w:b w:val="0"/>
      </w:rPr>
    </w:lvl>
    <w:lvl w:ilvl="1" w:tplc="FFFFFFFF">
      <w:start w:val="1"/>
      <w:numFmt w:val="bullet"/>
      <w:lvlText w:val="‐"/>
      <w:lvlJc w:val="left"/>
      <w:pPr>
        <w:ind w:left="1440" w:hanging="360"/>
      </w:pPr>
      <w:rPr>
        <w:rFonts w:ascii="Times New Roman" w:hAnsi="Times New Roman" w:cs="Times New Roman" w:hint="default"/>
        <w:b w:val="0"/>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22" w15:restartNumberingAfterBreak="0">
    <w:nsid w:val="394971DA"/>
    <w:multiLevelType w:val="hybridMultilevel"/>
    <w:tmpl w:val="593A6EBC"/>
    <w:lvl w:ilvl="0" w:tplc="42901564">
      <w:start w:val="1"/>
      <w:numFmt w:val="decimal"/>
      <w:lvlText w:val="%1."/>
      <w:lvlJc w:val="left"/>
      <w:pPr>
        <w:ind w:left="927" w:hanging="360"/>
      </w:pPr>
      <w:rPr>
        <w:rFonts w:hint="default"/>
        <w:b w:val="0"/>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39787111"/>
    <w:multiLevelType w:val="hybridMultilevel"/>
    <w:tmpl w:val="D678444C"/>
    <w:lvl w:ilvl="0" w:tplc="F07A06B6">
      <w:start w:val="1"/>
      <w:numFmt w:val="bullet"/>
      <w:lvlText w:val="‐"/>
      <w:lvlJc w:val="left"/>
      <w:pPr>
        <w:ind w:left="1440" w:hanging="360"/>
      </w:pPr>
      <w:rPr>
        <w:rFonts w:ascii="Times New Roman" w:hAnsi="Times New Roman" w:cs="Times New Roman"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4" w15:restartNumberingAfterBreak="0">
    <w:nsid w:val="3B5D31E4"/>
    <w:multiLevelType w:val="hybridMultilevel"/>
    <w:tmpl w:val="EB580CB0"/>
    <w:lvl w:ilvl="0" w:tplc="CF0E069C">
      <w:numFmt w:val="bullet"/>
      <w:lvlText w:val="-"/>
      <w:lvlJc w:val="left"/>
      <w:pPr>
        <w:ind w:left="720" w:hanging="360"/>
      </w:pPr>
      <w:rPr>
        <w:rFonts w:ascii="Times New Roman" w:eastAsiaTheme="minorHAnsi" w:hAnsi="Times New Roman" w:cs="Times New Roman" w:hint="default"/>
        <w:b w:val="0"/>
      </w:rPr>
    </w:lvl>
    <w:lvl w:ilvl="1" w:tplc="F07A06B6">
      <w:start w:val="1"/>
      <w:numFmt w:val="bullet"/>
      <w:lvlText w:val="‐"/>
      <w:lvlJc w:val="left"/>
      <w:pPr>
        <w:ind w:left="2160" w:hanging="360"/>
      </w:pPr>
      <w:rPr>
        <w:rFonts w:ascii="Times New Roman" w:hAnsi="Times New Roman" w:cs="Times New Roman" w:hint="default"/>
      </w:r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15:restartNumberingAfterBreak="0">
    <w:nsid w:val="3C072A9A"/>
    <w:multiLevelType w:val="hybridMultilevel"/>
    <w:tmpl w:val="57AAA4C6"/>
    <w:lvl w:ilvl="0" w:tplc="5546D5DC">
      <w:numFmt w:val="bullet"/>
      <w:lvlText w:val="-"/>
      <w:lvlJc w:val="left"/>
      <w:pPr>
        <w:ind w:left="1068" w:hanging="360"/>
      </w:pPr>
      <w:rPr>
        <w:rFonts w:ascii="Calibri" w:eastAsiaTheme="minorHAnsi" w:hAnsi="Calibri" w:cs="Calibri"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6" w15:restartNumberingAfterBreak="0">
    <w:nsid w:val="3CC052FC"/>
    <w:multiLevelType w:val="hybridMultilevel"/>
    <w:tmpl w:val="AF221C8E"/>
    <w:lvl w:ilvl="0" w:tplc="F07A06B6">
      <w:start w:val="1"/>
      <w:numFmt w:val="bullet"/>
      <w:lvlText w:val="‐"/>
      <w:lvlJc w:val="left"/>
      <w:pPr>
        <w:tabs>
          <w:tab w:val="num" w:pos="1440"/>
        </w:tabs>
        <w:ind w:left="1440" w:hanging="360"/>
      </w:pPr>
      <w:rPr>
        <w:rFonts w:ascii="Times New Roman" w:hAnsi="Times New Roman" w:cs="Times New Roman" w:hint="default"/>
      </w:rPr>
    </w:lvl>
    <w:lvl w:ilvl="1" w:tplc="04130003" w:tentative="1">
      <w:start w:val="1"/>
      <w:numFmt w:val="bullet"/>
      <w:lvlText w:val="o"/>
      <w:lvlJc w:val="left"/>
      <w:pPr>
        <w:tabs>
          <w:tab w:val="num" w:pos="2160"/>
        </w:tabs>
        <w:ind w:left="2160" w:hanging="360"/>
      </w:pPr>
      <w:rPr>
        <w:rFonts w:ascii="Courier New" w:hAnsi="Courier New" w:cs="Arial" w:hint="default"/>
      </w:rPr>
    </w:lvl>
    <w:lvl w:ilvl="2" w:tplc="04130005" w:tentative="1">
      <w:start w:val="1"/>
      <w:numFmt w:val="bullet"/>
      <w:lvlText w:val=""/>
      <w:lvlJc w:val="left"/>
      <w:pPr>
        <w:tabs>
          <w:tab w:val="num" w:pos="2880"/>
        </w:tabs>
        <w:ind w:left="2880" w:hanging="360"/>
      </w:pPr>
      <w:rPr>
        <w:rFonts w:ascii="Wingdings" w:hAnsi="Wingdings" w:hint="default"/>
      </w:rPr>
    </w:lvl>
    <w:lvl w:ilvl="3" w:tplc="04130001" w:tentative="1">
      <w:start w:val="1"/>
      <w:numFmt w:val="bullet"/>
      <w:lvlText w:val=""/>
      <w:lvlJc w:val="left"/>
      <w:pPr>
        <w:tabs>
          <w:tab w:val="num" w:pos="3600"/>
        </w:tabs>
        <w:ind w:left="3600" w:hanging="360"/>
      </w:pPr>
      <w:rPr>
        <w:rFonts w:ascii="Symbol" w:hAnsi="Symbol" w:hint="default"/>
      </w:rPr>
    </w:lvl>
    <w:lvl w:ilvl="4" w:tplc="04130003" w:tentative="1">
      <w:start w:val="1"/>
      <w:numFmt w:val="bullet"/>
      <w:lvlText w:val="o"/>
      <w:lvlJc w:val="left"/>
      <w:pPr>
        <w:tabs>
          <w:tab w:val="num" w:pos="4320"/>
        </w:tabs>
        <w:ind w:left="4320" w:hanging="360"/>
      </w:pPr>
      <w:rPr>
        <w:rFonts w:ascii="Courier New" w:hAnsi="Courier New" w:cs="Arial" w:hint="default"/>
      </w:rPr>
    </w:lvl>
    <w:lvl w:ilvl="5" w:tplc="04130005" w:tentative="1">
      <w:start w:val="1"/>
      <w:numFmt w:val="bullet"/>
      <w:lvlText w:val=""/>
      <w:lvlJc w:val="left"/>
      <w:pPr>
        <w:tabs>
          <w:tab w:val="num" w:pos="5040"/>
        </w:tabs>
        <w:ind w:left="5040" w:hanging="360"/>
      </w:pPr>
      <w:rPr>
        <w:rFonts w:ascii="Wingdings" w:hAnsi="Wingdings" w:hint="default"/>
      </w:rPr>
    </w:lvl>
    <w:lvl w:ilvl="6" w:tplc="04130001" w:tentative="1">
      <w:start w:val="1"/>
      <w:numFmt w:val="bullet"/>
      <w:lvlText w:val=""/>
      <w:lvlJc w:val="left"/>
      <w:pPr>
        <w:tabs>
          <w:tab w:val="num" w:pos="5760"/>
        </w:tabs>
        <w:ind w:left="5760" w:hanging="360"/>
      </w:pPr>
      <w:rPr>
        <w:rFonts w:ascii="Symbol" w:hAnsi="Symbol" w:hint="default"/>
      </w:rPr>
    </w:lvl>
    <w:lvl w:ilvl="7" w:tplc="04130003" w:tentative="1">
      <w:start w:val="1"/>
      <w:numFmt w:val="bullet"/>
      <w:lvlText w:val="o"/>
      <w:lvlJc w:val="left"/>
      <w:pPr>
        <w:tabs>
          <w:tab w:val="num" w:pos="6480"/>
        </w:tabs>
        <w:ind w:left="6480" w:hanging="360"/>
      </w:pPr>
      <w:rPr>
        <w:rFonts w:ascii="Courier New" w:hAnsi="Courier New" w:cs="Arial" w:hint="default"/>
      </w:rPr>
    </w:lvl>
    <w:lvl w:ilvl="8" w:tplc="0413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3E84182E"/>
    <w:multiLevelType w:val="hybridMultilevel"/>
    <w:tmpl w:val="28CA4AFC"/>
    <w:lvl w:ilvl="0" w:tplc="F07A06B6">
      <w:start w:val="1"/>
      <w:numFmt w:val="bullet"/>
      <w:lvlText w:val="‐"/>
      <w:lvlJc w:val="left"/>
      <w:pPr>
        <w:ind w:left="1074" w:hanging="360"/>
      </w:pPr>
      <w:rPr>
        <w:rFonts w:ascii="Times New Roman" w:hAnsi="Times New Roman" w:cs="Times New Roman" w:hint="default"/>
      </w:rPr>
    </w:lvl>
    <w:lvl w:ilvl="1" w:tplc="FFFFFFFF">
      <w:start w:val="1"/>
      <w:numFmt w:val="bullet"/>
      <w:lvlText w:val="‐"/>
      <w:lvlJc w:val="left"/>
      <w:pPr>
        <w:ind w:left="1440" w:hanging="360"/>
      </w:pPr>
      <w:rPr>
        <w:rFonts w:ascii="Times New Roman" w:hAnsi="Times New Roman" w:cs="Times New Roman" w:hint="default"/>
        <w:b w:val="0"/>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28" w15:restartNumberingAfterBreak="0">
    <w:nsid w:val="3ECC5D34"/>
    <w:multiLevelType w:val="hybridMultilevel"/>
    <w:tmpl w:val="443E6C58"/>
    <w:lvl w:ilvl="0" w:tplc="F07A06B6">
      <w:start w:val="1"/>
      <w:numFmt w:val="bullet"/>
      <w:lvlText w:val="‐"/>
      <w:lvlJc w:val="left"/>
      <w:pPr>
        <w:ind w:left="1074" w:hanging="360"/>
      </w:pPr>
      <w:rPr>
        <w:rFonts w:ascii="Times New Roman" w:hAnsi="Times New Roman" w:cs="Times New Roman" w:hint="default"/>
      </w:rPr>
    </w:lvl>
    <w:lvl w:ilvl="1" w:tplc="FFFFFFFF">
      <w:start w:val="1"/>
      <w:numFmt w:val="bullet"/>
      <w:lvlText w:val="‐"/>
      <w:lvlJc w:val="left"/>
      <w:pPr>
        <w:ind w:left="1440" w:hanging="360"/>
      </w:pPr>
      <w:rPr>
        <w:rFonts w:ascii="Times New Roman" w:hAnsi="Times New Roman" w:cs="Times New Roman" w:hint="default"/>
        <w:b w:val="0"/>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29" w15:restartNumberingAfterBreak="0">
    <w:nsid w:val="3FA55E63"/>
    <w:multiLevelType w:val="hybridMultilevel"/>
    <w:tmpl w:val="976A256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48511511"/>
    <w:multiLevelType w:val="hybridMultilevel"/>
    <w:tmpl w:val="B0E499A6"/>
    <w:lvl w:ilvl="0" w:tplc="DBD29F38">
      <w:numFmt w:val="bullet"/>
      <w:lvlText w:val="-"/>
      <w:lvlJc w:val="left"/>
      <w:pPr>
        <w:ind w:left="1080" w:hanging="360"/>
      </w:pPr>
      <w:rPr>
        <w:rFonts w:ascii="Raleway" w:eastAsiaTheme="minorHAnsi" w:hAnsi="Raleway" w:cstheme="majorHAns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1" w15:restartNumberingAfterBreak="0">
    <w:nsid w:val="4D295668"/>
    <w:multiLevelType w:val="hybridMultilevel"/>
    <w:tmpl w:val="75D4C51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092" w:hanging="360"/>
      </w:pPr>
      <w:rPr>
        <w:rFonts w:ascii="Courier New" w:hAnsi="Courier New" w:cs="Courier New" w:hint="default"/>
      </w:rPr>
    </w:lvl>
    <w:lvl w:ilvl="2" w:tplc="08130005">
      <w:start w:val="1"/>
      <w:numFmt w:val="bullet"/>
      <w:lvlText w:val=""/>
      <w:lvlJc w:val="left"/>
      <w:pPr>
        <w:ind w:left="1812" w:hanging="360"/>
      </w:pPr>
      <w:rPr>
        <w:rFonts w:ascii="Wingdings" w:hAnsi="Wingdings" w:hint="default"/>
      </w:rPr>
    </w:lvl>
    <w:lvl w:ilvl="3" w:tplc="08130001" w:tentative="1">
      <w:start w:val="1"/>
      <w:numFmt w:val="bullet"/>
      <w:lvlText w:val=""/>
      <w:lvlJc w:val="left"/>
      <w:pPr>
        <w:ind w:left="2532" w:hanging="360"/>
      </w:pPr>
      <w:rPr>
        <w:rFonts w:ascii="Symbol" w:hAnsi="Symbol" w:hint="default"/>
      </w:rPr>
    </w:lvl>
    <w:lvl w:ilvl="4" w:tplc="08130003" w:tentative="1">
      <w:start w:val="1"/>
      <w:numFmt w:val="bullet"/>
      <w:lvlText w:val="o"/>
      <w:lvlJc w:val="left"/>
      <w:pPr>
        <w:ind w:left="3252" w:hanging="360"/>
      </w:pPr>
      <w:rPr>
        <w:rFonts w:ascii="Courier New" w:hAnsi="Courier New" w:cs="Courier New" w:hint="default"/>
      </w:rPr>
    </w:lvl>
    <w:lvl w:ilvl="5" w:tplc="08130005" w:tentative="1">
      <w:start w:val="1"/>
      <w:numFmt w:val="bullet"/>
      <w:lvlText w:val=""/>
      <w:lvlJc w:val="left"/>
      <w:pPr>
        <w:ind w:left="3972" w:hanging="360"/>
      </w:pPr>
      <w:rPr>
        <w:rFonts w:ascii="Wingdings" w:hAnsi="Wingdings" w:hint="default"/>
      </w:rPr>
    </w:lvl>
    <w:lvl w:ilvl="6" w:tplc="08130001" w:tentative="1">
      <w:start w:val="1"/>
      <w:numFmt w:val="bullet"/>
      <w:lvlText w:val=""/>
      <w:lvlJc w:val="left"/>
      <w:pPr>
        <w:ind w:left="4692" w:hanging="360"/>
      </w:pPr>
      <w:rPr>
        <w:rFonts w:ascii="Symbol" w:hAnsi="Symbol" w:hint="default"/>
      </w:rPr>
    </w:lvl>
    <w:lvl w:ilvl="7" w:tplc="08130003" w:tentative="1">
      <w:start w:val="1"/>
      <w:numFmt w:val="bullet"/>
      <w:lvlText w:val="o"/>
      <w:lvlJc w:val="left"/>
      <w:pPr>
        <w:ind w:left="5412" w:hanging="360"/>
      </w:pPr>
      <w:rPr>
        <w:rFonts w:ascii="Courier New" w:hAnsi="Courier New" w:cs="Courier New" w:hint="default"/>
      </w:rPr>
    </w:lvl>
    <w:lvl w:ilvl="8" w:tplc="08130005" w:tentative="1">
      <w:start w:val="1"/>
      <w:numFmt w:val="bullet"/>
      <w:lvlText w:val=""/>
      <w:lvlJc w:val="left"/>
      <w:pPr>
        <w:ind w:left="6132" w:hanging="360"/>
      </w:pPr>
      <w:rPr>
        <w:rFonts w:ascii="Wingdings" w:hAnsi="Wingdings" w:hint="default"/>
      </w:rPr>
    </w:lvl>
  </w:abstractNum>
  <w:abstractNum w:abstractNumId="32" w15:restartNumberingAfterBreak="0">
    <w:nsid w:val="503428B9"/>
    <w:multiLevelType w:val="hybridMultilevel"/>
    <w:tmpl w:val="0AD84F40"/>
    <w:lvl w:ilvl="0" w:tplc="F07A06B6">
      <w:start w:val="1"/>
      <w:numFmt w:val="bullet"/>
      <w:lvlText w:val="‐"/>
      <w:lvlJc w:val="left"/>
      <w:pPr>
        <w:ind w:left="1440" w:hanging="360"/>
      </w:pPr>
      <w:rPr>
        <w:rFonts w:ascii="Times New Roman" w:hAnsi="Times New Roman" w:cs="Times New Roman"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3" w15:restartNumberingAfterBreak="0">
    <w:nsid w:val="51113810"/>
    <w:multiLevelType w:val="hybridMultilevel"/>
    <w:tmpl w:val="D67CF16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56C34441"/>
    <w:multiLevelType w:val="hybridMultilevel"/>
    <w:tmpl w:val="436A9990"/>
    <w:lvl w:ilvl="0" w:tplc="F07A06B6">
      <w:start w:val="1"/>
      <w:numFmt w:val="bullet"/>
      <w:lvlText w:val="‐"/>
      <w:lvlJc w:val="left"/>
      <w:pPr>
        <w:ind w:left="1074" w:hanging="360"/>
      </w:pPr>
      <w:rPr>
        <w:rFonts w:ascii="Times New Roman" w:hAnsi="Times New Roman" w:cs="Times New Roman" w:hint="default"/>
      </w:rPr>
    </w:lvl>
    <w:lvl w:ilvl="1" w:tplc="FFFFFFFF">
      <w:start w:val="1"/>
      <w:numFmt w:val="bullet"/>
      <w:lvlText w:val="‐"/>
      <w:lvlJc w:val="left"/>
      <w:pPr>
        <w:ind w:left="1440" w:hanging="360"/>
      </w:pPr>
      <w:rPr>
        <w:rFonts w:ascii="Times New Roman" w:hAnsi="Times New Roman" w:cs="Times New Roman" w:hint="default"/>
        <w:b w:val="0"/>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35" w15:restartNumberingAfterBreak="0">
    <w:nsid w:val="57924354"/>
    <w:multiLevelType w:val="hybridMultilevel"/>
    <w:tmpl w:val="3CA4E166"/>
    <w:lvl w:ilvl="0" w:tplc="F07A06B6">
      <w:start w:val="1"/>
      <w:numFmt w:val="bullet"/>
      <w:lvlText w:val="‐"/>
      <w:lvlJc w:val="left"/>
      <w:pPr>
        <w:ind w:left="1440" w:hanging="360"/>
      </w:pPr>
      <w:rPr>
        <w:rFonts w:ascii="Times New Roman" w:hAnsi="Times New Roman" w:cs="Times New Roman"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6" w15:restartNumberingAfterBreak="0">
    <w:nsid w:val="5AF24B18"/>
    <w:multiLevelType w:val="hybridMultilevel"/>
    <w:tmpl w:val="5A20067E"/>
    <w:lvl w:ilvl="0" w:tplc="F07A06B6">
      <w:start w:val="1"/>
      <w:numFmt w:val="bullet"/>
      <w:lvlText w:val="‐"/>
      <w:lvlJc w:val="left"/>
      <w:pPr>
        <w:ind w:left="1440" w:hanging="360"/>
      </w:pPr>
      <w:rPr>
        <w:rFonts w:ascii="Times New Roman" w:hAnsi="Times New Roman" w:cs="Times New Roman" w:hint="default"/>
      </w:rPr>
    </w:lvl>
    <w:lvl w:ilvl="1" w:tplc="08130003">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7" w15:restartNumberingAfterBreak="0">
    <w:nsid w:val="5C1025AF"/>
    <w:multiLevelType w:val="hybridMultilevel"/>
    <w:tmpl w:val="E0886056"/>
    <w:lvl w:ilvl="0" w:tplc="F07A06B6">
      <w:start w:val="1"/>
      <w:numFmt w:val="bullet"/>
      <w:lvlText w:val="‐"/>
      <w:lvlJc w:val="left"/>
      <w:pPr>
        <w:ind w:left="720" w:hanging="360"/>
      </w:pPr>
      <w:rPr>
        <w:rFonts w:ascii="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647F37F1"/>
    <w:multiLevelType w:val="hybridMultilevel"/>
    <w:tmpl w:val="C9126DFE"/>
    <w:lvl w:ilvl="0" w:tplc="2AB4A49A">
      <w:start w:val="1"/>
      <w:numFmt w:val="decimal"/>
      <w:lvlText w:val="%1."/>
      <w:lvlJc w:val="left"/>
      <w:pPr>
        <w:ind w:left="360" w:hanging="360"/>
      </w:pPr>
      <w:rPr>
        <w:rFonts w:asciiTheme="majorHAnsi" w:eastAsiaTheme="minorHAnsi" w:hAnsiTheme="majorHAnsi" w:cstheme="majorBidi"/>
        <w:b/>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39" w15:restartNumberingAfterBreak="0">
    <w:nsid w:val="6EB979D6"/>
    <w:multiLevelType w:val="hybridMultilevel"/>
    <w:tmpl w:val="68E20A5A"/>
    <w:lvl w:ilvl="0" w:tplc="5546D5DC">
      <w:numFmt w:val="bullet"/>
      <w:lvlText w:val="-"/>
      <w:lvlJc w:val="left"/>
      <w:pPr>
        <w:ind w:left="1428" w:hanging="360"/>
      </w:pPr>
      <w:rPr>
        <w:rFonts w:ascii="Calibri" w:eastAsiaTheme="minorHAnsi" w:hAnsi="Calibri" w:cs="Calibri"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40" w15:restartNumberingAfterBreak="0">
    <w:nsid w:val="70941F74"/>
    <w:multiLevelType w:val="hybridMultilevel"/>
    <w:tmpl w:val="B192AC04"/>
    <w:lvl w:ilvl="0" w:tplc="F07A06B6">
      <w:start w:val="1"/>
      <w:numFmt w:val="bullet"/>
      <w:lvlText w:val="‐"/>
      <w:lvlJc w:val="left"/>
      <w:pPr>
        <w:ind w:left="1440" w:hanging="360"/>
      </w:pPr>
      <w:rPr>
        <w:rFonts w:ascii="Times New Roman" w:hAnsi="Times New Roman" w:cs="Times New Roman"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1" w15:restartNumberingAfterBreak="0">
    <w:nsid w:val="73124603"/>
    <w:multiLevelType w:val="hybridMultilevel"/>
    <w:tmpl w:val="75409EE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7752469D"/>
    <w:multiLevelType w:val="hybridMultilevel"/>
    <w:tmpl w:val="8DB87870"/>
    <w:lvl w:ilvl="0" w:tplc="F07A06B6">
      <w:start w:val="1"/>
      <w:numFmt w:val="bullet"/>
      <w:lvlText w:val="‐"/>
      <w:lvlJc w:val="left"/>
      <w:pPr>
        <w:tabs>
          <w:tab w:val="num" w:pos="1440"/>
        </w:tabs>
        <w:ind w:left="1440" w:hanging="360"/>
      </w:pPr>
      <w:rPr>
        <w:rFonts w:ascii="Times New Roman" w:hAnsi="Times New Roman" w:cs="Times New Roman" w:hint="default"/>
      </w:rPr>
    </w:lvl>
    <w:lvl w:ilvl="1" w:tplc="04130003" w:tentative="1">
      <w:start w:val="1"/>
      <w:numFmt w:val="bullet"/>
      <w:lvlText w:val="o"/>
      <w:lvlJc w:val="left"/>
      <w:pPr>
        <w:tabs>
          <w:tab w:val="num" w:pos="2160"/>
        </w:tabs>
        <w:ind w:left="2160" w:hanging="360"/>
      </w:pPr>
      <w:rPr>
        <w:rFonts w:ascii="Courier New" w:hAnsi="Courier New" w:cs="Arial" w:hint="default"/>
      </w:rPr>
    </w:lvl>
    <w:lvl w:ilvl="2" w:tplc="04130005" w:tentative="1">
      <w:start w:val="1"/>
      <w:numFmt w:val="bullet"/>
      <w:lvlText w:val=""/>
      <w:lvlJc w:val="left"/>
      <w:pPr>
        <w:tabs>
          <w:tab w:val="num" w:pos="2880"/>
        </w:tabs>
        <w:ind w:left="2880" w:hanging="360"/>
      </w:pPr>
      <w:rPr>
        <w:rFonts w:ascii="Wingdings" w:hAnsi="Wingdings" w:hint="default"/>
      </w:rPr>
    </w:lvl>
    <w:lvl w:ilvl="3" w:tplc="04130001" w:tentative="1">
      <w:start w:val="1"/>
      <w:numFmt w:val="bullet"/>
      <w:lvlText w:val=""/>
      <w:lvlJc w:val="left"/>
      <w:pPr>
        <w:tabs>
          <w:tab w:val="num" w:pos="3600"/>
        </w:tabs>
        <w:ind w:left="3600" w:hanging="360"/>
      </w:pPr>
      <w:rPr>
        <w:rFonts w:ascii="Symbol" w:hAnsi="Symbol" w:hint="default"/>
      </w:rPr>
    </w:lvl>
    <w:lvl w:ilvl="4" w:tplc="04130003" w:tentative="1">
      <w:start w:val="1"/>
      <w:numFmt w:val="bullet"/>
      <w:lvlText w:val="o"/>
      <w:lvlJc w:val="left"/>
      <w:pPr>
        <w:tabs>
          <w:tab w:val="num" w:pos="4320"/>
        </w:tabs>
        <w:ind w:left="4320" w:hanging="360"/>
      </w:pPr>
      <w:rPr>
        <w:rFonts w:ascii="Courier New" w:hAnsi="Courier New" w:cs="Arial" w:hint="default"/>
      </w:rPr>
    </w:lvl>
    <w:lvl w:ilvl="5" w:tplc="04130005" w:tentative="1">
      <w:start w:val="1"/>
      <w:numFmt w:val="bullet"/>
      <w:lvlText w:val=""/>
      <w:lvlJc w:val="left"/>
      <w:pPr>
        <w:tabs>
          <w:tab w:val="num" w:pos="5040"/>
        </w:tabs>
        <w:ind w:left="5040" w:hanging="360"/>
      </w:pPr>
      <w:rPr>
        <w:rFonts w:ascii="Wingdings" w:hAnsi="Wingdings" w:hint="default"/>
      </w:rPr>
    </w:lvl>
    <w:lvl w:ilvl="6" w:tplc="04130001" w:tentative="1">
      <w:start w:val="1"/>
      <w:numFmt w:val="bullet"/>
      <w:lvlText w:val=""/>
      <w:lvlJc w:val="left"/>
      <w:pPr>
        <w:tabs>
          <w:tab w:val="num" w:pos="5760"/>
        </w:tabs>
        <w:ind w:left="5760" w:hanging="360"/>
      </w:pPr>
      <w:rPr>
        <w:rFonts w:ascii="Symbol" w:hAnsi="Symbol" w:hint="default"/>
      </w:rPr>
    </w:lvl>
    <w:lvl w:ilvl="7" w:tplc="04130003" w:tentative="1">
      <w:start w:val="1"/>
      <w:numFmt w:val="bullet"/>
      <w:lvlText w:val="o"/>
      <w:lvlJc w:val="left"/>
      <w:pPr>
        <w:tabs>
          <w:tab w:val="num" w:pos="6480"/>
        </w:tabs>
        <w:ind w:left="6480" w:hanging="360"/>
      </w:pPr>
      <w:rPr>
        <w:rFonts w:ascii="Courier New" w:hAnsi="Courier New" w:cs="Arial" w:hint="default"/>
      </w:rPr>
    </w:lvl>
    <w:lvl w:ilvl="8" w:tplc="04130005" w:tentative="1">
      <w:start w:val="1"/>
      <w:numFmt w:val="bullet"/>
      <w:lvlText w:val=""/>
      <w:lvlJc w:val="left"/>
      <w:pPr>
        <w:tabs>
          <w:tab w:val="num" w:pos="7200"/>
        </w:tabs>
        <w:ind w:left="7200" w:hanging="360"/>
      </w:pPr>
      <w:rPr>
        <w:rFonts w:ascii="Wingdings" w:hAnsi="Wingdings" w:hint="default"/>
      </w:rPr>
    </w:lvl>
  </w:abstractNum>
  <w:abstractNum w:abstractNumId="43" w15:restartNumberingAfterBreak="0">
    <w:nsid w:val="78FE7BC3"/>
    <w:multiLevelType w:val="hybridMultilevel"/>
    <w:tmpl w:val="0CD24BE2"/>
    <w:lvl w:ilvl="0" w:tplc="F07A06B6">
      <w:start w:val="1"/>
      <w:numFmt w:val="bullet"/>
      <w:lvlText w:val="‐"/>
      <w:lvlJc w:val="left"/>
      <w:pPr>
        <w:ind w:left="1074" w:hanging="360"/>
      </w:pPr>
      <w:rPr>
        <w:rFonts w:ascii="Times New Roman" w:hAnsi="Times New Roman" w:cs="Times New Roman" w:hint="default"/>
        <w:b w:val="0"/>
      </w:rPr>
    </w:lvl>
    <w:lvl w:ilvl="1" w:tplc="FFFFFFFF">
      <w:start w:val="1"/>
      <w:numFmt w:val="bullet"/>
      <w:lvlText w:val="‐"/>
      <w:lvlJc w:val="left"/>
      <w:pPr>
        <w:ind w:left="1440" w:hanging="360"/>
      </w:pPr>
      <w:rPr>
        <w:rFonts w:ascii="Times New Roman" w:hAnsi="Times New Roman" w:cs="Times New Roman" w:hint="default"/>
        <w:b w:val="0"/>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44" w15:restartNumberingAfterBreak="0">
    <w:nsid w:val="7A5F5F94"/>
    <w:multiLevelType w:val="hybridMultilevel"/>
    <w:tmpl w:val="1BD05346"/>
    <w:lvl w:ilvl="0" w:tplc="F07A06B6">
      <w:start w:val="1"/>
      <w:numFmt w:val="bullet"/>
      <w:lvlText w:val="‐"/>
      <w:lvlJc w:val="left"/>
      <w:pPr>
        <w:ind w:left="1440" w:hanging="360"/>
      </w:pPr>
      <w:rPr>
        <w:rFonts w:ascii="Times New Roman" w:hAnsi="Times New Roman" w:cs="Times New Roman" w:hint="default"/>
      </w:rPr>
    </w:lvl>
    <w:lvl w:ilvl="1" w:tplc="08130003">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num w:numId="1" w16cid:durableId="1051656680">
    <w:abstractNumId w:val="29"/>
  </w:num>
  <w:num w:numId="2" w16cid:durableId="611784300">
    <w:abstractNumId w:val="11"/>
  </w:num>
  <w:num w:numId="3" w16cid:durableId="1470780165">
    <w:abstractNumId w:val="31"/>
  </w:num>
  <w:num w:numId="4" w16cid:durableId="1356733915">
    <w:abstractNumId w:val="41"/>
  </w:num>
  <w:num w:numId="5" w16cid:durableId="1562401128">
    <w:abstractNumId w:val="16"/>
  </w:num>
  <w:num w:numId="6" w16cid:durableId="1417678081">
    <w:abstractNumId w:val="7"/>
  </w:num>
  <w:num w:numId="7" w16cid:durableId="451098038">
    <w:abstractNumId w:val="15"/>
  </w:num>
  <w:num w:numId="8" w16cid:durableId="8720586">
    <w:abstractNumId w:val="38"/>
  </w:num>
  <w:num w:numId="9" w16cid:durableId="1615670086">
    <w:abstractNumId w:val="32"/>
  </w:num>
  <w:num w:numId="10" w16cid:durableId="2067870524">
    <w:abstractNumId w:val="22"/>
  </w:num>
  <w:num w:numId="11" w16cid:durableId="1848641129">
    <w:abstractNumId w:val="6"/>
  </w:num>
  <w:num w:numId="12" w16cid:durableId="66660195">
    <w:abstractNumId w:val="4"/>
  </w:num>
  <w:num w:numId="13" w16cid:durableId="203056419">
    <w:abstractNumId w:val="20"/>
  </w:num>
  <w:num w:numId="14" w16cid:durableId="500046077">
    <w:abstractNumId w:val="8"/>
  </w:num>
  <w:num w:numId="15" w16cid:durableId="973170614">
    <w:abstractNumId w:val="36"/>
  </w:num>
  <w:num w:numId="16" w16cid:durableId="2039770548">
    <w:abstractNumId w:val="3"/>
  </w:num>
  <w:num w:numId="17" w16cid:durableId="1678071543">
    <w:abstractNumId w:val="13"/>
  </w:num>
  <w:num w:numId="18" w16cid:durableId="105202238">
    <w:abstractNumId w:val="17"/>
  </w:num>
  <w:num w:numId="19" w16cid:durableId="1071848281">
    <w:abstractNumId w:val="14"/>
  </w:num>
  <w:num w:numId="20" w16cid:durableId="1161197712">
    <w:abstractNumId w:val="37"/>
  </w:num>
  <w:num w:numId="21" w16cid:durableId="1899054519">
    <w:abstractNumId w:val="18"/>
  </w:num>
  <w:num w:numId="22" w16cid:durableId="1624994226">
    <w:abstractNumId w:val="24"/>
  </w:num>
  <w:num w:numId="23" w16cid:durableId="214588557">
    <w:abstractNumId w:val="5"/>
  </w:num>
  <w:num w:numId="24" w16cid:durableId="2146963461">
    <w:abstractNumId w:val="33"/>
  </w:num>
  <w:num w:numId="25" w16cid:durableId="530533929">
    <w:abstractNumId w:val="12"/>
  </w:num>
  <w:num w:numId="26" w16cid:durableId="2075161017">
    <w:abstractNumId w:val="44"/>
  </w:num>
  <w:num w:numId="27" w16cid:durableId="1658070906">
    <w:abstractNumId w:val="42"/>
  </w:num>
  <w:num w:numId="28" w16cid:durableId="377165253">
    <w:abstractNumId w:val="26"/>
  </w:num>
  <w:num w:numId="29" w16cid:durableId="1704138225">
    <w:abstractNumId w:val="40"/>
  </w:num>
  <w:num w:numId="30" w16cid:durableId="1684630497">
    <w:abstractNumId w:val="23"/>
  </w:num>
  <w:num w:numId="31" w16cid:durableId="1171213305">
    <w:abstractNumId w:val="35"/>
  </w:num>
  <w:num w:numId="32" w16cid:durableId="2096321774">
    <w:abstractNumId w:val="30"/>
  </w:num>
  <w:num w:numId="33" w16cid:durableId="1035733436">
    <w:abstractNumId w:val="2"/>
  </w:num>
  <w:num w:numId="34" w16cid:durableId="1231580608">
    <w:abstractNumId w:val="39"/>
  </w:num>
  <w:num w:numId="35" w16cid:durableId="479688859">
    <w:abstractNumId w:val="25"/>
  </w:num>
  <w:num w:numId="36" w16cid:durableId="2078089053">
    <w:abstractNumId w:val="0"/>
  </w:num>
  <w:num w:numId="37" w16cid:durableId="414590499">
    <w:abstractNumId w:val="10"/>
  </w:num>
  <w:num w:numId="38" w16cid:durableId="1215002277">
    <w:abstractNumId w:val="9"/>
  </w:num>
  <w:num w:numId="39" w16cid:durableId="1690058623">
    <w:abstractNumId w:val="1"/>
  </w:num>
  <w:num w:numId="40" w16cid:durableId="1105154975">
    <w:abstractNumId w:val="19"/>
  </w:num>
  <w:num w:numId="41" w16cid:durableId="1237671298">
    <w:abstractNumId w:val="27"/>
  </w:num>
  <w:num w:numId="42" w16cid:durableId="759564789">
    <w:abstractNumId w:val="34"/>
  </w:num>
  <w:num w:numId="43" w16cid:durableId="1767460572">
    <w:abstractNumId w:val="28"/>
  </w:num>
  <w:num w:numId="44" w16cid:durableId="951133436">
    <w:abstractNumId w:val="43"/>
  </w:num>
  <w:num w:numId="45" w16cid:durableId="1477988865">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CFA"/>
    <w:rsid w:val="00004D85"/>
    <w:rsid w:val="00015168"/>
    <w:rsid w:val="000226FD"/>
    <w:rsid w:val="00041ED6"/>
    <w:rsid w:val="000450E6"/>
    <w:rsid w:val="00050F97"/>
    <w:rsid w:val="00057912"/>
    <w:rsid w:val="00060E49"/>
    <w:rsid w:val="00067522"/>
    <w:rsid w:val="000737F5"/>
    <w:rsid w:val="000906EC"/>
    <w:rsid w:val="00093F76"/>
    <w:rsid w:val="00095961"/>
    <w:rsid w:val="000B3A06"/>
    <w:rsid w:val="000C6BFE"/>
    <w:rsid w:val="000D32F4"/>
    <w:rsid w:val="000D48AF"/>
    <w:rsid w:val="000F0982"/>
    <w:rsid w:val="000F4E9C"/>
    <w:rsid w:val="00103633"/>
    <w:rsid w:val="001039E5"/>
    <w:rsid w:val="00104906"/>
    <w:rsid w:val="00105CEE"/>
    <w:rsid w:val="0012058A"/>
    <w:rsid w:val="001337C1"/>
    <w:rsid w:val="00144417"/>
    <w:rsid w:val="00165CEF"/>
    <w:rsid w:val="00166309"/>
    <w:rsid w:val="00176DF7"/>
    <w:rsid w:val="001833F4"/>
    <w:rsid w:val="00190BFB"/>
    <w:rsid w:val="00196E05"/>
    <w:rsid w:val="00197997"/>
    <w:rsid w:val="001A3222"/>
    <w:rsid w:val="001A6B0A"/>
    <w:rsid w:val="001B6408"/>
    <w:rsid w:val="001C042B"/>
    <w:rsid w:val="001E65AA"/>
    <w:rsid w:val="001F6B39"/>
    <w:rsid w:val="00201900"/>
    <w:rsid w:val="00202A91"/>
    <w:rsid w:val="00211786"/>
    <w:rsid w:val="00221BE5"/>
    <w:rsid w:val="00242608"/>
    <w:rsid w:val="002562D2"/>
    <w:rsid w:val="00262871"/>
    <w:rsid w:val="002745FA"/>
    <w:rsid w:val="0028098C"/>
    <w:rsid w:val="002813A8"/>
    <w:rsid w:val="00283B58"/>
    <w:rsid w:val="00294FF2"/>
    <w:rsid w:val="002C6A51"/>
    <w:rsid w:val="002D2682"/>
    <w:rsid w:val="002D318E"/>
    <w:rsid w:val="002E209C"/>
    <w:rsid w:val="002E3962"/>
    <w:rsid w:val="002E6542"/>
    <w:rsid w:val="002F2D56"/>
    <w:rsid w:val="003045AD"/>
    <w:rsid w:val="00310FF8"/>
    <w:rsid w:val="00322017"/>
    <w:rsid w:val="0032216A"/>
    <w:rsid w:val="0032275C"/>
    <w:rsid w:val="003345A5"/>
    <w:rsid w:val="003374AE"/>
    <w:rsid w:val="003431E9"/>
    <w:rsid w:val="00354AA2"/>
    <w:rsid w:val="00361C12"/>
    <w:rsid w:val="0038330F"/>
    <w:rsid w:val="003950A3"/>
    <w:rsid w:val="003C32E9"/>
    <w:rsid w:val="003C6737"/>
    <w:rsid w:val="003D4DF4"/>
    <w:rsid w:val="003E5568"/>
    <w:rsid w:val="003E7C85"/>
    <w:rsid w:val="003F17C0"/>
    <w:rsid w:val="003F2970"/>
    <w:rsid w:val="004054F7"/>
    <w:rsid w:val="00422F25"/>
    <w:rsid w:val="004262CB"/>
    <w:rsid w:val="00427029"/>
    <w:rsid w:val="00430A32"/>
    <w:rsid w:val="0043684F"/>
    <w:rsid w:val="00451B88"/>
    <w:rsid w:val="00453C19"/>
    <w:rsid w:val="004702D3"/>
    <w:rsid w:val="00471636"/>
    <w:rsid w:val="0048350E"/>
    <w:rsid w:val="0049790F"/>
    <w:rsid w:val="004A339C"/>
    <w:rsid w:val="004A5289"/>
    <w:rsid w:val="004A768C"/>
    <w:rsid w:val="004B2D95"/>
    <w:rsid w:val="004B4E5A"/>
    <w:rsid w:val="004C30D2"/>
    <w:rsid w:val="004C6F7F"/>
    <w:rsid w:val="004C76B7"/>
    <w:rsid w:val="004F2195"/>
    <w:rsid w:val="005161F6"/>
    <w:rsid w:val="00517C45"/>
    <w:rsid w:val="005205F8"/>
    <w:rsid w:val="00533476"/>
    <w:rsid w:val="00534C92"/>
    <w:rsid w:val="00536568"/>
    <w:rsid w:val="005603EC"/>
    <w:rsid w:val="005630E7"/>
    <w:rsid w:val="0056781D"/>
    <w:rsid w:val="00567D7D"/>
    <w:rsid w:val="005757B5"/>
    <w:rsid w:val="005861B8"/>
    <w:rsid w:val="005A5D8A"/>
    <w:rsid w:val="005C305F"/>
    <w:rsid w:val="005D0753"/>
    <w:rsid w:val="005D0754"/>
    <w:rsid w:val="005D60C9"/>
    <w:rsid w:val="005E1E2B"/>
    <w:rsid w:val="005E2161"/>
    <w:rsid w:val="005E2837"/>
    <w:rsid w:val="005E3779"/>
    <w:rsid w:val="005E7195"/>
    <w:rsid w:val="005E7CC4"/>
    <w:rsid w:val="0060066E"/>
    <w:rsid w:val="00605BEC"/>
    <w:rsid w:val="0060728C"/>
    <w:rsid w:val="00614785"/>
    <w:rsid w:val="00615C0B"/>
    <w:rsid w:val="00617FA8"/>
    <w:rsid w:val="00621357"/>
    <w:rsid w:val="0062291D"/>
    <w:rsid w:val="00634AE4"/>
    <w:rsid w:val="00640A2E"/>
    <w:rsid w:val="0064199B"/>
    <w:rsid w:val="00653F7E"/>
    <w:rsid w:val="00656C3A"/>
    <w:rsid w:val="006608A1"/>
    <w:rsid w:val="00660F1D"/>
    <w:rsid w:val="00665742"/>
    <w:rsid w:val="0067082D"/>
    <w:rsid w:val="00677425"/>
    <w:rsid w:val="0069416B"/>
    <w:rsid w:val="00694521"/>
    <w:rsid w:val="006A0AB0"/>
    <w:rsid w:val="006A3F72"/>
    <w:rsid w:val="006B30A5"/>
    <w:rsid w:val="006B7A69"/>
    <w:rsid w:val="006C6AD4"/>
    <w:rsid w:val="006D0CDF"/>
    <w:rsid w:val="006D2EFB"/>
    <w:rsid w:val="006D4375"/>
    <w:rsid w:val="006E1534"/>
    <w:rsid w:val="006E3ABD"/>
    <w:rsid w:val="006F3A50"/>
    <w:rsid w:val="007153B3"/>
    <w:rsid w:val="00724E72"/>
    <w:rsid w:val="007267DB"/>
    <w:rsid w:val="0072748D"/>
    <w:rsid w:val="00730D9C"/>
    <w:rsid w:val="00732DBA"/>
    <w:rsid w:val="00734226"/>
    <w:rsid w:val="00744270"/>
    <w:rsid w:val="00745ADA"/>
    <w:rsid w:val="007511A5"/>
    <w:rsid w:val="007531A9"/>
    <w:rsid w:val="00764451"/>
    <w:rsid w:val="007779C2"/>
    <w:rsid w:val="00777DF8"/>
    <w:rsid w:val="00784F2D"/>
    <w:rsid w:val="00796D17"/>
    <w:rsid w:val="00796EAC"/>
    <w:rsid w:val="007A5D59"/>
    <w:rsid w:val="007D0037"/>
    <w:rsid w:val="007D3EFC"/>
    <w:rsid w:val="007F255D"/>
    <w:rsid w:val="007F2AA6"/>
    <w:rsid w:val="00802785"/>
    <w:rsid w:val="008134D0"/>
    <w:rsid w:val="0081493B"/>
    <w:rsid w:val="008401DB"/>
    <w:rsid w:val="00852D14"/>
    <w:rsid w:val="00862B37"/>
    <w:rsid w:val="00864958"/>
    <w:rsid w:val="00873A51"/>
    <w:rsid w:val="00887087"/>
    <w:rsid w:val="008A6637"/>
    <w:rsid w:val="008B1B17"/>
    <w:rsid w:val="008B733F"/>
    <w:rsid w:val="008C2AD0"/>
    <w:rsid w:val="008D4054"/>
    <w:rsid w:val="008D71FC"/>
    <w:rsid w:val="008E3217"/>
    <w:rsid w:val="008E568B"/>
    <w:rsid w:val="008E71AB"/>
    <w:rsid w:val="00900959"/>
    <w:rsid w:val="00900B8F"/>
    <w:rsid w:val="009010F3"/>
    <w:rsid w:val="009148F9"/>
    <w:rsid w:val="00931A35"/>
    <w:rsid w:val="009320B1"/>
    <w:rsid w:val="00953C8B"/>
    <w:rsid w:val="00955E0E"/>
    <w:rsid w:val="0096094C"/>
    <w:rsid w:val="00981FD2"/>
    <w:rsid w:val="009852F1"/>
    <w:rsid w:val="009909F0"/>
    <w:rsid w:val="009C5726"/>
    <w:rsid w:val="009C7E80"/>
    <w:rsid w:val="009D186D"/>
    <w:rsid w:val="009D1CF7"/>
    <w:rsid w:val="009D348E"/>
    <w:rsid w:val="009D3BBD"/>
    <w:rsid w:val="009F2170"/>
    <w:rsid w:val="00A0681A"/>
    <w:rsid w:val="00A11334"/>
    <w:rsid w:val="00A1152F"/>
    <w:rsid w:val="00A161A9"/>
    <w:rsid w:val="00A2380A"/>
    <w:rsid w:val="00A4312D"/>
    <w:rsid w:val="00A514C3"/>
    <w:rsid w:val="00A52DF7"/>
    <w:rsid w:val="00A66AFA"/>
    <w:rsid w:val="00A6780B"/>
    <w:rsid w:val="00A72A24"/>
    <w:rsid w:val="00A73502"/>
    <w:rsid w:val="00A94747"/>
    <w:rsid w:val="00A976C0"/>
    <w:rsid w:val="00AA178F"/>
    <w:rsid w:val="00AA4BF9"/>
    <w:rsid w:val="00AB353F"/>
    <w:rsid w:val="00AC2002"/>
    <w:rsid w:val="00AC7C61"/>
    <w:rsid w:val="00AC7DCC"/>
    <w:rsid w:val="00AD035E"/>
    <w:rsid w:val="00AE262A"/>
    <w:rsid w:val="00AE4355"/>
    <w:rsid w:val="00AE55FB"/>
    <w:rsid w:val="00AF3297"/>
    <w:rsid w:val="00AF741A"/>
    <w:rsid w:val="00B06EA1"/>
    <w:rsid w:val="00B25252"/>
    <w:rsid w:val="00B334D4"/>
    <w:rsid w:val="00B35B1B"/>
    <w:rsid w:val="00B65236"/>
    <w:rsid w:val="00B66BCF"/>
    <w:rsid w:val="00B73A23"/>
    <w:rsid w:val="00B77614"/>
    <w:rsid w:val="00B7761F"/>
    <w:rsid w:val="00B850B3"/>
    <w:rsid w:val="00BA23BC"/>
    <w:rsid w:val="00BA2FA6"/>
    <w:rsid w:val="00BB41E3"/>
    <w:rsid w:val="00BC4B6F"/>
    <w:rsid w:val="00BC7662"/>
    <w:rsid w:val="00BD175B"/>
    <w:rsid w:val="00BD58A4"/>
    <w:rsid w:val="00BE74F5"/>
    <w:rsid w:val="00BE7DF1"/>
    <w:rsid w:val="00BF048A"/>
    <w:rsid w:val="00BF6000"/>
    <w:rsid w:val="00C02E7E"/>
    <w:rsid w:val="00C1006C"/>
    <w:rsid w:val="00C1485B"/>
    <w:rsid w:val="00C23486"/>
    <w:rsid w:val="00C32746"/>
    <w:rsid w:val="00C33842"/>
    <w:rsid w:val="00C46866"/>
    <w:rsid w:val="00C514FB"/>
    <w:rsid w:val="00C64DFF"/>
    <w:rsid w:val="00C650D9"/>
    <w:rsid w:val="00C71F1A"/>
    <w:rsid w:val="00C7508F"/>
    <w:rsid w:val="00C77C6F"/>
    <w:rsid w:val="00C9540F"/>
    <w:rsid w:val="00C95544"/>
    <w:rsid w:val="00CB73DA"/>
    <w:rsid w:val="00CD22DD"/>
    <w:rsid w:val="00CD2675"/>
    <w:rsid w:val="00CD44F3"/>
    <w:rsid w:val="00CF0B13"/>
    <w:rsid w:val="00CF166F"/>
    <w:rsid w:val="00CF7ED3"/>
    <w:rsid w:val="00D107C7"/>
    <w:rsid w:val="00D112C4"/>
    <w:rsid w:val="00D13A50"/>
    <w:rsid w:val="00D264E6"/>
    <w:rsid w:val="00D31BA6"/>
    <w:rsid w:val="00D33328"/>
    <w:rsid w:val="00D35102"/>
    <w:rsid w:val="00D41CF7"/>
    <w:rsid w:val="00D50A1A"/>
    <w:rsid w:val="00D54A99"/>
    <w:rsid w:val="00D61D65"/>
    <w:rsid w:val="00D623B6"/>
    <w:rsid w:val="00D65EBD"/>
    <w:rsid w:val="00D66BD5"/>
    <w:rsid w:val="00D70EA0"/>
    <w:rsid w:val="00D81749"/>
    <w:rsid w:val="00DB006E"/>
    <w:rsid w:val="00DB03D8"/>
    <w:rsid w:val="00DB60B2"/>
    <w:rsid w:val="00DC3002"/>
    <w:rsid w:val="00DC37DD"/>
    <w:rsid w:val="00DE718F"/>
    <w:rsid w:val="00DF4823"/>
    <w:rsid w:val="00E11891"/>
    <w:rsid w:val="00E17D37"/>
    <w:rsid w:val="00E30BE5"/>
    <w:rsid w:val="00E31366"/>
    <w:rsid w:val="00E34B9C"/>
    <w:rsid w:val="00E35312"/>
    <w:rsid w:val="00E377EC"/>
    <w:rsid w:val="00E40F32"/>
    <w:rsid w:val="00E41D05"/>
    <w:rsid w:val="00E4786E"/>
    <w:rsid w:val="00EA2D2B"/>
    <w:rsid w:val="00EA2DE4"/>
    <w:rsid w:val="00EB18DD"/>
    <w:rsid w:val="00EC1BF5"/>
    <w:rsid w:val="00ED1B1A"/>
    <w:rsid w:val="00ED3CBA"/>
    <w:rsid w:val="00ED46B3"/>
    <w:rsid w:val="00EE5CC3"/>
    <w:rsid w:val="00EF67DA"/>
    <w:rsid w:val="00F04C53"/>
    <w:rsid w:val="00F1063B"/>
    <w:rsid w:val="00F212C9"/>
    <w:rsid w:val="00F352D5"/>
    <w:rsid w:val="00F357DA"/>
    <w:rsid w:val="00F36A0C"/>
    <w:rsid w:val="00F4252E"/>
    <w:rsid w:val="00F453D4"/>
    <w:rsid w:val="00F46376"/>
    <w:rsid w:val="00F4746C"/>
    <w:rsid w:val="00F625C5"/>
    <w:rsid w:val="00F635F1"/>
    <w:rsid w:val="00F64602"/>
    <w:rsid w:val="00F85537"/>
    <w:rsid w:val="00F9026B"/>
    <w:rsid w:val="00F94E48"/>
    <w:rsid w:val="00FA27FC"/>
    <w:rsid w:val="00FA6612"/>
    <w:rsid w:val="00FB5442"/>
    <w:rsid w:val="00FB78C4"/>
    <w:rsid w:val="00FC1F53"/>
    <w:rsid w:val="00FC4792"/>
    <w:rsid w:val="00FD2CFA"/>
    <w:rsid w:val="00FE38C7"/>
    <w:rsid w:val="00FE6983"/>
    <w:rsid w:val="00FE7643"/>
    <w:rsid w:val="00FF21A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8EE341"/>
  <w15:chartTrackingRefBased/>
  <w15:docId w15:val="{10E8CAE1-EB18-49F6-838F-C1C565770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FD2CF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D2CFA"/>
  </w:style>
  <w:style w:type="paragraph" w:styleId="Voettekst">
    <w:name w:val="footer"/>
    <w:basedOn w:val="Standaard"/>
    <w:link w:val="VoettekstChar"/>
    <w:uiPriority w:val="99"/>
    <w:unhideWhenUsed/>
    <w:rsid w:val="00FD2CF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D2CFA"/>
  </w:style>
  <w:style w:type="character" w:styleId="Hyperlink">
    <w:name w:val="Hyperlink"/>
    <w:basedOn w:val="Standaardalinea-lettertype"/>
    <w:uiPriority w:val="99"/>
    <w:unhideWhenUsed/>
    <w:rsid w:val="00FD2CFA"/>
    <w:rPr>
      <w:color w:val="0563C1" w:themeColor="hyperlink"/>
      <w:u w:val="single"/>
    </w:rPr>
  </w:style>
  <w:style w:type="character" w:styleId="Onopgelostemelding">
    <w:name w:val="Unresolved Mention"/>
    <w:basedOn w:val="Standaardalinea-lettertype"/>
    <w:uiPriority w:val="99"/>
    <w:semiHidden/>
    <w:unhideWhenUsed/>
    <w:rsid w:val="00FD2CFA"/>
    <w:rPr>
      <w:color w:val="605E5C"/>
      <w:shd w:val="clear" w:color="auto" w:fill="E1DFDD"/>
    </w:rPr>
  </w:style>
  <w:style w:type="table" w:styleId="Tabelraster">
    <w:name w:val="Table Grid"/>
    <w:basedOn w:val="Standaardtabel"/>
    <w:uiPriority w:val="39"/>
    <w:rsid w:val="00050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745ADA"/>
    <w:pPr>
      <w:ind w:left="720"/>
      <w:contextualSpacing/>
    </w:pPr>
    <w:rPr>
      <w:kern w:val="0"/>
      <w14:ligatures w14:val="none"/>
    </w:rPr>
  </w:style>
  <w:style w:type="paragraph" w:customStyle="1" w:styleId="Opsomming">
    <w:name w:val="Opsomming"/>
    <w:basedOn w:val="Standaard"/>
    <w:uiPriority w:val="99"/>
    <w:rsid w:val="00852D14"/>
    <w:pPr>
      <w:numPr>
        <w:numId w:val="7"/>
      </w:numPr>
      <w:spacing w:after="0" w:line="240" w:lineRule="auto"/>
    </w:pPr>
    <w:rPr>
      <w:rFonts w:ascii="Century Gothic" w:eastAsia="Times New Roman" w:hAnsi="Century Gothic" w:cs="Century Gothic"/>
      <w:kern w:val="0"/>
      <w:lang w:val="nl-NL" w:eastAsia="nl-NL"/>
      <w14:ligatures w14:val="none"/>
    </w:rPr>
  </w:style>
  <w:style w:type="paragraph" w:customStyle="1" w:styleId="Default">
    <w:name w:val="Default"/>
    <w:rsid w:val="0012058A"/>
    <w:pPr>
      <w:autoSpaceDE w:val="0"/>
      <w:autoSpaceDN w:val="0"/>
      <w:adjustRightInd w:val="0"/>
      <w:spacing w:after="0" w:line="240" w:lineRule="auto"/>
    </w:pPr>
    <w:rPr>
      <w:rFonts w:ascii="Calibri" w:hAnsi="Calibri" w:cs="Calibri"/>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Data" Target="diagrams/data1.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personeelsdienst@bonheiden.be" TargetMode="External"/><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nne.verfaillie@bonheiden.be" TargetMode="External"/><Relationship Id="rId5" Type="http://schemas.openxmlformats.org/officeDocument/2006/relationships/styles" Target="styles.xml"/><Relationship Id="rId15" Type="http://schemas.openxmlformats.org/officeDocument/2006/relationships/diagramQuickStyle" Target="diagrams/quickStyle1.xml"/><Relationship Id="rId10" Type="http://schemas.openxmlformats.org/officeDocument/2006/relationships/hyperlink" Target="https://www.bonheiden.be/de-algemene-toelatingsvoorwaarden-en-de-algemene-aanwervingsvoorwaarden"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Layout" Target="diagrams/layout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381FB21-23F5-4845-A588-73D90B62547C}" type="doc">
      <dgm:prSet loTypeId="urn:microsoft.com/office/officeart/2005/8/layout/orgChart1" loCatId="hierarchy" qsTypeId="urn:microsoft.com/office/officeart/2005/8/quickstyle/simple1#1" qsCatId="simple" csTypeId="urn:microsoft.com/office/officeart/2005/8/colors/accent1_2#1" csCatId="accent1" phldr="1"/>
      <dgm:spPr/>
      <dgm:t>
        <a:bodyPr/>
        <a:lstStyle/>
        <a:p>
          <a:endParaRPr lang="nl-BE"/>
        </a:p>
      </dgm:t>
    </dgm:pt>
    <dgm:pt modelId="{13D02D7C-1DE4-422E-A273-1F9270CBEBAD}">
      <dgm:prSet phldrT="[Tekst]"/>
      <dgm:spPr/>
      <dgm:t>
        <a:bodyPr/>
        <a:lstStyle/>
        <a:p>
          <a:pPr algn="ctr"/>
          <a:r>
            <a:rPr lang="nl-BE" sz="900"/>
            <a:t>Algemeen </a:t>
          </a:r>
          <a:r>
            <a:rPr lang="nl-BE"/>
            <a:t>Directeur</a:t>
          </a:r>
          <a:endParaRPr lang="nl-BE" sz="900"/>
        </a:p>
      </dgm:t>
    </dgm:pt>
    <dgm:pt modelId="{F5A44838-92DC-486F-9CAF-A7E624E5935F}" type="parTrans" cxnId="{32B2F3CA-DCDF-4E69-8C7E-31E09B13DA58}">
      <dgm:prSet/>
      <dgm:spPr/>
      <dgm:t>
        <a:bodyPr/>
        <a:lstStyle/>
        <a:p>
          <a:pPr algn="ctr"/>
          <a:endParaRPr lang="nl-BE"/>
        </a:p>
      </dgm:t>
    </dgm:pt>
    <dgm:pt modelId="{5729F627-7DFF-4E5D-B7D9-589006DE6387}" type="sibTrans" cxnId="{32B2F3CA-DCDF-4E69-8C7E-31E09B13DA58}">
      <dgm:prSet/>
      <dgm:spPr/>
      <dgm:t>
        <a:bodyPr/>
        <a:lstStyle/>
        <a:p>
          <a:pPr algn="ctr"/>
          <a:endParaRPr lang="nl-BE"/>
        </a:p>
      </dgm:t>
    </dgm:pt>
    <dgm:pt modelId="{B908314C-1972-4EE0-99A9-9943210D234F}">
      <dgm:prSet phldrT="[Tekst]"/>
      <dgm:spPr/>
      <dgm:t>
        <a:bodyPr/>
        <a:lstStyle/>
        <a:p>
          <a:pPr algn="ctr"/>
          <a:r>
            <a:rPr lang="nl-BE"/>
            <a:t>Ondersteunende diensten departementshoofd</a:t>
          </a:r>
          <a:endParaRPr lang="nl-BE" sz="900"/>
        </a:p>
      </dgm:t>
    </dgm:pt>
    <dgm:pt modelId="{B3550627-75E5-4ABF-A7F9-F5D46670CAF0}" type="parTrans" cxnId="{9A752C4C-5A46-4042-BE0F-FB53E0B782A1}">
      <dgm:prSet/>
      <dgm:spPr/>
      <dgm:t>
        <a:bodyPr/>
        <a:lstStyle/>
        <a:p>
          <a:pPr algn="ctr"/>
          <a:endParaRPr lang="nl-BE"/>
        </a:p>
      </dgm:t>
    </dgm:pt>
    <dgm:pt modelId="{CFBE2594-A267-4BCA-9F7A-812107FC99E1}" type="sibTrans" cxnId="{9A752C4C-5A46-4042-BE0F-FB53E0B782A1}">
      <dgm:prSet/>
      <dgm:spPr/>
      <dgm:t>
        <a:bodyPr/>
        <a:lstStyle/>
        <a:p>
          <a:pPr algn="ctr"/>
          <a:endParaRPr lang="nl-BE"/>
        </a:p>
      </dgm:t>
    </dgm:pt>
    <dgm:pt modelId="{15CC1E36-D44C-4111-A7B9-48D50847FE0E}">
      <dgm:prSet phldrT="[Tekst]"/>
      <dgm:spPr/>
      <dgm:t>
        <a:bodyPr/>
        <a:lstStyle/>
        <a:p>
          <a:pPr algn="ctr"/>
          <a:r>
            <a:rPr lang="nl-BE" sz="900"/>
            <a:t>Samenleving departementshoofd</a:t>
          </a:r>
        </a:p>
      </dgm:t>
    </dgm:pt>
    <dgm:pt modelId="{7171F86A-F5B1-42C5-B72A-E60405905A8F}" type="parTrans" cxnId="{10776415-667C-4325-8DDE-F1E1E3AB410C}">
      <dgm:prSet/>
      <dgm:spPr/>
      <dgm:t>
        <a:bodyPr/>
        <a:lstStyle/>
        <a:p>
          <a:pPr algn="ctr"/>
          <a:endParaRPr lang="nl-BE"/>
        </a:p>
      </dgm:t>
    </dgm:pt>
    <dgm:pt modelId="{122DE6DD-C497-437E-ACF7-9EF2C95D903C}" type="sibTrans" cxnId="{10776415-667C-4325-8DDE-F1E1E3AB410C}">
      <dgm:prSet/>
      <dgm:spPr/>
      <dgm:t>
        <a:bodyPr/>
        <a:lstStyle/>
        <a:p>
          <a:pPr algn="ctr"/>
          <a:endParaRPr lang="nl-BE"/>
        </a:p>
      </dgm:t>
    </dgm:pt>
    <dgm:pt modelId="{80E476C8-7E0B-4BC3-BCC0-7D3863BD8BB7}">
      <dgm:prSet phldrT="[Tekst]"/>
      <dgm:spPr/>
      <dgm:t>
        <a:bodyPr/>
        <a:lstStyle/>
        <a:p>
          <a:pPr algn="ctr"/>
          <a:r>
            <a:rPr lang="nl-BE" sz="900"/>
            <a:t>Stafdiensten departementshoofd</a:t>
          </a:r>
        </a:p>
      </dgm:t>
    </dgm:pt>
    <dgm:pt modelId="{5E9ECD53-9A86-4501-B1CB-B918D750702F}" type="parTrans" cxnId="{03AB34A5-9137-4E9F-ACFD-FA16B3E5031A}">
      <dgm:prSet/>
      <dgm:spPr/>
      <dgm:t>
        <a:bodyPr/>
        <a:lstStyle/>
        <a:p>
          <a:pPr algn="ctr"/>
          <a:endParaRPr lang="nl-BE"/>
        </a:p>
      </dgm:t>
    </dgm:pt>
    <dgm:pt modelId="{A885C01C-EB37-41BA-A5B5-5C6AEC829ADA}" type="sibTrans" cxnId="{03AB34A5-9137-4E9F-ACFD-FA16B3E5031A}">
      <dgm:prSet/>
      <dgm:spPr/>
      <dgm:t>
        <a:bodyPr/>
        <a:lstStyle/>
        <a:p>
          <a:pPr algn="ctr"/>
          <a:endParaRPr lang="nl-BE"/>
        </a:p>
      </dgm:t>
    </dgm:pt>
    <dgm:pt modelId="{4F929CD3-A9B7-4779-932A-10098E926E3A}">
      <dgm:prSet/>
      <dgm:spPr/>
      <dgm:t>
        <a:bodyPr/>
        <a:lstStyle/>
        <a:p>
          <a:pPr algn="ctr"/>
          <a:r>
            <a:rPr lang="nl-BE"/>
            <a:t>Vrije Tijd departementshoofd</a:t>
          </a:r>
          <a:endParaRPr lang="nl-BE" sz="900"/>
        </a:p>
      </dgm:t>
    </dgm:pt>
    <dgm:pt modelId="{4F5BB021-D1E9-46C3-B5C9-EA0B850D411A}" type="parTrans" cxnId="{32EC19A4-E67D-4107-BC8E-6E2DB6F1E99C}">
      <dgm:prSet/>
      <dgm:spPr/>
      <dgm:t>
        <a:bodyPr/>
        <a:lstStyle/>
        <a:p>
          <a:pPr algn="ctr"/>
          <a:endParaRPr lang="nl-BE"/>
        </a:p>
      </dgm:t>
    </dgm:pt>
    <dgm:pt modelId="{5E4FD694-30EE-4E1E-BD44-8258A76FFA7A}" type="sibTrans" cxnId="{32EC19A4-E67D-4107-BC8E-6E2DB6F1E99C}">
      <dgm:prSet/>
      <dgm:spPr/>
      <dgm:t>
        <a:bodyPr/>
        <a:lstStyle/>
        <a:p>
          <a:pPr algn="ctr"/>
          <a:endParaRPr lang="nl-BE"/>
        </a:p>
      </dgm:t>
    </dgm:pt>
    <dgm:pt modelId="{27488DA9-9AE0-430B-BEFB-AB6D5FA85B7B}">
      <dgm:prSet/>
      <dgm:spPr/>
      <dgm:t>
        <a:bodyPr/>
        <a:lstStyle/>
        <a:p>
          <a:pPr algn="ctr"/>
          <a:r>
            <a:rPr lang="nl-BE" sz="900"/>
            <a:t>Ruimte departementshoofd</a:t>
          </a:r>
        </a:p>
      </dgm:t>
    </dgm:pt>
    <dgm:pt modelId="{2D992150-C51F-4D8E-AEF3-426C77DD3C42}" type="parTrans" cxnId="{FC170800-FD88-439D-8043-6F477A159667}">
      <dgm:prSet/>
      <dgm:spPr/>
      <dgm:t>
        <a:bodyPr/>
        <a:lstStyle/>
        <a:p>
          <a:pPr algn="ctr"/>
          <a:endParaRPr lang="nl-BE"/>
        </a:p>
      </dgm:t>
    </dgm:pt>
    <dgm:pt modelId="{FC34DFE9-A156-4DB5-A341-55EFE059AC24}" type="sibTrans" cxnId="{FC170800-FD88-439D-8043-6F477A159667}">
      <dgm:prSet/>
      <dgm:spPr/>
      <dgm:t>
        <a:bodyPr/>
        <a:lstStyle/>
        <a:p>
          <a:pPr algn="ctr"/>
          <a:endParaRPr lang="nl-BE"/>
        </a:p>
      </dgm:t>
    </dgm:pt>
    <dgm:pt modelId="{6DA1B837-3725-4DC4-B7B6-4C59F91AF2F5}">
      <dgm:prSet/>
      <dgm:spPr/>
      <dgm:t>
        <a:bodyPr/>
        <a:lstStyle/>
        <a:p>
          <a:r>
            <a:rPr lang="nl-BE"/>
            <a:t>Algemene Sociale Dienst</a:t>
          </a:r>
        </a:p>
      </dgm:t>
    </dgm:pt>
    <dgm:pt modelId="{17BBDDEA-2373-4977-9036-A2EAF80A7202}" type="parTrans" cxnId="{13E8A98A-2FA3-4110-BC53-1C6737A9CC69}">
      <dgm:prSet/>
      <dgm:spPr/>
      <dgm:t>
        <a:bodyPr/>
        <a:lstStyle/>
        <a:p>
          <a:endParaRPr lang="nl-BE"/>
        </a:p>
      </dgm:t>
    </dgm:pt>
    <dgm:pt modelId="{44C8B300-B042-470D-A889-EDFF15D5BED7}" type="sibTrans" cxnId="{13E8A98A-2FA3-4110-BC53-1C6737A9CC69}">
      <dgm:prSet/>
      <dgm:spPr/>
      <dgm:t>
        <a:bodyPr/>
        <a:lstStyle/>
        <a:p>
          <a:endParaRPr lang="nl-BE"/>
        </a:p>
      </dgm:t>
    </dgm:pt>
    <dgm:pt modelId="{25597E9F-2481-4F0E-9A94-B13F54706E0E}">
      <dgm:prSet/>
      <dgm:spPr/>
      <dgm:t>
        <a:bodyPr/>
        <a:lstStyle/>
        <a:p>
          <a:r>
            <a:rPr lang="nl-BE"/>
            <a:t>Doelgroepenwerking</a:t>
          </a:r>
        </a:p>
      </dgm:t>
    </dgm:pt>
    <dgm:pt modelId="{8731F54B-7810-41A6-98DC-836967E1A406}" type="parTrans" cxnId="{48868A46-C0C5-44EB-9A0C-2182B35E4A5C}">
      <dgm:prSet/>
      <dgm:spPr/>
      <dgm:t>
        <a:bodyPr/>
        <a:lstStyle/>
        <a:p>
          <a:endParaRPr lang="nl-BE"/>
        </a:p>
      </dgm:t>
    </dgm:pt>
    <dgm:pt modelId="{774F3CFB-ABB8-4B7A-86D3-117450BF21FD}" type="sibTrans" cxnId="{48868A46-C0C5-44EB-9A0C-2182B35E4A5C}">
      <dgm:prSet/>
      <dgm:spPr/>
      <dgm:t>
        <a:bodyPr/>
        <a:lstStyle/>
        <a:p>
          <a:endParaRPr lang="nl-BE"/>
        </a:p>
      </dgm:t>
    </dgm:pt>
    <dgm:pt modelId="{7D18C443-48B1-4599-BF04-DFC504C83AC9}">
      <dgm:prSet/>
      <dgm:spPr/>
      <dgm:t>
        <a:bodyPr/>
        <a:lstStyle/>
        <a:p>
          <a:r>
            <a:rPr lang="nl-BE"/>
            <a:t>Administratie </a:t>
          </a:r>
        </a:p>
      </dgm:t>
    </dgm:pt>
    <dgm:pt modelId="{13F22FBB-4534-4567-B4BB-5A7AB43FC2C9}" type="parTrans" cxnId="{CF22CA1F-6931-4A65-93D6-31447A8EBCF8}">
      <dgm:prSet/>
      <dgm:spPr/>
      <dgm:t>
        <a:bodyPr/>
        <a:lstStyle/>
        <a:p>
          <a:endParaRPr lang="nl-BE"/>
        </a:p>
      </dgm:t>
    </dgm:pt>
    <dgm:pt modelId="{8BA49085-3570-47FE-84E9-2886D8A426F1}" type="sibTrans" cxnId="{CF22CA1F-6931-4A65-93D6-31447A8EBCF8}">
      <dgm:prSet/>
      <dgm:spPr/>
      <dgm:t>
        <a:bodyPr/>
        <a:lstStyle/>
        <a:p>
          <a:endParaRPr lang="nl-BE"/>
        </a:p>
      </dgm:t>
    </dgm:pt>
    <dgm:pt modelId="{0D2D63B4-498E-40EA-B393-91839140D232}">
      <dgm:prSet/>
      <dgm:spPr/>
      <dgm:t>
        <a:bodyPr/>
        <a:lstStyle/>
        <a:p>
          <a:r>
            <a:rPr lang="nl-BE"/>
            <a:t>School Gebo</a:t>
          </a:r>
        </a:p>
      </dgm:t>
    </dgm:pt>
    <dgm:pt modelId="{EEE4675E-E16E-4850-BFDE-AEE867C8A190}" type="parTrans" cxnId="{E37332B4-D0CC-46C6-9DA3-4F1AC49A0A3D}">
      <dgm:prSet/>
      <dgm:spPr/>
      <dgm:t>
        <a:bodyPr/>
        <a:lstStyle/>
        <a:p>
          <a:endParaRPr lang="nl-BE"/>
        </a:p>
      </dgm:t>
    </dgm:pt>
    <dgm:pt modelId="{8B465278-3080-4EDD-AECB-56698A0DD97B}" type="sibTrans" cxnId="{E37332B4-D0CC-46C6-9DA3-4F1AC49A0A3D}">
      <dgm:prSet/>
      <dgm:spPr/>
      <dgm:t>
        <a:bodyPr/>
        <a:lstStyle/>
        <a:p>
          <a:endParaRPr lang="nl-BE"/>
        </a:p>
      </dgm:t>
    </dgm:pt>
    <dgm:pt modelId="{2C75F792-18E9-4814-9AEC-F4CB90025291}">
      <dgm:prSet/>
      <dgm:spPr/>
      <dgm:t>
        <a:bodyPr/>
        <a:lstStyle/>
        <a:p>
          <a:r>
            <a:rPr lang="nl-BE"/>
            <a:t>School Gekko</a:t>
          </a:r>
        </a:p>
      </dgm:t>
    </dgm:pt>
    <dgm:pt modelId="{DDB42EC0-A9E4-4D4C-B89D-20F3BBE40142}" type="parTrans" cxnId="{BC229F01-1739-4087-8D2A-359DAC5BD8F2}">
      <dgm:prSet/>
      <dgm:spPr/>
      <dgm:t>
        <a:bodyPr/>
        <a:lstStyle/>
        <a:p>
          <a:endParaRPr lang="nl-BE"/>
        </a:p>
      </dgm:t>
    </dgm:pt>
    <dgm:pt modelId="{4083EC27-5071-4FC6-B9B3-D163EC665900}" type="sibTrans" cxnId="{BC229F01-1739-4087-8D2A-359DAC5BD8F2}">
      <dgm:prSet/>
      <dgm:spPr/>
      <dgm:t>
        <a:bodyPr/>
        <a:lstStyle/>
        <a:p>
          <a:endParaRPr lang="nl-BE"/>
        </a:p>
      </dgm:t>
    </dgm:pt>
    <dgm:pt modelId="{9BAC18F3-A9CA-49BE-B2A4-C77EEBCD3FA9}">
      <dgm:prSet/>
      <dgm:spPr/>
      <dgm:t>
        <a:bodyPr/>
        <a:lstStyle/>
        <a:p>
          <a:r>
            <a:rPr lang="nl-BE"/>
            <a:t>Burgerzaken</a:t>
          </a:r>
        </a:p>
      </dgm:t>
    </dgm:pt>
    <dgm:pt modelId="{3F733CD2-A867-4539-87EA-1D1D2B7C368D}" type="parTrans" cxnId="{94C7DD2D-36CC-453A-80EF-8EC58317DB9C}">
      <dgm:prSet/>
      <dgm:spPr/>
      <dgm:t>
        <a:bodyPr/>
        <a:lstStyle/>
        <a:p>
          <a:endParaRPr lang="nl-BE"/>
        </a:p>
      </dgm:t>
    </dgm:pt>
    <dgm:pt modelId="{0A50CAB2-7039-4A75-9250-9C47C0D0E0CA}" type="sibTrans" cxnId="{94C7DD2D-36CC-453A-80EF-8EC58317DB9C}">
      <dgm:prSet/>
      <dgm:spPr/>
      <dgm:t>
        <a:bodyPr/>
        <a:lstStyle/>
        <a:p>
          <a:endParaRPr lang="nl-BE"/>
        </a:p>
      </dgm:t>
    </dgm:pt>
    <dgm:pt modelId="{854D5AED-0D99-40E2-B516-DA22F5D3A67B}" type="asst">
      <dgm:prSet/>
      <dgm:spPr>
        <a:solidFill>
          <a:srgbClr val="FFC000"/>
        </a:solidFill>
      </dgm:spPr>
      <dgm:t>
        <a:bodyPr/>
        <a:lstStyle/>
        <a:p>
          <a:r>
            <a:rPr lang="nl-BE">
              <a:solidFill>
                <a:sysClr val="windowText" lastClr="000000"/>
              </a:solidFill>
            </a:rPr>
            <a:t>Middagtoezicht </a:t>
          </a:r>
        </a:p>
      </dgm:t>
    </dgm:pt>
    <dgm:pt modelId="{BEAD4045-767C-45B8-96C4-5FB3DEF50322}" type="parTrans" cxnId="{C49E3927-1155-4B9E-9F96-12CA0E6AB88E}">
      <dgm:prSet/>
      <dgm:spPr/>
      <dgm:t>
        <a:bodyPr/>
        <a:lstStyle/>
        <a:p>
          <a:endParaRPr lang="nl-BE"/>
        </a:p>
      </dgm:t>
    </dgm:pt>
    <dgm:pt modelId="{6639B091-2AD3-4B5E-899B-0DFE6D51A0CD}" type="sibTrans" cxnId="{C49E3927-1155-4B9E-9F96-12CA0E6AB88E}">
      <dgm:prSet/>
      <dgm:spPr/>
      <dgm:t>
        <a:bodyPr/>
        <a:lstStyle/>
        <a:p>
          <a:endParaRPr lang="nl-BE"/>
        </a:p>
      </dgm:t>
    </dgm:pt>
    <dgm:pt modelId="{822ACBF3-6A39-4524-B5BD-01A41E7A8178}" type="asst">
      <dgm:prSet/>
      <dgm:spPr/>
      <dgm:t>
        <a:bodyPr/>
        <a:lstStyle/>
        <a:p>
          <a:r>
            <a:rPr lang="nl-BE"/>
            <a:t>Voor- en naschoolstoezicht Gekko en Gebo</a:t>
          </a:r>
        </a:p>
      </dgm:t>
    </dgm:pt>
    <dgm:pt modelId="{458D3DE6-5B5A-4FC9-AC24-F431258225D2}" type="parTrans" cxnId="{EA429E6C-99E0-4957-842D-6A4807DD3F79}">
      <dgm:prSet/>
      <dgm:spPr/>
      <dgm:t>
        <a:bodyPr/>
        <a:lstStyle/>
        <a:p>
          <a:endParaRPr lang="nl-BE"/>
        </a:p>
      </dgm:t>
    </dgm:pt>
    <dgm:pt modelId="{F38F75BD-6F68-465A-97A7-0D13A7053515}" type="sibTrans" cxnId="{EA429E6C-99E0-4957-842D-6A4807DD3F79}">
      <dgm:prSet/>
      <dgm:spPr/>
      <dgm:t>
        <a:bodyPr/>
        <a:lstStyle/>
        <a:p>
          <a:endParaRPr lang="nl-BE"/>
        </a:p>
      </dgm:t>
    </dgm:pt>
    <dgm:pt modelId="{B6FCC7DE-F635-495B-AE3D-D4B38B5248F9}" type="asst">
      <dgm:prSet/>
      <dgm:spPr/>
      <dgm:t>
        <a:bodyPr/>
        <a:lstStyle/>
        <a:p>
          <a:r>
            <a:rPr lang="nl-BE"/>
            <a:t>Busbegeleiding</a:t>
          </a:r>
        </a:p>
      </dgm:t>
    </dgm:pt>
    <dgm:pt modelId="{6D6910DC-7DC0-4DF1-92A1-8B8E953A4C32}" type="parTrans" cxnId="{967834F9-A32C-44F5-878F-0B49E2022F47}">
      <dgm:prSet/>
      <dgm:spPr/>
      <dgm:t>
        <a:bodyPr/>
        <a:lstStyle/>
        <a:p>
          <a:endParaRPr lang="nl-BE"/>
        </a:p>
      </dgm:t>
    </dgm:pt>
    <dgm:pt modelId="{051BAAE0-045A-49E6-941D-0C6B3763A4B5}" type="sibTrans" cxnId="{967834F9-A32C-44F5-878F-0B49E2022F47}">
      <dgm:prSet/>
      <dgm:spPr/>
      <dgm:t>
        <a:bodyPr/>
        <a:lstStyle/>
        <a:p>
          <a:endParaRPr lang="nl-BE"/>
        </a:p>
      </dgm:t>
    </dgm:pt>
    <dgm:pt modelId="{58D875AE-5BB5-4DA5-BBBE-82E81C0B7A8A}">
      <dgm:prSet/>
      <dgm:spPr/>
      <dgm:t>
        <a:bodyPr/>
        <a:lstStyle/>
        <a:p>
          <a:r>
            <a:rPr lang="nl-BE"/>
            <a:t>BKO</a:t>
          </a:r>
        </a:p>
      </dgm:t>
    </dgm:pt>
    <dgm:pt modelId="{96703198-1D78-4939-9673-84A7F3351077}" type="sibTrans" cxnId="{6CD22936-7D0B-4AA7-A14C-8F74A1EEB36F}">
      <dgm:prSet/>
      <dgm:spPr/>
      <dgm:t>
        <a:bodyPr/>
        <a:lstStyle/>
        <a:p>
          <a:endParaRPr lang="nl-BE"/>
        </a:p>
      </dgm:t>
    </dgm:pt>
    <dgm:pt modelId="{045D9AE3-A42C-4111-AFA9-6B9D85A63905}" type="parTrans" cxnId="{6CD22936-7D0B-4AA7-A14C-8F74A1EEB36F}">
      <dgm:prSet/>
      <dgm:spPr/>
      <dgm:t>
        <a:bodyPr/>
        <a:lstStyle/>
        <a:p>
          <a:endParaRPr lang="nl-BE"/>
        </a:p>
      </dgm:t>
    </dgm:pt>
    <dgm:pt modelId="{FDFE962A-25A9-4C07-94F9-54B5F2D6C546}">
      <dgm:prSet/>
      <dgm:spPr/>
      <dgm:t>
        <a:bodyPr/>
        <a:lstStyle/>
        <a:p>
          <a:r>
            <a:rPr lang="nl-BE"/>
            <a:t>IBO</a:t>
          </a:r>
        </a:p>
      </dgm:t>
    </dgm:pt>
    <dgm:pt modelId="{B6464D4A-BC06-4385-A336-1D4402367014}" type="sibTrans" cxnId="{B8689D21-BD91-43E5-A2A4-5F7AC2583C18}">
      <dgm:prSet/>
      <dgm:spPr/>
      <dgm:t>
        <a:bodyPr/>
        <a:lstStyle/>
        <a:p>
          <a:endParaRPr lang="nl-BE"/>
        </a:p>
      </dgm:t>
    </dgm:pt>
    <dgm:pt modelId="{3F898400-A905-4A03-B5BB-EB7824505CD0}" type="parTrans" cxnId="{B8689D21-BD91-43E5-A2A4-5F7AC2583C18}">
      <dgm:prSet/>
      <dgm:spPr/>
      <dgm:t>
        <a:bodyPr/>
        <a:lstStyle/>
        <a:p>
          <a:endParaRPr lang="nl-BE"/>
        </a:p>
      </dgm:t>
    </dgm:pt>
    <dgm:pt modelId="{C084A679-56A1-4A06-9AE0-E3C49E05EDD6}">
      <dgm:prSet/>
      <dgm:spPr/>
      <dgm:t>
        <a:bodyPr/>
        <a:lstStyle/>
        <a:p>
          <a:r>
            <a:rPr lang="nl-BE"/>
            <a:t>Kinderopvang </a:t>
          </a:r>
        </a:p>
      </dgm:t>
    </dgm:pt>
    <dgm:pt modelId="{0258C3F3-32BB-4DDE-BE2B-629143259FF9}" type="sibTrans" cxnId="{F53BB7E9-E6CB-4130-8FE2-51AEE283C48F}">
      <dgm:prSet/>
      <dgm:spPr/>
      <dgm:t>
        <a:bodyPr/>
        <a:lstStyle/>
        <a:p>
          <a:endParaRPr lang="nl-BE"/>
        </a:p>
      </dgm:t>
    </dgm:pt>
    <dgm:pt modelId="{91146EE5-A28B-4D43-9024-687150BFBC6A}" type="parTrans" cxnId="{F53BB7E9-E6CB-4130-8FE2-51AEE283C48F}">
      <dgm:prSet/>
      <dgm:spPr/>
      <dgm:t>
        <a:bodyPr/>
        <a:lstStyle/>
        <a:p>
          <a:endParaRPr lang="nl-BE"/>
        </a:p>
      </dgm:t>
    </dgm:pt>
    <dgm:pt modelId="{9F8D040D-255D-493F-802A-4EBC1EBFA999}" type="pres">
      <dgm:prSet presAssocID="{6381FB21-23F5-4845-A588-73D90B62547C}" presName="hierChild1" presStyleCnt="0">
        <dgm:presLayoutVars>
          <dgm:orgChart val="1"/>
          <dgm:chPref val="1"/>
          <dgm:dir val="rev"/>
          <dgm:animOne val="branch"/>
          <dgm:animLvl val="lvl"/>
          <dgm:resizeHandles/>
        </dgm:presLayoutVars>
      </dgm:prSet>
      <dgm:spPr/>
    </dgm:pt>
    <dgm:pt modelId="{9F18F2F3-1821-412D-884E-B645D5DD5872}" type="pres">
      <dgm:prSet presAssocID="{13D02D7C-1DE4-422E-A273-1F9270CBEBAD}" presName="hierRoot1" presStyleCnt="0">
        <dgm:presLayoutVars>
          <dgm:hierBranch val="init"/>
        </dgm:presLayoutVars>
      </dgm:prSet>
      <dgm:spPr/>
    </dgm:pt>
    <dgm:pt modelId="{EABB2502-8244-4550-B980-1D3281859E21}" type="pres">
      <dgm:prSet presAssocID="{13D02D7C-1DE4-422E-A273-1F9270CBEBAD}" presName="rootComposite1" presStyleCnt="0"/>
      <dgm:spPr/>
    </dgm:pt>
    <dgm:pt modelId="{64F45E77-23DD-4626-96AE-EEBDE4331B2E}" type="pres">
      <dgm:prSet presAssocID="{13D02D7C-1DE4-422E-A273-1F9270CBEBAD}" presName="rootText1" presStyleLbl="node0" presStyleIdx="0" presStyleCnt="1">
        <dgm:presLayoutVars>
          <dgm:chPref val="3"/>
        </dgm:presLayoutVars>
      </dgm:prSet>
      <dgm:spPr/>
    </dgm:pt>
    <dgm:pt modelId="{15791279-B740-479A-B826-6F41017D6D9D}" type="pres">
      <dgm:prSet presAssocID="{13D02D7C-1DE4-422E-A273-1F9270CBEBAD}" presName="rootConnector1" presStyleLbl="node1" presStyleIdx="0" presStyleCnt="0"/>
      <dgm:spPr/>
    </dgm:pt>
    <dgm:pt modelId="{A93B0CB1-1381-49B4-A3B9-55EE181C1CC1}" type="pres">
      <dgm:prSet presAssocID="{13D02D7C-1DE4-422E-A273-1F9270CBEBAD}" presName="hierChild2" presStyleCnt="0"/>
      <dgm:spPr/>
    </dgm:pt>
    <dgm:pt modelId="{575E2F70-C0D0-48EC-BC0A-F1021678C5C5}" type="pres">
      <dgm:prSet presAssocID="{B3550627-75E5-4ABF-A7F9-F5D46670CAF0}" presName="Name37" presStyleLbl="parChTrans1D2" presStyleIdx="0" presStyleCnt="5"/>
      <dgm:spPr/>
    </dgm:pt>
    <dgm:pt modelId="{3CE17B21-6233-4861-B21B-8F77BB859497}" type="pres">
      <dgm:prSet presAssocID="{B908314C-1972-4EE0-99A9-9943210D234F}" presName="hierRoot2" presStyleCnt="0">
        <dgm:presLayoutVars>
          <dgm:hierBranch val="init"/>
        </dgm:presLayoutVars>
      </dgm:prSet>
      <dgm:spPr/>
    </dgm:pt>
    <dgm:pt modelId="{488EFAEB-3D48-4FB1-8E57-B3140E96DE2D}" type="pres">
      <dgm:prSet presAssocID="{B908314C-1972-4EE0-99A9-9943210D234F}" presName="rootComposite" presStyleCnt="0"/>
      <dgm:spPr/>
    </dgm:pt>
    <dgm:pt modelId="{90CEEE85-D20D-4158-8407-F2245C665D95}" type="pres">
      <dgm:prSet presAssocID="{B908314C-1972-4EE0-99A9-9943210D234F}" presName="rootText" presStyleLbl="node2" presStyleIdx="0" presStyleCnt="5">
        <dgm:presLayoutVars>
          <dgm:chPref val="3"/>
        </dgm:presLayoutVars>
      </dgm:prSet>
      <dgm:spPr/>
    </dgm:pt>
    <dgm:pt modelId="{A25E8ADE-8D29-4E38-9B75-C7DA913F19CD}" type="pres">
      <dgm:prSet presAssocID="{B908314C-1972-4EE0-99A9-9943210D234F}" presName="rootConnector" presStyleLbl="node2" presStyleIdx="0" presStyleCnt="5"/>
      <dgm:spPr/>
    </dgm:pt>
    <dgm:pt modelId="{45197D05-BD63-4D9B-9650-8C9933E79B4D}" type="pres">
      <dgm:prSet presAssocID="{B908314C-1972-4EE0-99A9-9943210D234F}" presName="hierChild4" presStyleCnt="0"/>
      <dgm:spPr/>
    </dgm:pt>
    <dgm:pt modelId="{F0316084-2313-47F7-B290-2E9DF859D6CB}" type="pres">
      <dgm:prSet presAssocID="{B908314C-1972-4EE0-99A9-9943210D234F}" presName="hierChild5" presStyleCnt="0"/>
      <dgm:spPr/>
    </dgm:pt>
    <dgm:pt modelId="{5D56192B-6C26-4FED-8738-146D135BD6E1}" type="pres">
      <dgm:prSet presAssocID="{4F5BB021-D1E9-46C3-B5C9-EA0B850D411A}" presName="Name37" presStyleLbl="parChTrans1D2" presStyleIdx="1" presStyleCnt="5"/>
      <dgm:spPr/>
    </dgm:pt>
    <dgm:pt modelId="{1161DCE4-6B88-4DB7-B61A-F0023F0104C2}" type="pres">
      <dgm:prSet presAssocID="{4F929CD3-A9B7-4779-932A-10098E926E3A}" presName="hierRoot2" presStyleCnt="0">
        <dgm:presLayoutVars>
          <dgm:hierBranch val="init"/>
        </dgm:presLayoutVars>
      </dgm:prSet>
      <dgm:spPr/>
    </dgm:pt>
    <dgm:pt modelId="{7D9017FC-90A7-41BC-ABAC-E151B3EBC576}" type="pres">
      <dgm:prSet presAssocID="{4F929CD3-A9B7-4779-932A-10098E926E3A}" presName="rootComposite" presStyleCnt="0"/>
      <dgm:spPr/>
    </dgm:pt>
    <dgm:pt modelId="{4C542337-DEE5-4CFF-A762-35E21034B74B}" type="pres">
      <dgm:prSet presAssocID="{4F929CD3-A9B7-4779-932A-10098E926E3A}" presName="rootText" presStyleLbl="node2" presStyleIdx="1" presStyleCnt="5">
        <dgm:presLayoutVars>
          <dgm:chPref val="3"/>
        </dgm:presLayoutVars>
      </dgm:prSet>
      <dgm:spPr/>
    </dgm:pt>
    <dgm:pt modelId="{5A93E1D7-A1C4-49E8-A31D-F5BBF8E55441}" type="pres">
      <dgm:prSet presAssocID="{4F929CD3-A9B7-4779-932A-10098E926E3A}" presName="rootConnector" presStyleLbl="node2" presStyleIdx="1" presStyleCnt="5"/>
      <dgm:spPr/>
    </dgm:pt>
    <dgm:pt modelId="{C5C56793-D0D2-4696-B8DA-5AB16F5D973D}" type="pres">
      <dgm:prSet presAssocID="{4F929CD3-A9B7-4779-932A-10098E926E3A}" presName="hierChild4" presStyleCnt="0"/>
      <dgm:spPr/>
    </dgm:pt>
    <dgm:pt modelId="{CF272FA2-9296-497B-8CD9-30C74C6CC945}" type="pres">
      <dgm:prSet presAssocID="{4F929CD3-A9B7-4779-932A-10098E926E3A}" presName="hierChild5" presStyleCnt="0"/>
      <dgm:spPr/>
    </dgm:pt>
    <dgm:pt modelId="{CED934A2-3147-43F7-A19C-914ED33C6041}" type="pres">
      <dgm:prSet presAssocID="{2D992150-C51F-4D8E-AEF3-426C77DD3C42}" presName="Name37" presStyleLbl="parChTrans1D2" presStyleIdx="2" presStyleCnt="5"/>
      <dgm:spPr/>
    </dgm:pt>
    <dgm:pt modelId="{4F9FAB52-8543-46C2-B8A0-250E828BBEB1}" type="pres">
      <dgm:prSet presAssocID="{27488DA9-9AE0-430B-BEFB-AB6D5FA85B7B}" presName="hierRoot2" presStyleCnt="0">
        <dgm:presLayoutVars>
          <dgm:hierBranch val="init"/>
        </dgm:presLayoutVars>
      </dgm:prSet>
      <dgm:spPr/>
    </dgm:pt>
    <dgm:pt modelId="{47255621-48D8-443B-84AF-2AA0F3AD8CC6}" type="pres">
      <dgm:prSet presAssocID="{27488DA9-9AE0-430B-BEFB-AB6D5FA85B7B}" presName="rootComposite" presStyleCnt="0"/>
      <dgm:spPr/>
    </dgm:pt>
    <dgm:pt modelId="{FDA1E019-8563-4A25-84B4-11113F49437E}" type="pres">
      <dgm:prSet presAssocID="{27488DA9-9AE0-430B-BEFB-AB6D5FA85B7B}" presName="rootText" presStyleLbl="node2" presStyleIdx="2" presStyleCnt="5">
        <dgm:presLayoutVars>
          <dgm:chPref val="3"/>
        </dgm:presLayoutVars>
      </dgm:prSet>
      <dgm:spPr/>
    </dgm:pt>
    <dgm:pt modelId="{25DFD39D-9EE1-4478-9D72-C774D213FB85}" type="pres">
      <dgm:prSet presAssocID="{27488DA9-9AE0-430B-BEFB-AB6D5FA85B7B}" presName="rootConnector" presStyleLbl="node2" presStyleIdx="2" presStyleCnt="5"/>
      <dgm:spPr/>
    </dgm:pt>
    <dgm:pt modelId="{33B6C503-782F-43B7-9E91-1230012DA8F2}" type="pres">
      <dgm:prSet presAssocID="{27488DA9-9AE0-430B-BEFB-AB6D5FA85B7B}" presName="hierChild4" presStyleCnt="0"/>
      <dgm:spPr/>
    </dgm:pt>
    <dgm:pt modelId="{45998E0F-C2EE-44FB-B41D-F7F7CB8110E6}" type="pres">
      <dgm:prSet presAssocID="{27488DA9-9AE0-430B-BEFB-AB6D5FA85B7B}" presName="hierChild5" presStyleCnt="0"/>
      <dgm:spPr/>
    </dgm:pt>
    <dgm:pt modelId="{4031647A-B2A9-42DA-9E74-63B0D24BA775}" type="pres">
      <dgm:prSet presAssocID="{7171F86A-F5B1-42C5-B72A-E60405905A8F}" presName="Name37" presStyleLbl="parChTrans1D2" presStyleIdx="3" presStyleCnt="5"/>
      <dgm:spPr/>
    </dgm:pt>
    <dgm:pt modelId="{2280E056-A3BC-483D-A81B-35226503CD51}" type="pres">
      <dgm:prSet presAssocID="{15CC1E36-D44C-4111-A7B9-48D50847FE0E}" presName="hierRoot2" presStyleCnt="0">
        <dgm:presLayoutVars>
          <dgm:hierBranch val="init"/>
        </dgm:presLayoutVars>
      </dgm:prSet>
      <dgm:spPr/>
    </dgm:pt>
    <dgm:pt modelId="{18FAA052-6009-44B1-940A-5CC19E30F642}" type="pres">
      <dgm:prSet presAssocID="{15CC1E36-D44C-4111-A7B9-48D50847FE0E}" presName="rootComposite" presStyleCnt="0"/>
      <dgm:spPr/>
    </dgm:pt>
    <dgm:pt modelId="{787D56B1-EC0B-4C07-8FB8-0123A8EC8605}" type="pres">
      <dgm:prSet presAssocID="{15CC1E36-D44C-4111-A7B9-48D50847FE0E}" presName="rootText" presStyleLbl="node2" presStyleIdx="3" presStyleCnt="5">
        <dgm:presLayoutVars>
          <dgm:chPref val="3"/>
        </dgm:presLayoutVars>
      </dgm:prSet>
      <dgm:spPr/>
    </dgm:pt>
    <dgm:pt modelId="{D4AF86E8-9735-4592-9C69-6930D6DF24CA}" type="pres">
      <dgm:prSet presAssocID="{15CC1E36-D44C-4111-A7B9-48D50847FE0E}" presName="rootConnector" presStyleLbl="node2" presStyleIdx="3" presStyleCnt="5"/>
      <dgm:spPr/>
    </dgm:pt>
    <dgm:pt modelId="{A0724B7C-564C-4DEB-AFED-2ADAEF2D76C2}" type="pres">
      <dgm:prSet presAssocID="{15CC1E36-D44C-4111-A7B9-48D50847FE0E}" presName="hierChild4" presStyleCnt="0"/>
      <dgm:spPr/>
    </dgm:pt>
    <dgm:pt modelId="{4CDA7409-4A23-404D-9047-A1BB0249C494}" type="pres">
      <dgm:prSet presAssocID="{3F733CD2-A867-4539-87EA-1D1D2B7C368D}" presName="Name37" presStyleLbl="parChTrans1D3" presStyleIdx="0" presStyleCnt="7"/>
      <dgm:spPr/>
    </dgm:pt>
    <dgm:pt modelId="{4029D346-2041-4E9F-91B6-2AFB705C2FFE}" type="pres">
      <dgm:prSet presAssocID="{9BAC18F3-A9CA-49BE-B2A4-C77EEBCD3FA9}" presName="hierRoot2" presStyleCnt="0">
        <dgm:presLayoutVars>
          <dgm:hierBranch val="init"/>
        </dgm:presLayoutVars>
      </dgm:prSet>
      <dgm:spPr/>
    </dgm:pt>
    <dgm:pt modelId="{C412AE0D-7320-4C6A-857C-4E8CA85E2C5C}" type="pres">
      <dgm:prSet presAssocID="{9BAC18F3-A9CA-49BE-B2A4-C77EEBCD3FA9}" presName="rootComposite" presStyleCnt="0"/>
      <dgm:spPr/>
    </dgm:pt>
    <dgm:pt modelId="{3AB2502F-5E73-4BA3-8235-2F27154A61B2}" type="pres">
      <dgm:prSet presAssocID="{9BAC18F3-A9CA-49BE-B2A4-C77EEBCD3FA9}" presName="rootText" presStyleLbl="node3" presStyleIdx="0" presStyleCnt="7">
        <dgm:presLayoutVars>
          <dgm:chPref val="3"/>
        </dgm:presLayoutVars>
      </dgm:prSet>
      <dgm:spPr/>
    </dgm:pt>
    <dgm:pt modelId="{BA4F3A96-2701-4487-8688-5982262123A4}" type="pres">
      <dgm:prSet presAssocID="{9BAC18F3-A9CA-49BE-B2A4-C77EEBCD3FA9}" presName="rootConnector" presStyleLbl="node3" presStyleIdx="0" presStyleCnt="7"/>
      <dgm:spPr/>
    </dgm:pt>
    <dgm:pt modelId="{5416DD18-E4E5-4E7E-9886-0FEDBC80B842}" type="pres">
      <dgm:prSet presAssocID="{9BAC18F3-A9CA-49BE-B2A4-C77EEBCD3FA9}" presName="hierChild4" presStyleCnt="0"/>
      <dgm:spPr/>
    </dgm:pt>
    <dgm:pt modelId="{0B52BA07-C91A-4146-A25B-AD4862FE92CE}" type="pres">
      <dgm:prSet presAssocID="{9BAC18F3-A9CA-49BE-B2A4-C77EEBCD3FA9}" presName="hierChild5" presStyleCnt="0"/>
      <dgm:spPr/>
    </dgm:pt>
    <dgm:pt modelId="{A5961A64-CCEB-4C09-8856-CF320EF04D3D}" type="pres">
      <dgm:prSet presAssocID="{DDB42EC0-A9E4-4D4C-B89D-20F3BBE40142}" presName="Name37" presStyleLbl="parChTrans1D3" presStyleIdx="1" presStyleCnt="7"/>
      <dgm:spPr/>
    </dgm:pt>
    <dgm:pt modelId="{061EA640-2BB4-4961-9C90-5B8C1B48B668}" type="pres">
      <dgm:prSet presAssocID="{2C75F792-18E9-4814-9AEC-F4CB90025291}" presName="hierRoot2" presStyleCnt="0">
        <dgm:presLayoutVars>
          <dgm:hierBranch val="init"/>
        </dgm:presLayoutVars>
      </dgm:prSet>
      <dgm:spPr/>
    </dgm:pt>
    <dgm:pt modelId="{D4867F50-57DC-4309-A287-42E2C6CD32D3}" type="pres">
      <dgm:prSet presAssocID="{2C75F792-18E9-4814-9AEC-F4CB90025291}" presName="rootComposite" presStyleCnt="0"/>
      <dgm:spPr/>
    </dgm:pt>
    <dgm:pt modelId="{14165849-0B65-436D-8D36-C12CAD933BC7}" type="pres">
      <dgm:prSet presAssocID="{2C75F792-18E9-4814-9AEC-F4CB90025291}" presName="rootText" presStyleLbl="node3" presStyleIdx="1" presStyleCnt="7">
        <dgm:presLayoutVars>
          <dgm:chPref val="3"/>
        </dgm:presLayoutVars>
      </dgm:prSet>
      <dgm:spPr/>
    </dgm:pt>
    <dgm:pt modelId="{3F74118C-7295-43FE-B57A-5C82F6CD960C}" type="pres">
      <dgm:prSet presAssocID="{2C75F792-18E9-4814-9AEC-F4CB90025291}" presName="rootConnector" presStyleLbl="node3" presStyleIdx="1" presStyleCnt="7"/>
      <dgm:spPr/>
    </dgm:pt>
    <dgm:pt modelId="{DE3FC11B-A8F9-419D-974A-33C0B6F4D55F}" type="pres">
      <dgm:prSet presAssocID="{2C75F792-18E9-4814-9AEC-F4CB90025291}" presName="hierChild4" presStyleCnt="0"/>
      <dgm:spPr/>
    </dgm:pt>
    <dgm:pt modelId="{9AD0F7F7-2833-4D46-8B77-254ABA33295A}" type="pres">
      <dgm:prSet presAssocID="{2C75F792-18E9-4814-9AEC-F4CB90025291}" presName="hierChild5" presStyleCnt="0"/>
      <dgm:spPr/>
    </dgm:pt>
    <dgm:pt modelId="{42F4C1C9-B642-44E6-9DAA-B1F9E37361CA}" type="pres">
      <dgm:prSet presAssocID="{EEE4675E-E16E-4850-BFDE-AEE867C8A190}" presName="Name37" presStyleLbl="parChTrans1D3" presStyleIdx="2" presStyleCnt="7"/>
      <dgm:spPr/>
    </dgm:pt>
    <dgm:pt modelId="{C2A58E69-BB8B-440B-9F74-C56698601D0D}" type="pres">
      <dgm:prSet presAssocID="{0D2D63B4-498E-40EA-B393-91839140D232}" presName="hierRoot2" presStyleCnt="0">
        <dgm:presLayoutVars>
          <dgm:hierBranch val="init"/>
        </dgm:presLayoutVars>
      </dgm:prSet>
      <dgm:spPr/>
    </dgm:pt>
    <dgm:pt modelId="{1FBE8E40-6C62-4CBE-9CE5-4D831D37E14A}" type="pres">
      <dgm:prSet presAssocID="{0D2D63B4-498E-40EA-B393-91839140D232}" presName="rootComposite" presStyleCnt="0"/>
      <dgm:spPr/>
    </dgm:pt>
    <dgm:pt modelId="{F11B7E59-6A56-4BF3-AFB7-D053CD6BA840}" type="pres">
      <dgm:prSet presAssocID="{0D2D63B4-498E-40EA-B393-91839140D232}" presName="rootText" presStyleLbl="node3" presStyleIdx="2" presStyleCnt="7">
        <dgm:presLayoutVars>
          <dgm:chPref val="3"/>
        </dgm:presLayoutVars>
      </dgm:prSet>
      <dgm:spPr/>
    </dgm:pt>
    <dgm:pt modelId="{5CD46251-2A6B-4BA7-8082-0CA8C4FE5875}" type="pres">
      <dgm:prSet presAssocID="{0D2D63B4-498E-40EA-B393-91839140D232}" presName="rootConnector" presStyleLbl="node3" presStyleIdx="2" presStyleCnt="7"/>
      <dgm:spPr/>
    </dgm:pt>
    <dgm:pt modelId="{3BF0DD4E-B353-4B82-ADD5-1B8B5D64C7F0}" type="pres">
      <dgm:prSet presAssocID="{0D2D63B4-498E-40EA-B393-91839140D232}" presName="hierChild4" presStyleCnt="0"/>
      <dgm:spPr/>
    </dgm:pt>
    <dgm:pt modelId="{DE9D42BD-B872-4E36-98D8-E9FF5552F2A2}" type="pres">
      <dgm:prSet presAssocID="{0D2D63B4-498E-40EA-B393-91839140D232}" presName="hierChild5" presStyleCnt="0"/>
      <dgm:spPr/>
    </dgm:pt>
    <dgm:pt modelId="{589B801C-ECF7-42C3-825B-408349C72D80}" type="pres">
      <dgm:prSet presAssocID="{13F22FBB-4534-4567-B4BB-5A7AB43FC2C9}" presName="Name37" presStyleLbl="parChTrans1D3" presStyleIdx="3" presStyleCnt="7"/>
      <dgm:spPr/>
    </dgm:pt>
    <dgm:pt modelId="{FC78B44D-5146-4962-8066-6687D3C46126}" type="pres">
      <dgm:prSet presAssocID="{7D18C443-48B1-4599-BF04-DFC504C83AC9}" presName="hierRoot2" presStyleCnt="0">
        <dgm:presLayoutVars>
          <dgm:hierBranch val="init"/>
        </dgm:presLayoutVars>
      </dgm:prSet>
      <dgm:spPr/>
    </dgm:pt>
    <dgm:pt modelId="{A6E92FE9-4445-4000-BB8F-3036E6B7C76A}" type="pres">
      <dgm:prSet presAssocID="{7D18C443-48B1-4599-BF04-DFC504C83AC9}" presName="rootComposite" presStyleCnt="0"/>
      <dgm:spPr/>
    </dgm:pt>
    <dgm:pt modelId="{804B2AEB-CCA2-40D0-A148-51AF73DE91EE}" type="pres">
      <dgm:prSet presAssocID="{7D18C443-48B1-4599-BF04-DFC504C83AC9}" presName="rootText" presStyleLbl="node3" presStyleIdx="3" presStyleCnt="7">
        <dgm:presLayoutVars>
          <dgm:chPref val="3"/>
        </dgm:presLayoutVars>
      </dgm:prSet>
      <dgm:spPr/>
    </dgm:pt>
    <dgm:pt modelId="{B3396319-0FFC-4554-89DF-FD486E8824F6}" type="pres">
      <dgm:prSet presAssocID="{7D18C443-48B1-4599-BF04-DFC504C83AC9}" presName="rootConnector" presStyleLbl="node3" presStyleIdx="3" presStyleCnt="7"/>
      <dgm:spPr/>
    </dgm:pt>
    <dgm:pt modelId="{94B03FB0-10EF-4C0D-836F-62C2342810FC}" type="pres">
      <dgm:prSet presAssocID="{7D18C443-48B1-4599-BF04-DFC504C83AC9}" presName="hierChild4" presStyleCnt="0"/>
      <dgm:spPr/>
    </dgm:pt>
    <dgm:pt modelId="{FF391F32-183F-4379-B149-2E961A5CCB61}" type="pres">
      <dgm:prSet presAssocID="{7D18C443-48B1-4599-BF04-DFC504C83AC9}" presName="hierChild5" presStyleCnt="0"/>
      <dgm:spPr/>
    </dgm:pt>
    <dgm:pt modelId="{3EE35B03-DF18-4E31-B24C-48B14D37A40A}" type="pres">
      <dgm:prSet presAssocID="{8731F54B-7810-41A6-98DC-836967E1A406}" presName="Name37" presStyleLbl="parChTrans1D3" presStyleIdx="4" presStyleCnt="7"/>
      <dgm:spPr/>
    </dgm:pt>
    <dgm:pt modelId="{AD1E16C0-7D88-4706-BE03-267BD18FD174}" type="pres">
      <dgm:prSet presAssocID="{25597E9F-2481-4F0E-9A94-B13F54706E0E}" presName="hierRoot2" presStyleCnt="0">
        <dgm:presLayoutVars>
          <dgm:hierBranch val="init"/>
        </dgm:presLayoutVars>
      </dgm:prSet>
      <dgm:spPr/>
    </dgm:pt>
    <dgm:pt modelId="{D194A918-2C25-4DC9-BFD9-8D568E455106}" type="pres">
      <dgm:prSet presAssocID="{25597E9F-2481-4F0E-9A94-B13F54706E0E}" presName="rootComposite" presStyleCnt="0"/>
      <dgm:spPr/>
    </dgm:pt>
    <dgm:pt modelId="{B485E94F-14A2-4F2E-85E9-597CDF825E67}" type="pres">
      <dgm:prSet presAssocID="{25597E9F-2481-4F0E-9A94-B13F54706E0E}" presName="rootText" presStyleLbl="node3" presStyleIdx="4" presStyleCnt="7">
        <dgm:presLayoutVars>
          <dgm:chPref val="3"/>
        </dgm:presLayoutVars>
      </dgm:prSet>
      <dgm:spPr/>
    </dgm:pt>
    <dgm:pt modelId="{C70536DC-EF35-4046-AAB1-D6D3F77F9451}" type="pres">
      <dgm:prSet presAssocID="{25597E9F-2481-4F0E-9A94-B13F54706E0E}" presName="rootConnector" presStyleLbl="node3" presStyleIdx="4" presStyleCnt="7"/>
      <dgm:spPr/>
    </dgm:pt>
    <dgm:pt modelId="{02ED95F5-B9E7-4134-A9F6-96729F4910E1}" type="pres">
      <dgm:prSet presAssocID="{25597E9F-2481-4F0E-9A94-B13F54706E0E}" presName="hierChild4" presStyleCnt="0"/>
      <dgm:spPr/>
    </dgm:pt>
    <dgm:pt modelId="{1E4DB6E2-3C71-44D0-A3C5-A87258463250}" type="pres">
      <dgm:prSet presAssocID="{25597E9F-2481-4F0E-9A94-B13F54706E0E}" presName="hierChild5" presStyleCnt="0"/>
      <dgm:spPr/>
    </dgm:pt>
    <dgm:pt modelId="{05EA7DD8-146C-4ED7-9C98-A6824DEC74BC}" type="pres">
      <dgm:prSet presAssocID="{17BBDDEA-2373-4977-9036-A2EAF80A7202}" presName="Name37" presStyleLbl="parChTrans1D3" presStyleIdx="5" presStyleCnt="7"/>
      <dgm:spPr/>
    </dgm:pt>
    <dgm:pt modelId="{6D31F147-53E5-4A6E-A362-74CFE458AB12}" type="pres">
      <dgm:prSet presAssocID="{6DA1B837-3725-4DC4-B7B6-4C59F91AF2F5}" presName="hierRoot2" presStyleCnt="0">
        <dgm:presLayoutVars>
          <dgm:hierBranch val="init"/>
        </dgm:presLayoutVars>
      </dgm:prSet>
      <dgm:spPr/>
    </dgm:pt>
    <dgm:pt modelId="{26639475-2235-4C78-B180-90826E085651}" type="pres">
      <dgm:prSet presAssocID="{6DA1B837-3725-4DC4-B7B6-4C59F91AF2F5}" presName="rootComposite" presStyleCnt="0"/>
      <dgm:spPr/>
    </dgm:pt>
    <dgm:pt modelId="{98E287EE-DD43-4D15-AE41-FD273485F0DF}" type="pres">
      <dgm:prSet presAssocID="{6DA1B837-3725-4DC4-B7B6-4C59F91AF2F5}" presName="rootText" presStyleLbl="node3" presStyleIdx="5" presStyleCnt="7">
        <dgm:presLayoutVars>
          <dgm:chPref val="3"/>
        </dgm:presLayoutVars>
      </dgm:prSet>
      <dgm:spPr/>
    </dgm:pt>
    <dgm:pt modelId="{25E46B21-3064-4140-B84D-2F2D3E94CAF1}" type="pres">
      <dgm:prSet presAssocID="{6DA1B837-3725-4DC4-B7B6-4C59F91AF2F5}" presName="rootConnector" presStyleLbl="node3" presStyleIdx="5" presStyleCnt="7"/>
      <dgm:spPr/>
    </dgm:pt>
    <dgm:pt modelId="{F0BA1239-851F-4376-9EC9-756F0812A35E}" type="pres">
      <dgm:prSet presAssocID="{6DA1B837-3725-4DC4-B7B6-4C59F91AF2F5}" presName="hierChild4" presStyleCnt="0"/>
      <dgm:spPr/>
    </dgm:pt>
    <dgm:pt modelId="{843F0BD7-7728-4A58-A04B-80D1439AA83F}" type="pres">
      <dgm:prSet presAssocID="{6DA1B837-3725-4DC4-B7B6-4C59F91AF2F5}" presName="hierChild5" presStyleCnt="0"/>
      <dgm:spPr/>
    </dgm:pt>
    <dgm:pt modelId="{DB2D1E46-0D24-4439-ADCC-55DFF3A699C5}" type="pres">
      <dgm:prSet presAssocID="{91146EE5-A28B-4D43-9024-687150BFBC6A}" presName="Name37" presStyleLbl="parChTrans1D3" presStyleIdx="6" presStyleCnt="7"/>
      <dgm:spPr/>
    </dgm:pt>
    <dgm:pt modelId="{78ADD051-1165-4397-9F09-C85BB87825FD}" type="pres">
      <dgm:prSet presAssocID="{C084A679-56A1-4A06-9AE0-E3C49E05EDD6}" presName="hierRoot2" presStyleCnt="0">
        <dgm:presLayoutVars>
          <dgm:hierBranch val="init"/>
        </dgm:presLayoutVars>
      </dgm:prSet>
      <dgm:spPr/>
    </dgm:pt>
    <dgm:pt modelId="{B8DD962C-4405-4909-9D7B-9DBEB311AA15}" type="pres">
      <dgm:prSet presAssocID="{C084A679-56A1-4A06-9AE0-E3C49E05EDD6}" presName="rootComposite" presStyleCnt="0"/>
      <dgm:spPr/>
    </dgm:pt>
    <dgm:pt modelId="{CD24BE23-DA46-4CBD-AF7E-FA5846EBD876}" type="pres">
      <dgm:prSet presAssocID="{C084A679-56A1-4A06-9AE0-E3C49E05EDD6}" presName="rootText" presStyleLbl="node3" presStyleIdx="6" presStyleCnt="7">
        <dgm:presLayoutVars>
          <dgm:chPref val="3"/>
        </dgm:presLayoutVars>
      </dgm:prSet>
      <dgm:spPr/>
    </dgm:pt>
    <dgm:pt modelId="{928C69A1-26E3-41FC-A2CF-C147E67EA442}" type="pres">
      <dgm:prSet presAssocID="{C084A679-56A1-4A06-9AE0-E3C49E05EDD6}" presName="rootConnector" presStyleLbl="node3" presStyleIdx="6" presStyleCnt="7"/>
      <dgm:spPr/>
    </dgm:pt>
    <dgm:pt modelId="{BE97897A-1E78-4282-9750-D03852FC075B}" type="pres">
      <dgm:prSet presAssocID="{C084A679-56A1-4A06-9AE0-E3C49E05EDD6}" presName="hierChild4" presStyleCnt="0"/>
      <dgm:spPr/>
    </dgm:pt>
    <dgm:pt modelId="{60BAAEEC-5B34-4CF6-9B72-5F0C651492C8}" type="pres">
      <dgm:prSet presAssocID="{3F898400-A905-4A03-B5BB-EB7824505CD0}" presName="Name37" presStyleLbl="parChTrans1D4" presStyleIdx="0" presStyleCnt="5"/>
      <dgm:spPr/>
    </dgm:pt>
    <dgm:pt modelId="{A76493CB-DE2F-494B-B409-C5712F171B59}" type="pres">
      <dgm:prSet presAssocID="{FDFE962A-25A9-4C07-94F9-54B5F2D6C546}" presName="hierRoot2" presStyleCnt="0">
        <dgm:presLayoutVars>
          <dgm:hierBranch val="init"/>
        </dgm:presLayoutVars>
      </dgm:prSet>
      <dgm:spPr/>
    </dgm:pt>
    <dgm:pt modelId="{46A5FDB6-05BD-4A13-B4B2-35C08EB8157C}" type="pres">
      <dgm:prSet presAssocID="{FDFE962A-25A9-4C07-94F9-54B5F2D6C546}" presName="rootComposite" presStyleCnt="0"/>
      <dgm:spPr/>
    </dgm:pt>
    <dgm:pt modelId="{0E6FD431-605D-4AB7-AFA2-CFC43EC53B9D}" type="pres">
      <dgm:prSet presAssocID="{FDFE962A-25A9-4C07-94F9-54B5F2D6C546}" presName="rootText" presStyleLbl="node4" presStyleIdx="0" presStyleCnt="2">
        <dgm:presLayoutVars>
          <dgm:chPref val="3"/>
        </dgm:presLayoutVars>
      </dgm:prSet>
      <dgm:spPr/>
    </dgm:pt>
    <dgm:pt modelId="{23361D36-4918-428B-8B76-B25023A3E579}" type="pres">
      <dgm:prSet presAssocID="{FDFE962A-25A9-4C07-94F9-54B5F2D6C546}" presName="rootConnector" presStyleLbl="node4" presStyleIdx="0" presStyleCnt="2"/>
      <dgm:spPr/>
    </dgm:pt>
    <dgm:pt modelId="{CAAD1EAC-0E61-4A2F-B1F4-11F919CB9481}" type="pres">
      <dgm:prSet presAssocID="{FDFE962A-25A9-4C07-94F9-54B5F2D6C546}" presName="hierChild4" presStyleCnt="0"/>
      <dgm:spPr/>
    </dgm:pt>
    <dgm:pt modelId="{8D6C65CA-E26F-4C0E-A239-47C9AC2A1943}" type="pres">
      <dgm:prSet presAssocID="{FDFE962A-25A9-4C07-94F9-54B5F2D6C546}" presName="hierChild5" presStyleCnt="0"/>
      <dgm:spPr/>
    </dgm:pt>
    <dgm:pt modelId="{761753EB-FC52-408E-90A8-35C3A6972E0E}" type="pres">
      <dgm:prSet presAssocID="{045D9AE3-A42C-4111-AFA9-6B9D85A63905}" presName="Name37" presStyleLbl="parChTrans1D4" presStyleIdx="1" presStyleCnt="5"/>
      <dgm:spPr/>
    </dgm:pt>
    <dgm:pt modelId="{241CD4E0-1095-476D-A9C4-EB57E001267A}" type="pres">
      <dgm:prSet presAssocID="{58D875AE-5BB5-4DA5-BBBE-82E81C0B7A8A}" presName="hierRoot2" presStyleCnt="0">
        <dgm:presLayoutVars>
          <dgm:hierBranch val="init"/>
        </dgm:presLayoutVars>
      </dgm:prSet>
      <dgm:spPr/>
    </dgm:pt>
    <dgm:pt modelId="{47E82622-6718-4877-BE32-8EE4B126C72D}" type="pres">
      <dgm:prSet presAssocID="{58D875AE-5BB5-4DA5-BBBE-82E81C0B7A8A}" presName="rootComposite" presStyleCnt="0"/>
      <dgm:spPr/>
    </dgm:pt>
    <dgm:pt modelId="{136576AB-2ABD-4EE1-B33B-77083275B7B9}" type="pres">
      <dgm:prSet presAssocID="{58D875AE-5BB5-4DA5-BBBE-82E81C0B7A8A}" presName="rootText" presStyleLbl="node4" presStyleIdx="1" presStyleCnt="2">
        <dgm:presLayoutVars>
          <dgm:chPref val="3"/>
        </dgm:presLayoutVars>
      </dgm:prSet>
      <dgm:spPr/>
    </dgm:pt>
    <dgm:pt modelId="{944518A8-08CF-41B0-9C29-413E813D0711}" type="pres">
      <dgm:prSet presAssocID="{58D875AE-5BB5-4DA5-BBBE-82E81C0B7A8A}" presName="rootConnector" presStyleLbl="node4" presStyleIdx="1" presStyleCnt="2"/>
      <dgm:spPr/>
    </dgm:pt>
    <dgm:pt modelId="{D8F0B66C-4A03-47AB-B3EA-D912AB4DF861}" type="pres">
      <dgm:prSet presAssocID="{58D875AE-5BB5-4DA5-BBBE-82E81C0B7A8A}" presName="hierChild4" presStyleCnt="0"/>
      <dgm:spPr/>
    </dgm:pt>
    <dgm:pt modelId="{A927FADE-95F6-47A8-873E-CC6B6C2D16FA}" type="pres">
      <dgm:prSet presAssocID="{58D875AE-5BB5-4DA5-BBBE-82E81C0B7A8A}" presName="hierChild5" presStyleCnt="0"/>
      <dgm:spPr/>
    </dgm:pt>
    <dgm:pt modelId="{FFE744A6-FF35-46D3-99B2-3290546B7B36}" type="pres">
      <dgm:prSet presAssocID="{BEAD4045-767C-45B8-96C4-5FB3DEF50322}" presName="Name111" presStyleLbl="parChTrans1D4" presStyleIdx="2" presStyleCnt="5"/>
      <dgm:spPr/>
    </dgm:pt>
    <dgm:pt modelId="{DB487AD8-4F31-4163-B982-091B11B852D3}" type="pres">
      <dgm:prSet presAssocID="{854D5AED-0D99-40E2-B516-DA22F5D3A67B}" presName="hierRoot3" presStyleCnt="0">
        <dgm:presLayoutVars>
          <dgm:hierBranch val="init"/>
        </dgm:presLayoutVars>
      </dgm:prSet>
      <dgm:spPr/>
    </dgm:pt>
    <dgm:pt modelId="{A6FE54B5-90D7-4013-A8CF-5E9556238BB6}" type="pres">
      <dgm:prSet presAssocID="{854D5AED-0D99-40E2-B516-DA22F5D3A67B}" presName="rootComposite3" presStyleCnt="0"/>
      <dgm:spPr/>
    </dgm:pt>
    <dgm:pt modelId="{00A58F2C-BD1A-4971-AD5D-685838ADD07F}" type="pres">
      <dgm:prSet presAssocID="{854D5AED-0D99-40E2-B516-DA22F5D3A67B}" presName="rootText3" presStyleLbl="asst4" presStyleIdx="0" presStyleCnt="3">
        <dgm:presLayoutVars>
          <dgm:chPref val="3"/>
        </dgm:presLayoutVars>
      </dgm:prSet>
      <dgm:spPr/>
    </dgm:pt>
    <dgm:pt modelId="{666BBEED-1015-40CA-AA0B-153E0F767303}" type="pres">
      <dgm:prSet presAssocID="{854D5AED-0D99-40E2-B516-DA22F5D3A67B}" presName="rootConnector3" presStyleLbl="asst4" presStyleIdx="0" presStyleCnt="3"/>
      <dgm:spPr/>
    </dgm:pt>
    <dgm:pt modelId="{C86C188D-427A-45F6-997C-112603C69B0F}" type="pres">
      <dgm:prSet presAssocID="{854D5AED-0D99-40E2-B516-DA22F5D3A67B}" presName="hierChild6" presStyleCnt="0"/>
      <dgm:spPr/>
    </dgm:pt>
    <dgm:pt modelId="{75B804A2-F433-437F-B689-C9549A8FAD1B}" type="pres">
      <dgm:prSet presAssocID="{854D5AED-0D99-40E2-B516-DA22F5D3A67B}" presName="hierChild7" presStyleCnt="0"/>
      <dgm:spPr/>
    </dgm:pt>
    <dgm:pt modelId="{1A3DFEE3-A1BC-4EB8-8DFF-82D07031EEE7}" type="pres">
      <dgm:prSet presAssocID="{458D3DE6-5B5A-4FC9-AC24-F431258225D2}" presName="Name111" presStyleLbl="parChTrans1D4" presStyleIdx="3" presStyleCnt="5"/>
      <dgm:spPr/>
    </dgm:pt>
    <dgm:pt modelId="{15776E6E-2676-4EA1-92AB-F17887C17F58}" type="pres">
      <dgm:prSet presAssocID="{822ACBF3-6A39-4524-B5BD-01A41E7A8178}" presName="hierRoot3" presStyleCnt="0">
        <dgm:presLayoutVars>
          <dgm:hierBranch val="init"/>
        </dgm:presLayoutVars>
      </dgm:prSet>
      <dgm:spPr/>
    </dgm:pt>
    <dgm:pt modelId="{9056B9F4-970E-4F9B-A42C-ED1F4D4187A0}" type="pres">
      <dgm:prSet presAssocID="{822ACBF3-6A39-4524-B5BD-01A41E7A8178}" presName="rootComposite3" presStyleCnt="0"/>
      <dgm:spPr/>
    </dgm:pt>
    <dgm:pt modelId="{09A1876C-5CA8-4D24-B6D4-F478437E97EE}" type="pres">
      <dgm:prSet presAssocID="{822ACBF3-6A39-4524-B5BD-01A41E7A8178}" presName="rootText3" presStyleLbl="asst4" presStyleIdx="1" presStyleCnt="3">
        <dgm:presLayoutVars>
          <dgm:chPref val="3"/>
        </dgm:presLayoutVars>
      </dgm:prSet>
      <dgm:spPr/>
    </dgm:pt>
    <dgm:pt modelId="{454974B3-C589-4EFE-966C-B9F8DFFBB55F}" type="pres">
      <dgm:prSet presAssocID="{822ACBF3-6A39-4524-B5BD-01A41E7A8178}" presName="rootConnector3" presStyleLbl="asst4" presStyleIdx="1" presStyleCnt="3"/>
      <dgm:spPr/>
    </dgm:pt>
    <dgm:pt modelId="{6C58400F-E003-494B-A39C-42C8CFECA3BB}" type="pres">
      <dgm:prSet presAssocID="{822ACBF3-6A39-4524-B5BD-01A41E7A8178}" presName="hierChild6" presStyleCnt="0"/>
      <dgm:spPr/>
    </dgm:pt>
    <dgm:pt modelId="{FA349A30-BD89-46F0-9F0C-35164B634836}" type="pres">
      <dgm:prSet presAssocID="{822ACBF3-6A39-4524-B5BD-01A41E7A8178}" presName="hierChild7" presStyleCnt="0"/>
      <dgm:spPr/>
    </dgm:pt>
    <dgm:pt modelId="{59A76F02-566E-4640-91B5-44B3E5C7F833}" type="pres">
      <dgm:prSet presAssocID="{6D6910DC-7DC0-4DF1-92A1-8B8E953A4C32}" presName="Name111" presStyleLbl="parChTrans1D4" presStyleIdx="4" presStyleCnt="5"/>
      <dgm:spPr/>
    </dgm:pt>
    <dgm:pt modelId="{BA0E5798-EA74-4CB2-8A26-CC0B1D6BA901}" type="pres">
      <dgm:prSet presAssocID="{B6FCC7DE-F635-495B-AE3D-D4B38B5248F9}" presName="hierRoot3" presStyleCnt="0">
        <dgm:presLayoutVars>
          <dgm:hierBranch val="init"/>
        </dgm:presLayoutVars>
      </dgm:prSet>
      <dgm:spPr/>
    </dgm:pt>
    <dgm:pt modelId="{4CBAE602-34C8-46A0-9AC1-F1B26164A368}" type="pres">
      <dgm:prSet presAssocID="{B6FCC7DE-F635-495B-AE3D-D4B38B5248F9}" presName="rootComposite3" presStyleCnt="0"/>
      <dgm:spPr/>
    </dgm:pt>
    <dgm:pt modelId="{89736D71-4647-4CA0-AAC3-48AF377E4BF4}" type="pres">
      <dgm:prSet presAssocID="{B6FCC7DE-F635-495B-AE3D-D4B38B5248F9}" presName="rootText3" presStyleLbl="asst4" presStyleIdx="2" presStyleCnt="3">
        <dgm:presLayoutVars>
          <dgm:chPref val="3"/>
        </dgm:presLayoutVars>
      </dgm:prSet>
      <dgm:spPr/>
    </dgm:pt>
    <dgm:pt modelId="{5394D8BA-AC34-495C-9073-3D6D81439C7A}" type="pres">
      <dgm:prSet presAssocID="{B6FCC7DE-F635-495B-AE3D-D4B38B5248F9}" presName="rootConnector3" presStyleLbl="asst4" presStyleIdx="2" presStyleCnt="3"/>
      <dgm:spPr/>
    </dgm:pt>
    <dgm:pt modelId="{4F40A6F3-9019-43A0-8F88-79F2EEE839C9}" type="pres">
      <dgm:prSet presAssocID="{B6FCC7DE-F635-495B-AE3D-D4B38B5248F9}" presName="hierChild6" presStyleCnt="0"/>
      <dgm:spPr/>
    </dgm:pt>
    <dgm:pt modelId="{E974B741-A98D-404E-A4D1-B8EE3694E78C}" type="pres">
      <dgm:prSet presAssocID="{B6FCC7DE-F635-495B-AE3D-D4B38B5248F9}" presName="hierChild7" presStyleCnt="0"/>
      <dgm:spPr/>
    </dgm:pt>
    <dgm:pt modelId="{7B0A7C6C-CD52-4D0F-87D3-0B146E075C42}" type="pres">
      <dgm:prSet presAssocID="{C084A679-56A1-4A06-9AE0-E3C49E05EDD6}" presName="hierChild5" presStyleCnt="0"/>
      <dgm:spPr/>
    </dgm:pt>
    <dgm:pt modelId="{501052E4-8C30-4925-9266-6EA3D614CB89}" type="pres">
      <dgm:prSet presAssocID="{15CC1E36-D44C-4111-A7B9-48D50847FE0E}" presName="hierChild5" presStyleCnt="0"/>
      <dgm:spPr/>
    </dgm:pt>
    <dgm:pt modelId="{0D9745BB-DC5E-4CCA-96D2-9C177CF83D0B}" type="pres">
      <dgm:prSet presAssocID="{5E9ECD53-9A86-4501-B1CB-B918D750702F}" presName="Name37" presStyleLbl="parChTrans1D2" presStyleIdx="4" presStyleCnt="5"/>
      <dgm:spPr/>
    </dgm:pt>
    <dgm:pt modelId="{E68C47AE-C900-4AD4-86B8-0B8B0034DBEA}" type="pres">
      <dgm:prSet presAssocID="{80E476C8-7E0B-4BC3-BCC0-7D3863BD8BB7}" presName="hierRoot2" presStyleCnt="0">
        <dgm:presLayoutVars>
          <dgm:hierBranch val="init"/>
        </dgm:presLayoutVars>
      </dgm:prSet>
      <dgm:spPr/>
    </dgm:pt>
    <dgm:pt modelId="{FCC34F97-CB38-44AC-A8E3-15370A3BDEC8}" type="pres">
      <dgm:prSet presAssocID="{80E476C8-7E0B-4BC3-BCC0-7D3863BD8BB7}" presName="rootComposite" presStyleCnt="0"/>
      <dgm:spPr/>
    </dgm:pt>
    <dgm:pt modelId="{17F49CBC-5D56-4E65-AE58-3362C04B1ED0}" type="pres">
      <dgm:prSet presAssocID="{80E476C8-7E0B-4BC3-BCC0-7D3863BD8BB7}" presName="rootText" presStyleLbl="node2" presStyleIdx="4" presStyleCnt="5">
        <dgm:presLayoutVars>
          <dgm:chPref val="3"/>
        </dgm:presLayoutVars>
      </dgm:prSet>
      <dgm:spPr/>
    </dgm:pt>
    <dgm:pt modelId="{D001D6E4-B863-4BB4-88EC-BF0E0BA9AF35}" type="pres">
      <dgm:prSet presAssocID="{80E476C8-7E0B-4BC3-BCC0-7D3863BD8BB7}" presName="rootConnector" presStyleLbl="node2" presStyleIdx="4" presStyleCnt="5"/>
      <dgm:spPr/>
    </dgm:pt>
    <dgm:pt modelId="{5C5E61D8-61E9-4BC3-897E-19EBF5652079}" type="pres">
      <dgm:prSet presAssocID="{80E476C8-7E0B-4BC3-BCC0-7D3863BD8BB7}" presName="hierChild4" presStyleCnt="0"/>
      <dgm:spPr/>
    </dgm:pt>
    <dgm:pt modelId="{D15C9C6E-7762-4744-B708-3F9F172295FC}" type="pres">
      <dgm:prSet presAssocID="{80E476C8-7E0B-4BC3-BCC0-7D3863BD8BB7}" presName="hierChild5" presStyleCnt="0"/>
      <dgm:spPr/>
    </dgm:pt>
    <dgm:pt modelId="{CE83461C-3247-4DB4-83CB-2273F9A2EC6A}" type="pres">
      <dgm:prSet presAssocID="{13D02D7C-1DE4-422E-A273-1F9270CBEBAD}" presName="hierChild3" presStyleCnt="0"/>
      <dgm:spPr/>
    </dgm:pt>
  </dgm:ptLst>
  <dgm:cxnLst>
    <dgm:cxn modelId="{FC170800-FD88-439D-8043-6F477A159667}" srcId="{13D02D7C-1DE4-422E-A273-1F9270CBEBAD}" destId="{27488DA9-9AE0-430B-BEFB-AB6D5FA85B7B}" srcOrd="2" destOrd="0" parTransId="{2D992150-C51F-4D8E-AEF3-426C77DD3C42}" sibTransId="{FC34DFE9-A156-4DB5-A341-55EFE059AC24}"/>
    <dgm:cxn modelId="{BC229F01-1739-4087-8D2A-359DAC5BD8F2}" srcId="{15CC1E36-D44C-4111-A7B9-48D50847FE0E}" destId="{2C75F792-18E9-4814-9AEC-F4CB90025291}" srcOrd="1" destOrd="0" parTransId="{DDB42EC0-A9E4-4D4C-B89D-20F3BBE40142}" sibTransId="{4083EC27-5071-4FC6-B9B3-D163EC665900}"/>
    <dgm:cxn modelId="{02C64008-3708-4B5F-86A1-9946246EF408}" type="presOf" srcId="{FDFE962A-25A9-4C07-94F9-54B5F2D6C546}" destId="{0E6FD431-605D-4AB7-AFA2-CFC43EC53B9D}" srcOrd="0" destOrd="0" presId="urn:microsoft.com/office/officeart/2005/8/layout/orgChart1"/>
    <dgm:cxn modelId="{343AE90A-E09F-4AD6-B528-E668E8F7D6A5}" type="presOf" srcId="{17BBDDEA-2373-4977-9036-A2EAF80A7202}" destId="{05EA7DD8-146C-4ED7-9C98-A6824DEC74BC}" srcOrd="0" destOrd="0" presId="urn:microsoft.com/office/officeart/2005/8/layout/orgChart1"/>
    <dgm:cxn modelId="{BE68160B-AC75-48C1-A442-A241E68110BC}" type="presOf" srcId="{B6FCC7DE-F635-495B-AE3D-D4B38B5248F9}" destId="{5394D8BA-AC34-495C-9073-3D6D81439C7A}" srcOrd="1" destOrd="0" presId="urn:microsoft.com/office/officeart/2005/8/layout/orgChart1"/>
    <dgm:cxn modelId="{A723C60D-3ADD-41CB-9341-8ED4714AFE7E}" type="presOf" srcId="{13D02D7C-1DE4-422E-A273-1F9270CBEBAD}" destId="{64F45E77-23DD-4626-96AE-EEBDE4331B2E}" srcOrd="0" destOrd="0" presId="urn:microsoft.com/office/officeart/2005/8/layout/orgChart1"/>
    <dgm:cxn modelId="{10776415-667C-4325-8DDE-F1E1E3AB410C}" srcId="{13D02D7C-1DE4-422E-A273-1F9270CBEBAD}" destId="{15CC1E36-D44C-4111-A7B9-48D50847FE0E}" srcOrd="3" destOrd="0" parTransId="{7171F86A-F5B1-42C5-B72A-E60405905A8F}" sibTransId="{122DE6DD-C497-437E-ACF7-9EF2C95D903C}"/>
    <dgm:cxn modelId="{EB1DA317-60AD-4A5B-8746-B3681F1D40DC}" type="presOf" srcId="{BEAD4045-767C-45B8-96C4-5FB3DEF50322}" destId="{FFE744A6-FF35-46D3-99B2-3290546B7B36}" srcOrd="0" destOrd="0" presId="urn:microsoft.com/office/officeart/2005/8/layout/orgChart1"/>
    <dgm:cxn modelId="{CF22CA1F-6931-4A65-93D6-31447A8EBCF8}" srcId="{15CC1E36-D44C-4111-A7B9-48D50847FE0E}" destId="{7D18C443-48B1-4599-BF04-DFC504C83AC9}" srcOrd="3" destOrd="0" parTransId="{13F22FBB-4534-4567-B4BB-5A7AB43FC2C9}" sibTransId="{8BA49085-3570-47FE-84E9-2886D8A426F1}"/>
    <dgm:cxn modelId="{B8689D21-BD91-43E5-A2A4-5F7AC2583C18}" srcId="{C084A679-56A1-4A06-9AE0-E3C49E05EDD6}" destId="{FDFE962A-25A9-4C07-94F9-54B5F2D6C546}" srcOrd="0" destOrd="0" parTransId="{3F898400-A905-4A03-B5BB-EB7824505CD0}" sibTransId="{B6464D4A-BC06-4385-A336-1D4402367014}"/>
    <dgm:cxn modelId="{029C0425-AF50-4AE4-82C6-F84EEFEBCBA1}" type="presOf" srcId="{FDFE962A-25A9-4C07-94F9-54B5F2D6C546}" destId="{23361D36-4918-428B-8B76-B25023A3E579}" srcOrd="1" destOrd="0" presId="urn:microsoft.com/office/officeart/2005/8/layout/orgChart1"/>
    <dgm:cxn modelId="{C49E3927-1155-4B9E-9F96-12CA0E6AB88E}" srcId="{58D875AE-5BB5-4DA5-BBBE-82E81C0B7A8A}" destId="{854D5AED-0D99-40E2-B516-DA22F5D3A67B}" srcOrd="0" destOrd="0" parTransId="{BEAD4045-767C-45B8-96C4-5FB3DEF50322}" sibTransId="{6639B091-2AD3-4B5E-899B-0DFE6D51A0CD}"/>
    <dgm:cxn modelId="{8EF6442A-5AFE-47D3-97AC-D800A9D034AF}" type="presOf" srcId="{13D02D7C-1DE4-422E-A273-1F9270CBEBAD}" destId="{15791279-B740-479A-B826-6F41017D6D9D}" srcOrd="1" destOrd="0" presId="urn:microsoft.com/office/officeart/2005/8/layout/orgChart1"/>
    <dgm:cxn modelId="{94C7DD2D-36CC-453A-80EF-8EC58317DB9C}" srcId="{15CC1E36-D44C-4111-A7B9-48D50847FE0E}" destId="{9BAC18F3-A9CA-49BE-B2A4-C77EEBCD3FA9}" srcOrd="0" destOrd="0" parTransId="{3F733CD2-A867-4539-87EA-1D1D2B7C368D}" sibTransId="{0A50CAB2-7039-4A75-9250-9C47C0D0E0CA}"/>
    <dgm:cxn modelId="{7137B62F-600B-40E5-9136-416C1A7C6B69}" type="presOf" srcId="{854D5AED-0D99-40E2-B516-DA22F5D3A67B}" destId="{666BBEED-1015-40CA-AA0B-153E0F767303}" srcOrd="1" destOrd="0" presId="urn:microsoft.com/office/officeart/2005/8/layout/orgChart1"/>
    <dgm:cxn modelId="{42AE1331-062E-4241-88C9-464A74FF2D8D}" type="presOf" srcId="{822ACBF3-6A39-4524-B5BD-01A41E7A8178}" destId="{09A1876C-5CA8-4D24-B6D4-F478437E97EE}" srcOrd="0" destOrd="0" presId="urn:microsoft.com/office/officeart/2005/8/layout/orgChart1"/>
    <dgm:cxn modelId="{8D431533-D717-476A-9458-8F3A397CF687}" type="presOf" srcId="{B908314C-1972-4EE0-99A9-9943210D234F}" destId="{A25E8ADE-8D29-4E38-9B75-C7DA913F19CD}" srcOrd="1" destOrd="0" presId="urn:microsoft.com/office/officeart/2005/8/layout/orgChart1"/>
    <dgm:cxn modelId="{B6421D35-166B-462F-9FAE-F2EE34E071A4}" type="presOf" srcId="{7D18C443-48B1-4599-BF04-DFC504C83AC9}" destId="{804B2AEB-CCA2-40D0-A148-51AF73DE91EE}" srcOrd="0" destOrd="0" presId="urn:microsoft.com/office/officeart/2005/8/layout/orgChart1"/>
    <dgm:cxn modelId="{6CD22936-7D0B-4AA7-A14C-8F74A1EEB36F}" srcId="{C084A679-56A1-4A06-9AE0-E3C49E05EDD6}" destId="{58D875AE-5BB5-4DA5-BBBE-82E81C0B7A8A}" srcOrd="1" destOrd="0" parTransId="{045D9AE3-A42C-4111-AFA9-6B9D85A63905}" sibTransId="{96703198-1D78-4939-9673-84A7F3351077}"/>
    <dgm:cxn modelId="{34C25138-4ECB-474D-B87B-4213759B833D}" type="presOf" srcId="{80E476C8-7E0B-4BC3-BCC0-7D3863BD8BB7}" destId="{D001D6E4-B863-4BB4-88EC-BF0E0BA9AF35}" srcOrd="1" destOrd="0" presId="urn:microsoft.com/office/officeart/2005/8/layout/orgChart1"/>
    <dgm:cxn modelId="{41A6FB39-6F01-4D39-B72E-9C9AA71B7C11}" type="presOf" srcId="{15CC1E36-D44C-4111-A7B9-48D50847FE0E}" destId="{787D56B1-EC0B-4C07-8FB8-0123A8EC8605}" srcOrd="0" destOrd="0" presId="urn:microsoft.com/office/officeart/2005/8/layout/orgChart1"/>
    <dgm:cxn modelId="{777C873D-CAE3-4663-AEB4-90DC8125E949}" type="presOf" srcId="{045D9AE3-A42C-4111-AFA9-6B9D85A63905}" destId="{761753EB-FC52-408E-90A8-35C3A6972E0E}" srcOrd="0" destOrd="0" presId="urn:microsoft.com/office/officeart/2005/8/layout/orgChart1"/>
    <dgm:cxn modelId="{368C2D5E-D0DB-4E86-8E3D-68C2B0964851}" type="presOf" srcId="{58D875AE-5BB5-4DA5-BBBE-82E81C0B7A8A}" destId="{136576AB-2ABD-4EE1-B33B-77083275B7B9}" srcOrd="0" destOrd="0" presId="urn:microsoft.com/office/officeart/2005/8/layout/orgChart1"/>
    <dgm:cxn modelId="{F4EC315F-48AE-418C-80CC-5928D8D72006}" type="presOf" srcId="{5E9ECD53-9A86-4501-B1CB-B918D750702F}" destId="{0D9745BB-DC5E-4CCA-96D2-9C177CF83D0B}" srcOrd="0" destOrd="0" presId="urn:microsoft.com/office/officeart/2005/8/layout/orgChart1"/>
    <dgm:cxn modelId="{8FFC0243-C23A-44F5-9122-CF9CB7CEFFD9}" type="presOf" srcId="{25597E9F-2481-4F0E-9A94-B13F54706E0E}" destId="{C70536DC-EF35-4046-AAB1-D6D3F77F9451}" srcOrd="1" destOrd="0" presId="urn:microsoft.com/office/officeart/2005/8/layout/orgChart1"/>
    <dgm:cxn modelId="{62E1AD43-7A09-4974-9530-E732839A7D91}" type="presOf" srcId="{2C75F792-18E9-4814-9AEC-F4CB90025291}" destId="{3F74118C-7295-43FE-B57A-5C82F6CD960C}" srcOrd="1" destOrd="0" presId="urn:microsoft.com/office/officeart/2005/8/layout/orgChart1"/>
    <dgm:cxn modelId="{48868A46-C0C5-44EB-9A0C-2182B35E4A5C}" srcId="{15CC1E36-D44C-4111-A7B9-48D50847FE0E}" destId="{25597E9F-2481-4F0E-9A94-B13F54706E0E}" srcOrd="4" destOrd="0" parTransId="{8731F54B-7810-41A6-98DC-836967E1A406}" sibTransId="{774F3CFB-ABB8-4B7A-86D3-117450BF21FD}"/>
    <dgm:cxn modelId="{E6E99A67-DCEE-42CA-8D5F-0A791EEB6EB2}" type="presOf" srcId="{C084A679-56A1-4A06-9AE0-E3C49E05EDD6}" destId="{CD24BE23-DA46-4CBD-AF7E-FA5846EBD876}" srcOrd="0" destOrd="0" presId="urn:microsoft.com/office/officeart/2005/8/layout/orgChart1"/>
    <dgm:cxn modelId="{3B56FB47-0680-4664-829B-8DB1298DA7AF}" type="presOf" srcId="{15CC1E36-D44C-4111-A7B9-48D50847FE0E}" destId="{D4AF86E8-9735-4592-9C69-6930D6DF24CA}" srcOrd="1" destOrd="0" presId="urn:microsoft.com/office/officeart/2005/8/layout/orgChart1"/>
    <dgm:cxn modelId="{BFDB7D6A-67E6-47A5-92ED-0806723CA90F}" type="presOf" srcId="{2C75F792-18E9-4814-9AEC-F4CB90025291}" destId="{14165849-0B65-436D-8D36-C12CAD933BC7}" srcOrd="0" destOrd="0" presId="urn:microsoft.com/office/officeart/2005/8/layout/orgChart1"/>
    <dgm:cxn modelId="{C8EB736B-D284-4BB6-809D-2D7DE2EDA5C7}" type="presOf" srcId="{6DA1B837-3725-4DC4-B7B6-4C59F91AF2F5}" destId="{98E287EE-DD43-4D15-AE41-FD273485F0DF}" srcOrd="0" destOrd="0" presId="urn:microsoft.com/office/officeart/2005/8/layout/orgChart1"/>
    <dgm:cxn modelId="{F37C224C-0553-4ADB-8ED8-BA81CB001046}" type="presOf" srcId="{9BAC18F3-A9CA-49BE-B2A4-C77EEBCD3FA9}" destId="{3AB2502F-5E73-4BA3-8235-2F27154A61B2}" srcOrd="0" destOrd="0" presId="urn:microsoft.com/office/officeart/2005/8/layout/orgChart1"/>
    <dgm:cxn modelId="{9A752C4C-5A46-4042-BE0F-FB53E0B782A1}" srcId="{13D02D7C-1DE4-422E-A273-1F9270CBEBAD}" destId="{B908314C-1972-4EE0-99A9-9943210D234F}" srcOrd="0" destOrd="0" parTransId="{B3550627-75E5-4ABF-A7F9-F5D46670CAF0}" sibTransId="{CFBE2594-A267-4BCA-9F7A-812107FC99E1}"/>
    <dgm:cxn modelId="{EA429E6C-99E0-4957-842D-6A4807DD3F79}" srcId="{58D875AE-5BB5-4DA5-BBBE-82E81C0B7A8A}" destId="{822ACBF3-6A39-4524-B5BD-01A41E7A8178}" srcOrd="1" destOrd="0" parTransId="{458D3DE6-5B5A-4FC9-AC24-F431258225D2}" sibTransId="{F38F75BD-6F68-465A-97A7-0D13A7053515}"/>
    <dgm:cxn modelId="{50845D4D-2DBD-4139-800C-41F0AAC9F117}" type="presOf" srcId="{58D875AE-5BB5-4DA5-BBBE-82E81C0B7A8A}" destId="{944518A8-08CF-41B0-9C29-413E813D0711}" srcOrd="1" destOrd="0" presId="urn:microsoft.com/office/officeart/2005/8/layout/orgChart1"/>
    <dgm:cxn modelId="{AF82196E-5432-4D0B-B2D8-239DC0BE44B8}" type="presOf" srcId="{2D992150-C51F-4D8E-AEF3-426C77DD3C42}" destId="{CED934A2-3147-43F7-A19C-914ED33C6041}" srcOrd="0" destOrd="0" presId="urn:microsoft.com/office/officeart/2005/8/layout/orgChart1"/>
    <dgm:cxn modelId="{ED587F4F-3DCC-497E-ABED-2FD48C3A0527}" type="presOf" srcId="{25597E9F-2481-4F0E-9A94-B13F54706E0E}" destId="{B485E94F-14A2-4F2E-85E9-597CDF825E67}" srcOrd="0" destOrd="0" presId="urn:microsoft.com/office/officeart/2005/8/layout/orgChart1"/>
    <dgm:cxn modelId="{B45F9F70-C0A9-4134-938E-BAF9E34890BA}" type="presOf" srcId="{4F5BB021-D1E9-46C3-B5C9-EA0B850D411A}" destId="{5D56192B-6C26-4FED-8738-146D135BD6E1}" srcOrd="0" destOrd="0" presId="urn:microsoft.com/office/officeart/2005/8/layout/orgChart1"/>
    <dgm:cxn modelId="{4456C851-FC6B-48BA-932B-A2844E865F81}" type="presOf" srcId="{4F929CD3-A9B7-4779-932A-10098E926E3A}" destId="{5A93E1D7-A1C4-49E8-A31D-F5BBF8E55441}" srcOrd="1" destOrd="0" presId="urn:microsoft.com/office/officeart/2005/8/layout/orgChart1"/>
    <dgm:cxn modelId="{D6333A54-8F76-4376-8FF0-9A6AADB6DE5C}" type="presOf" srcId="{B908314C-1972-4EE0-99A9-9943210D234F}" destId="{90CEEE85-D20D-4158-8407-F2245C665D95}" srcOrd="0" destOrd="0" presId="urn:microsoft.com/office/officeart/2005/8/layout/orgChart1"/>
    <dgm:cxn modelId="{93DD5374-5116-4AF2-BB58-98AFBDA61869}" type="presOf" srcId="{6DA1B837-3725-4DC4-B7B6-4C59F91AF2F5}" destId="{25E46B21-3064-4140-B84D-2F2D3E94CAF1}" srcOrd="1" destOrd="0" presId="urn:microsoft.com/office/officeart/2005/8/layout/orgChart1"/>
    <dgm:cxn modelId="{C457E578-11F4-4BDC-BDFA-7D37AF41D1E1}" type="presOf" srcId="{B3550627-75E5-4ABF-A7F9-F5D46670CAF0}" destId="{575E2F70-C0D0-48EC-BC0A-F1021678C5C5}" srcOrd="0" destOrd="0" presId="urn:microsoft.com/office/officeart/2005/8/layout/orgChart1"/>
    <dgm:cxn modelId="{35581359-3881-4579-B22C-5B1AFE412509}" type="presOf" srcId="{B6FCC7DE-F635-495B-AE3D-D4B38B5248F9}" destId="{89736D71-4647-4CA0-AAC3-48AF377E4BF4}" srcOrd="0" destOrd="0" presId="urn:microsoft.com/office/officeart/2005/8/layout/orgChart1"/>
    <dgm:cxn modelId="{20236359-FE99-4B48-9E46-45D6815D13F6}" type="presOf" srcId="{822ACBF3-6A39-4524-B5BD-01A41E7A8178}" destId="{454974B3-C589-4EFE-966C-B9F8DFFBB55F}" srcOrd="1" destOrd="0" presId="urn:microsoft.com/office/officeart/2005/8/layout/orgChart1"/>
    <dgm:cxn modelId="{EF4D757A-4E1F-4399-AAE4-F8C5A5AA51FB}" type="presOf" srcId="{EEE4675E-E16E-4850-BFDE-AEE867C8A190}" destId="{42F4C1C9-B642-44E6-9DAA-B1F9E37361CA}" srcOrd="0" destOrd="0" presId="urn:microsoft.com/office/officeart/2005/8/layout/orgChart1"/>
    <dgm:cxn modelId="{1743FB87-CA3E-4267-AE0F-6B75934B9393}" type="presOf" srcId="{3F898400-A905-4A03-B5BB-EB7824505CD0}" destId="{60BAAEEC-5B34-4CF6-9B72-5F0C651492C8}" srcOrd="0" destOrd="0" presId="urn:microsoft.com/office/officeart/2005/8/layout/orgChart1"/>
    <dgm:cxn modelId="{13E8A98A-2FA3-4110-BC53-1C6737A9CC69}" srcId="{15CC1E36-D44C-4111-A7B9-48D50847FE0E}" destId="{6DA1B837-3725-4DC4-B7B6-4C59F91AF2F5}" srcOrd="5" destOrd="0" parTransId="{17BBDDEA-2373-4977-9036-A2EAF80A7202}" sibTransId="{44C8B300-B042-470D-A889-EDFF15D5BED7}"/>
    <dgm:cxn modelId="{A88E4797-2442-4E7A-84CD-50BFE4533305}" type="presOf" srcId="{7171F86A-F5B1-42C5-B72A-E60405905A8F}" destId="{4031647A-B2A9-42DA-9E74-63B0D24BA775}" srcOrd="0" destOrd="0" presId="urn:microsoft.com/office/officeart/2005/8/layout/orgChart1"/>
    <dgm:cxn modelId="{74314B97-DFFB-43C8-B782-A6EA584A7BAE}" type="presOf" srcId="{6D6910DC-7DC0-4DF1-92A1-8B8E953A4C32}" destId="{59A76F02-566E-4640-91B5-44B3E5C7F833}" srcOrd="0" destOrd="0" presId="urn:microsoft.com/office/officeart/2005/8/layout/orgChart1"/>
    <dgm:cxn modelId="{32EC19A4-E67D-4107-BC8E-6E2DB6F1E99C}" srcId="{13D02D7C-1DE4-422E-A273-1F9270CBEBAD}" destId="{4F929CD3-A9B7-4779-932A-10098E926E3A}" srcOrd="1" destOrd="0" parTransId="{4F5BB021-D1E9-46C3-B5C9-EA0B850D411A}" sibTransId="{5E4FD694-30EE-4E1E-BD44-8258A76FFA7A}"/>
    <dgm:cxn modelId="{ADA8DEA4-01B1-4901-B3E4-F239A9D6827E}" type="presOf" srcId="{8731F54B-7810-41A6-98DC-836967E1A406}" destId="{3EE35B03-DF18-4E31-B24C-48B14D37A40A}" srcOrd="0" destOrd="0" presId="urn:microsoft.com/office/officeart/2005/8/layout/orgChart1"/>
    <dgm:cxn modelId="{03AB34A5-9137-4E9F-ACFD-FA16B3E5031A}" srcId="{13D02D7C-1DE4-422E-A273-1F9270CBEBAD}" destId="{80E476C8-7E0B-4BC3-BCC0-7D3863BD8BB7}" srcOrd="4" destOrd="0" parTransId="{5E9ECD53-9A86-4501-B1CB-B918D750702F}" sibTransId="{A885C01C-EB37-41BA-A5B5-5C6AEC829ADA}"/>
    <dgm:cxn modelId="{FE1975A8-E0C3-4080-B4B6-6BA4025B8094}" type="presOf" srcId="{80E476C8-7E0B-4BC3-BCC0-7D3863BD8BB7}" destId="{17F49CBC-5D56-4E65-AE58-3362C04B1ED0}" srcOrd="0" destOrd="0" presId="urn:microsoft.com/office/officeart/2005/8/layout/orgChart1"/>
    <dgm:cxn modelId="{DD8235B1-2E65-4B97-A97C-3445F953E429}" type="presOf" srcId="{27488DA9-9AE0-430B-BEFB-AB6D5FA85B7B}" destId="{FDA1E019-8563-4A25-84B4-11113F49437E}" srcOrd="0" destOrd="0" presId="urn:microsoft.com/office/officeart/2005/8/layout/orgChart1"/>
    <dgm:cxn modelId="{647A06B2-2BB4-4FDA-A439-C34BFB5FAC86}" type="presOf" srcId="{C084A679-56A1-4A06-9AE0-E3C49E05EDD6}" destId="{928C69A1-26E3-41FC-A2CF-C147E67EA442}" srcOrd="1" destOrd="0" presId="urn:microsoft.com/office/officeart/2005/8/layout/orgChart1"/>
    <dgm:cxn modelId="{E37332B4-D0CC-46C6-9DA3-4F1AC49A0A3D}" srcId="{15CC1E36-D44C-4111-A7B9-48D50847FE0E}" destId="{0D2D63B4-498E-40EA-B393-91839140D232}" srcOrd="2" destOrd="0" parTransId="{EEE4675E-E16E-4850-BFDE-AEE867C8A190}" sibTransId="{8B465278-3080-4EDD-AECB-56698A0DD97B}"/>
    <dgm:cxn modelId="{FD1937B5-39B0-43F2-8A43-4D0BAFA177EC}" type="presOf" srcId="{3F733CD2-A867-4539-87EA-1D1D2B7C368D}" destId="{4CDA7409-4A23-404D-9047-A1BB0249C494}" srcOrd="0" destOrd="0" presId="urn:microsoft.com/office/officeart/2005/8/layout/orgChart1"/>
    <dgm:cxn modelId="{C070A9B8-1A94-4152-A676-0204BFEE0476}" type="presOf" srcId="{91146EE5-A28B-4D43-9024-687150BFBC6A}" destId="{DB2D1E46-0D24-4439-ADCC-55DFF3A699C5}" srcOrd="0" destOrd="0" presId="urn:microsoft.com/office/officeart/2005/8/layout/orgChart1"/>
    <dgm:cxn modelId="{06A51CC0-80B0-41DA-B1CF-914DA63B7856}" type="presOf" srcId="{0D2D63B4-498E-40EA-B393-91839140D232}" destId="{F11B7E59-6A56-4BF3-AFB7-D053CD6BA840}" srcOrd="0" destOrd="0" presId="urn:microsoft.com/office/officeart/2005/8/layout/orgChart1"/>
    <dgm:cxn modelId="{9E2E8CC4-D796-4F6A-B7C2-A66AAAD9E506}" type="presOf" srcId="{27488DA9-9AE0-430B-BEFB-AB6D5FA85B7B}" destId="{25DFD39D-9EE1-4478-9D72-C774D213FB85}" srcOrd="1" destOrd="0" presId="urn:microsoft.com/office/officeart/2005/8/layout/orgChart1"/>
    <dgm:cxn modelId="{363466C8-1842-4367-9E29-6E740D00920A}" type="presOf" srcId="{4F929CD3-A9B7-4779-932A-10098E926E3A}" destId="{4C542337-DEE5-4CFF-A762-35E21034B74B}" srcOrd="0" destOrd="0" presId="urn:microsoft.com/office/officeart/2005/8/layout/orgChart1"/>
    <dgm:cxn modelId="{C8AD9BC8-C6D0-48EF-B0BF-723A3CA45788}" type="presOf" srcId="{854D5AED-0D99-40E2-B516-DA22F5D3A67B}" destId="{00A58F2C-BD1A-4971-AD5D-685838ADD07F}" srcOrd="0" destOrd="0" presId="urn:microsoft.com/office/officeart/2005/8/layout/orgChart1"/>
    <dgm:cxn modelId="{32B2F3CA-DCDF-4E69-8C7E-31E09B13DA58}" srcId="{6381FB21-23F5-4845-A588-73D90B62547C}" destId="{13D02D7C-1DE4-422E-A273-1F9270CBEBAD}" srcOrd="0" destOrd="0" parTransId="{F5A44838-92DC-486F-9CAF-A7E624E5935F}" sibTransId="{5729F627-7DFF-4E5D-B7D9-589006DE6387}"/>
    <dgm:cxn modelId="{BBD03BCD-A757-4305-8FCC-3A2557097BE5}" type="presOf" srcId="{9BAC18F3-A9CA-49BE-B2A4-C77EEBCD3FA9}" destId="{BA4F3A96-2701-4487-8688-5982262123A4}" srcOrd="1" destOrd="0" presId="urn:microsoft.com/office/officeart/2005/8/layout/orgChart1"/>
    <dgm:cxn modelId="{DABE09D8-1020-4723-B521-DDF3A021BE75}" type="presOf" srcId="{DDB42EC0-A9E4-4D4C-B89D-20F3BBE40142}" destId="{A5961A64-CCEB-4C09-8856-CF320EF04D3D}" srcOrd="0" destOrd="0" presId="urn:microsoft.com/office/officeart/2005/8/layout/orgChart1"/>
    <dgm:cxn modelId="{5F89E2D9-4885-4534-81A6-B19056D28C8A}" type="presOf" srcId="{458D3DE6-5B5A-4FC9-AC24-F431258225D2}" destId="{1A3DFEE3-A1BC-4EB8-8DFF-82D07031EEE7}" srcOrd="0" destOrd="0" presId="urn:microsoft.com/office/officeart/2005/8/layout/orgChart1"/>
    <dgm:cxn modelId="{F53BB7E9-E6CB-4130-8FE2-51AEE283C48F}" srcId="{15CC1E36-D44C-4111-A7B9-48D50847FE0E}" destId="{C084A679-56A1-4A06-9AE0-E3C49E05EDD6}" srcOrd="6" destOrd="0" parTransId="{91146EE5-A28B-4D43-9024-687150BFBC6A}" sibTransId="{0258C3F3-32BB-4DDE-BE2B-629143259FF9}"/>
    <dgm:cxn modelId="{A6D7A6F2-98CB-4AFB-ABAE-DD77E9E954B0}" type="presOf" srcId="{6381FB21-23F5-4845-A588-73D90B62547C}" destId="{9F8D040D-255D-493F-802A-4EBC1EBFA999}" srcOrd="0" destOrd="0" presId="urn:microsoft.com/office/officeart/2005/8/layout/orgChart1"/>
    <dgm:cxn modelId="{967834F9-A32C-44F5-878F-0B49E2022F47}" srcId="{58D875AE-5BB5-4DA5-BBBE-82E81C0B7A8A}" destId="{B6FCC7DE-F635-495B-AE3D-D4B38B5248F9}" srcOrd="2" destOrd="0" parTransId="{6D6910DC-7DC0-4DF1-92A1-8B8E953A4C32}" sibTransId="{051BAAE0-045A-49E6-941D-0C6B3763A4B5}"/>
    <dgm:cxn modelId="{53120DFB-BD11-4A1B-A89D-5960289FF0A4}" type="presOf" srcId="{13F22FBB-4534-4567-B4BB-5A7AB43FC2C9}" destId="{589B801C-ECF7-42C3-825B-408349C72D80}" srcOrd="0" destOrd="0" presId="urn:microsoft.com/office/officeart/2005/8/layout/orgChart1"/>
    <dgm:cxn modelId="{1A4C0DFD-A2AD-4CF3-AC11-E56539B752F6}" type="presOf" srcId="{0D2D63B4-498E-40EA-B393-91839140D232}" destId="{5CD46251-2A6B-4BA7-8082-0CA8C4FE5875}" srcOrd="1" destOrd="0" presId="urn:microsoft.com/office/officeart/2005/8/layout/orgChart1"/>
    <dgm:cxn modelId="{3913B3FF-7E6E-4A60-99E7-E4DCAAE503E4}" type="presOf" srcId="{7D18C443-48B1-4599-BF04-DFC504C83AC9}" destId="{B3396319-0FFC-4554-89DF-FD486E8824F6}" srcOrd="1" destOrd="0" presId="urn:microsoft.com/office/officeart/2005/8/layout/orgChart1"/>
    <dgm:cxn modelId="{EEB08EF2-06B8-4E84-9E92-F094A37C7681}" type="presParOf" srcId="{9F8D040D-255D-493F-802A-4EBC1EBFA999}" destId="{9F18F2F3-1821-412D-884E-B645D5DD5872}" srcOrd="0" destOrd="0" presId="urn:microsoft.com/office/officeart/2005/8/layout/orgChart1"/>
    <dgm:cxn modelId="{6C1018C8-4F6A-4A4A-B5C3-365CC3026E53}" type="presParOf" srcId="{9F18F2F3-1821-412D-884E-B645D5DD5872}" destId="{EABB2502-8244-4550-B980-1D3281859E21}" srcOrd="0" destOrd="0" presId="urn:microsoft.com/office/officeart/2005/8/layout/orgChart1"/>
    <dgm:cxn modelId="{058DE78D-22AD-4A1B-BD64-B009A9D84B92}" type="presParOf" srcId="{EABB2502-8244-4550-B980-1D3281859E21}" destId="{64F45E77-23DD-4626-96AE-EEBDE4331B2E}" srcOrd="0" destOrd="0" presId="urn:microsoft.com/office/officeart/2005/8/layout/orgChart1"/>
    <dgm:cxn modelId="{494DC536-D596-4430-924C-9118F04DE893}" type="presParOf" srcId="{EABB2502-8244-4550-B980-1D3281859E21}" destId="{15791279-B740-479A-B826-6F41017D6D9D}" srcOrd="1" destOrd="0" presId="urn:microsoft.com/office/officeart/2005/8/layout/orgChart1"/>
    <dgm:cxn modelId="{24E9BC4A-5302-416A-B622-1DD1B13A2E7E}" type="presParOf" srcId="{9F18F2F3-1821-412D-884E-B645D5DD5872}" destId="{A93B0CB1-1381-49B4-A3B9-55EE181C1CC1}" srcOrd="1" destOrd="0" presId="urn:microsoft.com/office/officeart/2005/8/layout/orgChart1"/>
    <dgm:cxn modelId="{230E0F7D-1EDA-4B2D-9F4C-3E2C704FAFDC}" type="presParOf" srcId="{A93B0CB1-1381-49B4-A3B9-55EE181C1CC1}" destId="{575E2F70-C0D0-48EC-BC0A-F1021678C5C5}" srcOrd="0" destOrd="0" presId="urn:microsoft.com/office/officeart/2005/8/layout/orgChart1"/>
    <dgm:cxn modelId="{13200597-7440-4BF5-8A43-72A438CE7283}" type="presParOf" srcId="{A93B0CB1-1381-49B4-A3B9-55EE181C1CC1}" destId="{3CE17B21-6233-4861-B21B-8F77BB859497}" srcOrd="1" destOrd="0" presId="urn:microsoft.com/office/officeart/2005/8/layout/orgChart1"/>
    <dgm:cxn modelId="{622547D5-E79F-4758-9FB4-5A680EED59A2}" type="presParOf" srcId="{3CE17B21-6233-4861-B21B-8F77BB859497}" destId="{488EFAEB-3D48-4FB1-8E57-B3140E96DE2D}" srcOrd="0" destOrd="0" presId="urn:microsoft.com/office/officeart/2005/8/layout/orgChart1"/>
    <dgm:cxn modelId="{A368BF0B-2E79-41AD-9184-3A677FBD0CFB}" type="presParOf" srcId="{488EFAEB-3D48-4FB1-8E57-B3140E96DE2D}" destId="{90CEEE85-D20D-4158-8407-F2245C665D95}" srcOrd="0" destOrd="0" presId="urn:microsoft.com/office/officeart/2005/8/layout/orgChart1"/>
    <dgm:cxn modelId="{AAB0DDB5-2692-4DF8-B21B-389B3CB4B757}" type="presParOf" srcId="{488EFAEB-3D48-4FB1-8E57-B3140E96DE2D}" destId="{A25E8ADE-8D29-4E38-9B75-C7DA913F19CD}" srcOrd="1" destOrd="0" presId="urn:microsoft.com/office/officeart/2005/8/layout/orgChart1"/>
    <dgm:cxn modelId="{88DB32E2-E4D5-4C2D-844D-8BA2F5A3442D}" type="presParOf" srcId="{3CE17B21-6233-4861-B21B-8F77BB859497}" destId="{45197D05-BD63-4D9B-9650-8C9933E79B4D}" srcOrd="1" destOrd="0" presId="urn:microsoft.com/office/officeart/2005/8/layout/orgChart1"/>
    <dgm:cxn modelId="{94677160-9744-40B3-ACCE-9DD00E68E7F6}" type="presParOf" srcId="{3CE17B21-6233-4861-B21B-8F77BB859497}" destId="{F0316084-2313-47F7-B290-2E9DF859D6CB}" srcOrd="2" destOrd="0" presId="urn:microsoft.com/office/officeart/2005/8/layout/orgChart1"/>
    <dgm:cxn modelId="{3A80DD1F-EEF4-4B74-ACD0-CE0C9F322552}" type="presParOf" srcId="{A93B0CB1-1381-49B4-A3B9-55EE181C1CC1}" destId="{5D56192B-6C26-4FED-8738-146D135BD6E1}" srcOrd="2" destOrd="0" presId="urn:microsoft.com/office/officeart/2005/8/layout/orgChart1"/>
    <dgm:cxn modelId="{1E875935-B7A7-4B9D-A606-EE07337AB4DA}" type="presParOf" srcId="{A93B0CB1-1381-49B4-A3B9-55EE181C1CC1}" destId="{1161DCE4-6B88-4DB7-B61A-F0023F0104C2}" srcOrd="3" destOrd="0" presId="urn:microsoft.com/office/officeart/2005/8/layout/orgChart1"/>
    <dgm:cxn modelId="{4A1DC468-F381-4277-A4E9-819AF05D7BD8}" type="presParOf" srcId="{1161DCE4-6B88-4DB7-B61A-F0023F0104C2}" destId="{7D9017FC-90A7-41BC-ABAC-E151B3EBC576}" srcOrd="0" destOrd="0" presId="urn:microsoft.com/office/officeart/2005/8/layout/orgChart1"/>
    <dgm:cxn modelId="{FA5CB8B1-13FF-410B-8B21-8DA312BC3093}" type="presParOf" srcId="{7D9017FC-90A7-41BC-ABAC-E151B3EBC576}" destId="{4C542337-DEE5-4CFF-A762-35E21034B74B}" srcOrd="0" destOrd="0" presId="urn:microsoft.com/office/officeart/2005/8/layout/orgChart1"/>
    <dgm:cxn modelId="{2628BA6A-075D-4F8C-81EE-E31039CAD759}" type="presParOf" srcId="{7D9017FC-90A7-41BC-ABAC-E151B3EBC576}" destId="{5A93E1D7-A1C4-49E8-A31D-F5BBF8E55441}" srcOrd="1" destOrd="0" presId="urn:microsoft.com/office/officeart/2005/8/layout/orgChart1"/>
    <dgm:cxn modelId="{65F21541-8612-4081-AF37-291BFAA65684}" type="presParOf" srcId="{1161DCE4-6B88-4DB7-B61A-F0023F0104C2}" destId="{C5C56793-D0D2-4696-B8DA-5AB16F5D973D}" srcOrd="1" destOrd="0" presId="urn:microsoft.com/office/officeart/2005/8/layout/orgChart1"/>
    <dgm:cxn modelId="{8571681E-C207-4FBB-9641-481ED25941C9}" type="presParOf" srcId="{1161DCE4-6B88-4DB7-B61A-F0023F0104C2}" destId="{CF272FA2-9296-497B-8CD9-30C74C6CC945}" srcOrd="2" destOrd="0" presId="urn:microsoft.com/office/officeart/2005/8/layout/orgChart1"/>
    <dgm:cxn modelId="{336ECC43-1E2E-47A8-A126-5020805105FA}" type="presParOf" srcId="{A93B0CB1-1381-49B4-A3B9-55EE181C1CC1}" destId="{CED934A2-3147-43F7-A19C-914ED33C6041}" srcOrd="4" destOrd="0" presId="urn:microsoft.com/office/officeart/2005/8/layout/orgChart1"/>
    <dgm:cxn modelId="{00AB44F8-0CF4-42FF-A389-1CD169B15810}" type="presParOf" srcId="{A93B0CB1-1381-49B4-A3B9-55EE181C1CC1}" destId="{4F9FAB52-8543-46C2-B8A0-250E828BBEB1}" srcOrd="5" destOrd="0" presId="urn:microsoft.com/office/officeart/2005/8/layout/orgChart1"/>
    <dgm:cxn modelId="{6B78F4B7-FBC7-413D-B2F6-6DD016EA8D28}" type="presParOf" srcId="{4F9FAB52-8543-46C2-B8A0-250E828BBEB1}" destId="{47255621-48D8-443B-84AF-2AA0F3AD8CC6}" srcOrd="0" destOrd="0" presId="urn:microsoft.com/office/officeart/2005/8/layout/orgChart1"/>
    <dgm:cxn modelId="{01A4D656-EF11-45B4-91D3-B1FF3D94B5D2}" type="presParOf" srcId="{47255621-48D8-443B-84AF-2AA0F3AD8CC6}" destId="{FDA1E019-8563-4A25-84B4-11113F49437E}" srcOrd="0" destOrd="0" presId="urn:microsoft.com/office/officeart/2005/8/layout/orgChart1"/>
    <dgm:cxn modelId="{52C8B4D3-7C88-4E42-80C3-87CCCD2F170F}" type="presParOf" srcId="{47255621-48D8-443B-84AF-2AA0F3AD8CC6}" destId="{25DFD39D-9EE1-4478-9D72-C774D213FB85}" srcOrd="1" destOrd="0" presId="urn:microsoft.com/office/officeart/2005/8/layout/orgChart1"/>
    <dgm:cxn modelId="{D8D2CB26-9A4B-4B89-9D36-A3986E3DFDDE}" type="presParOf" srcId="{4F9FAB52-8543-46C2-B8A0-250E828BBEB1}" destId="{33B6C503-782F-43B7-9E91-1230012DA8F2}" srcOrd="1" destOrd="0" presId="urn:microsoft.com/office/officeart/2005/8/layout/orgChart1"/>
    <dgm:cxn modelId="{44AAD397-83C4-4CCE-9758-0A60E1632C45}" type="presParOf" srcId="{4F9FAB52-8543-46C2-B8A0-250E828BBEB1}" destId="{45998E0F-C2EE-44FB-B41D-F7F7CB8110E6}" srcOrd="2" destOrd="0" presId="urn:microsoft.com/office/officeart/2005/8/layout/orgChart1"/>
    <dgm:cxn modelId="{DDCDC4AE-C05D-4115-AF3C-8F0F7B3038BF}" type="presParOf" srcId="{A93B0CB1-1381-49B4-A3B9-55EE181C1CC1}" destId="{4031647A-B2A9-42DA-9E74-63B0D24BA775}" srcOrd="6" destOrd="0" presId="urn:microsoft.com/office/officeart/2005/8/layout/orgChart1"/>
    <dgm:cxn modelId="{3FDA92C3-C69C-4E59-AFCC-CEA711AE4993}" type="presParOf" srcId="{A93B0CB1-1381-49B4-A3B9-55EE181C1CC1}" destId="{2280E056-A3BC-483D-A81B-35226503CD51}" srcOrd="7" destOrd="0" presId="urn:microsoft.com/office/officeart/2005/8/layout/orgChart1"/>
    <dgm:cxn modelId="{3A21EE15-D7E7-4B26-8B47-50C4B6268C21}" type="presParOf" srcId="{2280E056-A3BC-483D-A81B-35226503CD51}" destId="{18FAA052-6009-44B1-940A-5CC19E30F642}" srcOrd="0" destOrd="0" presId="urn:microsoft.com/office/officeart/2005/8/layout/orgChart1"/>
    <dgm:cxn modelId="{A3465359-DDE2-4EDF-9E49-67BCE63FC480}" type="presParOf" srcId="{18FAA052-6009-44B1-940A-5CC19E30F642}" destId="{787D56B1-EC0B-4C07-8FB8-0123A8EC8605}" srcOrd="0" destOrd="0" presId="urn:microsoft.com/office/officeart/2005/8/layout/orgChart1"/>
    <dgm:cxn modelId="{E9002C43-0396-4935-93D1-A8341171FA53}" type="presParOf" srcId="{18FAA052-6009-44B1-940A-5CC19E30F642}" destId="{D4AF86E8-9735-4592-9C69-6930D6DF24CA}" srcOrd="1" destOrd="0" presId="urn:microsoft.com/office/officeart/2005/8/layout/orgChart1"/>
    <dgm:cxn modelId="{8B459502-0B3A-4D6C-A63F-05B4504894D2}" type="presParOf" srcId="{2280E056-A3BC-483D-A81B-35226503CD51}" destId="{A0724B7C-564C-4DEB-AFED-2ADAEF2D76C2}" srcOrd="1" destOrd="0" presId="urn:microsoft.com/office/officeart/2005/8/layout/orgChart1"/>
    <dgm:cxn modelId="{4A36B11D-F7C9-4740-96D6-D483F20D7B20}" type="presParOf" srcId="{A0724B7C-564C-4DEB-AFED-2ADAEF2D76C2}" destId="{4CDA7409-4A23-404D-9047-A1BB0249C494}" srcOrd="0" destOrd="0" presId="urn:microsoft.com/office/officeart/2005/8/layout/orgChart1"/>
    <dgm:cxn modelId="{19F4E639-A3AC-438E-B252-1687C0A49F11}" type="presParOf" srcId="{A0724B7C-564C-4DEB-AFED-2ADAEF2D76C2}" destId="{4029D346-2041-4E9F-91B6-2AFB705C2FFE}" srcOrd="1" destOrd="0" presId="urn:microsoft.com/office/officeart/2005/8/layout/orgChart1"/>
    <dgm:cxn modelId="{36F6D037-9E9E-40AD-8F5C-8AC638200C0F}" type="presParOf" srcId="{4029D346-2041-4E9F-91B6-2AFB705C2FFE}" destId="{C412AE0D-7320-4C6A-857C-4E8CA85E2C5C}" srcOrd="0" destOrd="0" presId="urn:microsoft.com/office/officeart/2005/8/layout/orgChart1"/>
    <dgm:cxn modelId="{ED5FD88F-ED89-48E3-8FB2-3988C41BEFFA}" type="presParOf" srcId="{C412AE0D-7320-4C6A-857C-4E8CA85E2C5C}" destId="{3AB2502F-5E73-4BA3-8235-2F27154A61B2}" srcOrd="0" destOrd="0" presId="urn:microsoft.com/office/officeart/2005/8/layout/orgChart1"/>
    <dgm:cxn modelId="{D57A2584-05F8-41F9-833A-C33E56C511DA}" type="presParOf" srcId="{C412AE0D-7320-4C6A-857C-4E8CA85E2C5C}" destId="{BA4F3A96-2701-4487-8688-5982262123A4}" srcOrd="1" destOrd="0" presId="urn:microsoft.com/office/officeart/2005/8/layout/orgChart1"/>
    <dgm:cxn modelId="{99E7DEDD-5BFD-4717-8DCC-118AD1CAF75F}" type="presParOf" srcId="{4029D346-2041-4E9F-91B6-2AFB705C2FFE}" destId="{5416DD18-E4E5-4E7E-9886-0FEDBC80B842}" srcOrd="1" destOrd="0" presId="urn:microsoft.com/office/officeart/2005/8/layout/orgChart1"/>
    <dgm:cxn modelId="{2AF699CE-EEBB-4ACA-9DA4-96FAF2481D49}" type="presParOf" srcId="{4029D346-2041-4E9F-91B6-2AFB705C2FFE}" destId="{0B52BA07-C91A-4146-A25B-AD4862FE92CE}" srcOrd="2" destOrd="0" presId="urn:microsoft.com/office/officeart/2005/8/layout/orgChart1"/>
    <dgm:cxn modelId="{5CF6677E-5D2D-45F2-BF64-B1A66A17AEEC}" type="presParOf" srcId="{A0724B7C-564C-4DEB-AFED-2ADAEF2D76C2}" destId="{A5961A64-CCEB-4C09-8856-CF320EF04D3D}" srcOrd="2" destOrd="0" presId="urn:microsoft.com/office/officeart/2005/8/layout/orgChart1"/>
    <dgm:cxn modelId="{2B30C8DD-A4B1-4BA5-941A-ACA5A082AD73}" type="presParOf" srcId="{A0724B7C-564C-4DEB-AFED-2ADAEF2D76C2}" destId="{061EA640-2BB4-4961-9C90-5B8C1B48B668}" srcOrd="3" destOrd="0" presId="urn:microsoft.com/office/officeart/2005/8/layout/orgChart1"/>
    <dgm:cxn modelId="{F61B8AEF-EE4F-4738-A719-EC56562BE745}" type="presParOf" srcId="{061EA640-2BB4-4961-9C90-5B8C1B48B668}" destId="{D4867F50-57DC-4309-A287-42E2C6CD32D3}" srcOrd="0" destOrd="0" presId="urn:microsoft.com/office/officeart/2005/8/layout/orgChart1"/>
    <dgm:cxn modelId="{CC981299-EE0B-480B-ADE3-44FA0A3285CE}" type="presParOf" srcId="{D4867F50-57DC-4309-A287-42E2C6CD32D3}" destId="{14165849-0B65-436D-8D36-C12CAD933BC7}" srcOrd="0" destOrd="0" presId="urn:microsoft.com/office/officeart/2005/8/layout/orgChart1"/>
    <dgm:cxn modelId="{964815BA-28DD-4434-9753-3BF0E648EF6C}" type="presParOf" srcId="{D4867F50-57DC-4309-A287-42E2C6CD32D3}" destId="{3F74118C-7295-43FE-B57A-5C82F6CD960C}" srcOrd="1" destOrd="0" presId="urn:microsoft.com/office/officeart/2005/8/layout/orgChart1"/>
    <dgm:cxn modelId="{4B9C862C-A02D-41E3-8BB3-C1EB2D5ECE1B}" type="presParOf" srcId="{061EA640-2BB4-4961-9C90-5B8C1B48B668}" destId="{DE3FC11B-A8F9-419D-974A-33C0B6F4D55F}" srcOrd="1" destOrd="0" presId="urn:microsoft.com/office/officeart/2005/8/layout/orgChart1"/>
    <dgm:cxn modelId="{0501347C-8DD2-4460-B6EA-E7905E138C6D}" type="presParOf" srcId="{061EA640-2BB4-4961-9C90-5B8C1B48B668}" destId="{9AD0F7F7-2833-4D46-8B77-254ABA33295A}" srcOrd="2" destOrd="0" presId="urn:microsoft.com/office/officeart/2005/8/layout/orgChart1"/>
    <dgm:cxn modelId="{EF3FA53F-646E-4DA0-A672-A51E50C15737}" type="presParOf" srcId="{A0724B7C-564C-4DEB-AFED-2ADAEF2D76C2}" destId="{42F4C1C9-B642-44E6-9DAA-B1F9E37361CA}" srcOrd="4" destOrd="0" presId="urn:microsoft.com/office/officeart/2005/8/layout/orgChart1"/>
    <dgm:cxn modelId="{4C0C0739-17B2-4869-9E4A-31E22DE48DED}" type="presParOf" srcId="{A0724B7C-564C-4DEB-AFED-2ADAEF2D76C2}" destId="{C2A58E69-BB8B-440B-9F74-C56698601D0D}" srcOrd="5" destOrd="0" presId="urn:microsoft.com/office/officeart/2005/8/layout/orgChart1"/>
    <dgm:cxn modelId="{F4F50429-80B4-46C1-AA0C-0BCDDCFB6230}" type="presParOf" srcId="{C2A58E69-BB8B-440B-9F74-C56698601D0D}" destId="{1FBE8E40-6C62-4CBE-9CE5-4D831D37E14A}" srcOrd="0" destOrd="0" presId="urn:microsoft.com/office/officeart/2005/8/layout/orgChart1"/>
    <dgm:cxn modelId="{1DE966AF-393D-4B10-8B3A-A523D348C514}" type="presParOf" srcId="{1FBE8E40-6C62-4CBE-9CE5-4D831D37E14A}" destId="{F11B7E59-6A56-4BF3-AFB7-D053CD6BA840}" srcOrd="0" destOrd="0" presId="urn:microsoft.com/office/officeart/2005/8/layout/orgChart1"/>
    <dgm:cxn modelId="{17F6B6F8-DC6B-43C4-A3FE-8191BA4160B5}" type="presParOf" srcId="{1FBE8E40-6C62-4CBE-9CE5-4D831D37E14A}" destId="{5CD46251-2A6B-4BA7-8082-0CA8C4FE5875}" srcOrd="1" destOrd="0" presId="urn:microsoft.com/office/officeart/2005/8/layout/orgChart1"/>
    <dgm:cxn modelId="{C00E393C-093D-4444-A744-572A25C8510F}" type="presParOf" srcId="{C2A58E69-BB8B-440B-9F74-C56698601D0D}" destId="{3BF0DD4E-B353-4B82-ADD5-1B8B5D64C7F0}" srcOrd="1" destOrd="0" presId="urn:microsoft.com/office/officeart/2005/8/layout/orgChart1"/>
    <dgm:cxn modelId="{B50E6130-8AB9-4473-A252-2F688F899A3A}" type="presParOf" srcId="{C2A58E69-BB8B-440B-9F74-C56698601D0D}" destId="{DE9D42BD-B872-4E36-98D8-E9FF5552F2A2}" srcOrd="2" destOrd="0" presId="urn:microsoft.com/office/officeart/2005/8/layout/orgChart1"/>
    <dgm:cxn modelId="{26E6481E-1320-44A4-9EAF-FFE64F043BE5}" type="presParOf" srcId="{A0724B7C-564C-4DEB-AFED-2ADAEF2D76C2}" destId="{589B801C-ECF7-42C3-825B-408349C72D80}" srcOrd="6" destOrd="0" presId="urn:microsoft.com/office/officeart/2005/8/layout/orgChart1"/>
    <dgm:cxn modelId="{86DCD482-BD16-4D1C-950B-BE2C2627EB6F}" type="presParOf" srcId="{A0724B7C-564C-4DEB-AFED-2ADAEF2D76C2}" destId="{FC78B44D-5146-4962-8066-6687D3C46126}" srcOrd="7" destOrd="0" presId="urn:microsoft.com/office/officeart/2005/8/layout/orgChart1"/>
    <dgm:cxn modelId="{148A0F8E-1C35-49F6-A0EF-C1229D0D9A79}" type="presParOf" srcId="{FC78B44D-5146-4962-8066-6687D3C46126}" destId="{A6E92FE9-4445-4000-BB8F-3036E6B7C76A}" srcOrd="0" destOrd="0" presId="urn:microsoft.com/office/officeart/2005/8/layout/orgChart1"/>
    <dgm:cxn modelId="{4EECC8EB-4F60-4FA7-87EA-3545CE40FF46}" type="presParOf" srcId="{A6E92FE9-4445-4000-BB8F-3036E6B7C76A}" destId="{804B2AEB-CCA2-40D0-A148-51AF73DE91EE}" srcOrd="0" destOrd="0" presId="urn:microsoft.com/office/officeart/2005/8/layout/orgChart1"/>
    <dgm:cxn modelId="{3D617E95-2172-4F7D-BE5B-95764E49A088}" type="presParOf" srcId="{A6E92FE9-4445-4000-BB8F-3036E6B7C76A}" destId="{B3396319-0FFC-4554-89DF-FD486E8824F6}" srcOrd="1" destOrd="0" presId="urn:microsoft.com/office/officeart/2005/8/layout/orgChart1"/>
    <dgm:cxn modelId="{C36C4D39-2463-49DD-883B-86A4FD9D101A}" type="presParOf" srcId="{FC78B44D-5146-4962-8066-6687D3C46126}" destId="{94B03FB0-10EF-4C0D-836F-62C2342810FC}" srcOrd="1" destOrd="0" presId="urn:microsoft.com/office/officeart/2005/8/layout/orgChart1"/>
    <dgm:cxn modelId="{8FD1926E-2A8B-4C32-B8A0-E4C3DD4FCC70}" type="presParOf" srcId="{FC78B44D-5146-4962-8066-6687D3C46126}" destId="{FF391F32-183F-4379-B149-2E961A5CCB61}" srcOrd="2" destOrd="0" presId="urn:microsoft.com/office/officeart/2005/8/layout/orgChart1"/>
    <dgm:cxn modelId="{31D6578A-3BF1-4E6D-8D95-B899D9E43CC5}" type="presParOf" srcId="{A0724B7C-564C-4DEB-AFED-2ADAEF2D76C2}" destId="{3EE35B03-DF18-4E31-B24C-48B14D37A40A}" srcOrd="8" destOrd="0" presId="urn:microsoft.com/office/officeart/2005/8/layout/orgChart1"/>
    <dgm:cxn modelId="{928560BB-C132-4EB1-B7DD-716E949339A6}" type="presParOf" srcId="{A0724B7C-564C-4DEB-AFED-2ADAEF2D76C2}" destId="{AD1E16C0-7D88-4706-BE03-267BD18FD174}" srcOrd="9" destOrd="0" presId="urn:microsoft.com/office/officeart/2005/8/layout/orgChart1"/>
    <dgm:cxn modelId="{361977DB-C211-4F03-9EA2-6E7244502CA4}" type="presParOf" srcId="{AD1E16C0-7D88-4706-BE03-267BD18FD174}" destId="{D194A918-2C25-4DC9-BFD9-8D568E455106}" srcOrd="0" destOrd="0" presId="urn:microsoft.com/office/officeart/2005/8/layout/orgChart1"/>
    <dgm:cxn modelId="{7682A442-3EDF-454B-A01D-F40D7F7F52C7}" type="presParOf" srcId="{D194A918-2C25-4DC9-BFD9-8D568E455106}" destId="{B485E94F-14A2-4F2E-85E9-597CDF825E67}" srcOrd="0" destOrd="0" presId="urn:microsoft.com/office/officeart/2005/8/layout/orgChart1"/>
    <dgm:cxn modelId="{6DF0A3E9-BF59-4C38-B7AD-EAD32A4A0E7F}" type="presParOf" srcId="{D194A918-2C25-4DC9-BFD9-8D568E455106}" destId="{C70536DC-EF35-4046-AAB1-D6D3F77F9451}" srcOrd="1" destOrd="0" presId="urn:microsoft.com/office/officeart/2005/8/layout/orgChart1"/>
    <dgm:cxn modelId="{9464672A-D18C-4FB0-ABDF-90A5C2FCA4D6}" type="presParOf" srcId="{AD1E16C0-7D88-4706-BE03-267BD18FD174}" destId="{02ED95F5-B9E7-4134-A9F6-96729F4910E1}" srcOrd="1" destOrd="0" presId="urn:microsoft.com/office/officeart/2005/8/layout/orgChart1"/>
    <dgm:cxn modelId="{B92E42B8-2983-4FBC-89AA-C71AD6E4C833}" type="presParOf" srcId="{AD1E16C0-7D88-4706-BE03-267BD18FD174}" destId="{1E4DB6E2-3C71-44D0-A3C5-A87258463250}" srcOrd="2" destOrd="0" presId="urn:microsoft.com/office/officeart/2005/8/layout/orgChart1"/>
    <dgm:cxn modelId="{5A2A6246-5956-4210-8836-700A296DDBBE}" type="presParOf" srcId="{A0724B7C-564C-4DEB-AFED-2ADAEF2D76C2}" destId="{05EA7DD8-146C-4ED7-9C98-A6824DEC74BC}" srcOrd="10" destOrd="0" presId="urn:microsoft.com/office/officeart/2005/8/layout/orgChart1"/>
    <dgm:cxn modelId="{C12268DB-C762-4F88-80C5-CB064FC47771}" type="presParOf" srcId="{A0724B7C-564C-4DEB-AFED-2ADAEF2D76C2}" destId="{6D31F147-53E5-4A6E-A362-74CFE458AB12}" srcOrd="11" destOrd="0" presId="urn:microsoft.com/office/officeart/2005/8/layout/orgChart1"/>
    <dgm:cxn modelId="{6DFF428E-E30E-47DF-8D49-D8C406ABFC9B}" type="presParOf" srcId="{6D31F147-53E5-4A6E-A362-74CFE458AB12}" destId="{26639475-2235-4C78-B180-90826E085651}" srcOrd="0" destOrd="0" presId="urn:microsoft.com/office/officeart/2005/8/layout/orgChart1"/>
    <dgm:cxn modelId="{4770B8E5-B6A7-407D-95F3-5D22B8ABEAD6}" type="presParOf" srcId="{26639475-2235-4C78-B180-90826E085651}" destId="{98E287EE-DD43-4D15-AE41-FD273485F0DF}" srcOrd="0" destOrd="0" presId="urn:microsoft.com/office/officeart/2005/8/layout/orgChart1"/>
    <dgm:cxn modelId="{86F91574-0AE9-4C00-9BE7-6FABCAE45BE9}" type="presParOf" srcId="{26639475-2235-4C78-B180-90826E085651}" destId="{25E46B21-3064-4140-B84D-2F2D3E94CAF1}" srcOrd="1" destOrd="0" presId="urn:microsoft.com/office/officeart/2005/8/layout/orgChart1"/>
    <dgm:cxn modelId="{9B9AA553-3F2D-4932-B5B8-3A385862853A}" type="presParOf" srcId="{6D31F147-53E5-4A6E-A362-74CFE458AB12}" destId="{F0BA1239-851F-4376-9EC9-756F0812A35E}" srcOrd="1" destOrd="0" presId="urn:microsoft.com/office/officeart/2005/8/layout/orgChart1"/>
    <dgm:cxn modelId="{FF9221A2-7D3E-43B6-84D9-FFC39C36248D}" type="presParOf" srcId="{6D31F147-53E5-4A6E-A362-74CFE458AB12}" destId="{843F0BD7-7728-4A58-A04B-80D1439AA83F}" srcOrd="2" destOrd="0" presId="urn:microsoft.com/office/officeart/2005/8/layout/orgChart1"/>
    <dgm:cxn modelId="{7F2C61F4-FE4A-4185-9117-042C7F80301F}" type="presParOf" srcId="{A0724B7C-564C-4DEB-AFED-2ADAEF2D76C2}" destId="{DB2D1E46-0D24-4439-ADCC-55DFF3A699C5}" srcOrd="12" destOrd="0" presId="urn:microsoft.com/office/officeart/2005/8/layout/orgChart1"/>
    <dgm:cxn modelId="{EA2B7F6E-0C6E-4245-83AC-0BBA17B243EF}" type="presParOf" srcId="{A0724B7C-564C-4DEB-AFED-2ADAEF2D76C2}" destId="{78ADD051-1165-4397-9F09-C85BB87825FD}" srcOrd="13" destOrd="0" presId="urn:microsoft.com/office/officeart/2005/8/layout/orgChart1"/>
    <dgm:cxn modelId="{ACC09DDA-1430-4B7E-B408-140470D9ABD9}" type="presParOf" srcId="{78ADD051-1165-4397-9F09-C85BB87825FD}" destId="{B8DD962C-4405-4909-9D7B-9DBEB311AA15}" srcOrd="0" destOrd="0" presId="urn:microsoft.com/office/officeart/2005/8/layout/orgChart1"/>
    <dgm:cxn modelId="{48F8026C-4763-462C-945E-65C2B77EAD7D}" type="presParOf" srcId="{B8DD962C-4405-4909-9D7B-9DBEB311AA15}" destId="{CD24BE23-DA46-4CBD-AF7E-FA5846EBD876}" srcOrd="0" destOrd="0" presId="urn:microsoft.com/office/officeart/2005/8/layout/orgChart1"/>
    <dgm:cxn modelId="{815DEF1C-E8B3-4D2A-A783-67FC5014C169}" type="presParOf" srcId="{B8DD962C-4405-4909-9D7B-9DBEB311AA15}" destId="{928C69A1-26E3-41FC-A2CF-C147E67EA442}" srcOrd="1" destOrd="0" presId="urn:microsoft.com/office/officeart/2005/8/layout/orgChart1"/>
    <dgm:cxn modelId="{023D9E88-0523-445F-BC07-04C68ACAF6DB}" type="presParOf" srcId="{78ADD051-1165-4397-9F09-C85BB87825FD}" destId="{BE97897A-1E78-4282-9750-D03852FC075B}" srcOrd="1" destOrd="0" presId="urn:microsoft.com/office/officeart/2005/8/layout/orgChart1"/>
    <dgm:cxn modelId="{E7C0076A-7F31-46B3-83F3-291A59DC3AD4}" type="presParOf" srcId="{BE97897A-1E78-4282-9750-D03852FC075B}" destId="{60BAAEEC-5B34-4CF6-9B72-5F0C651492C8}" srcOrd="0" destOrd="0" presId="urn:microsoft.com/office/officeart/2005/8/layout/orgChart1"/>
    <dgm:cxn modelId="{0F4B2B7E-451F-4152-8878-8E481C25FA89}" type="presParOf" srcId="{BE97897A-1E78-4282-9750-D03852FC075B}" destId="{A76493CB-DE2F-494B-B409-C5712F171B59}" srcOrd="1" destOrd="0" presId="urn:microsoft.com/office/officeart/2005/8/layout/orgChart1"/>
    <dgm:cxn modelId="{E8C489C9-C0C9-4A2A-B951-4BBD93B7D01A}" type="presParOf" srcId="{A76493CB-DE2F-494B-B409-C5712F171B59}" destId="{46A5FDB6-05BD-4A13-B4B2-35C08EB8157C}" srcOrd="0" destOrd="0" presId="urn:microsoft.com/office/officeart/2005/8/layout/orgChart1"/>
    <dgm:cxn modelId="{807F9298-6B96-4068-9A71-87621B530F58}" type="presParOf" srcId="{46A5FDB6-05BD-4A13-B4B2-35C08EB8157C}" destId="{0E6FD431-605D-4AB7-AFA2-CFC43EC53B9D}" srcOrd="0" destOrd="0" presId="urn:microsoft.com/office/officeart/2005/8/layout/orgChart1"/>
    <dgm:cxn modelId="{29B6329B-C2FD-448C-BC2C-64EECF2CE357}" type="presParOf" srcId="{46A5FDB6-05BD-4A13-B4B2-35C08EB8157C}" destId="{23361D36-4918-428B-8B76-B25023A3E579}" srcOrd="1" destOrd="0" presId="urn:microsoft.com/office/officeart/2005/8/layout/orgChart1"/>
    <dgm:cxn modelId="{7EA07E6F-B91A-4460-B18B-A50B0CF1E30D}" type="presParOf" srcId="{A76493CB-DE2F-494B-B409-C5712F171B59}" destId="{CAAD1EAC-0E61-4A2F-B1F4-11F919CB9481}" srcOrd="1" destOrd="0" presId="urn:microsoft.com/office/officeart/2005/8/layout/orgChart1"/>
    <dgm:cxn modelId="{6811801C-91DE-4125-91C2-D1443A429D99}" type="presParOf" srcId="{A76493CB-DE2F-494B-B409-C5712F171B59}" destId="{8D6C65CA-E26F-4C0E-A239-47C9AC2A1943}" srcOrd="2" destOrd="0" presId="urn:microsoft.com/office/officeart/2005/8/layout/orgChart1"/>
    <dgm:cxn modelId="{AF1FA5DD-C71E-49BE-944C-46AC9208B776}" type="presParOf" srcId="{BE97897A-1E78-4282-9750-D03852FC075B}" destId="{761753EB-FC52-408E-90A8-35C3A6972E0E}" srcOrd="2" destOrd="0" presId="urn:microsoft.com/office/officeart/2005/8/layout/orgChart1"/>
    <dgm:cxn modelId="{1CEBE9CC-1555-4EAE-B81B-4BE450B01C29}" type="presParOf" srcId="{BE97897A-1E78-4282-9750-D03852FC075B}" destId="{241CD4E0-1095-476D-A9C4-EB57E001267A}" srcOrd="3" destOrd="0" presId="urn:microsoft.com/office/officeart/2005/8/layout/orgChart1"/>
    <dgm:cxn modelId="{7302B0E9-1C2A-45B9-A17C-BDEF1B120CDB}" type="presParOf" srcId="{241CD4E0-1095-476D-A9C4-EB57E001267A}" destId="{47E82622-6718-4877-BE32-8EE4B126C72D}" srcOrd="0" destOrd="0" presId="urn:microsoft.com/office/officeart/2005/8/layout/orgChart1"/>
    <dgm:cxn modelId="{9F976E24-E18C-4F2C-B46A-DF5A6E06E294}" type="presParOf" srcId="{47E82622-6718-4877-BE32-8EE4B126C72D}" destId="{136576AB-2ABD-4EE1-B33B-77083275B7B9}" srcOrd="0" destOrd="0" presId="urn:microsoft.com/office/officeart/2005/8/layout/orgChart1"/>
    <dgm:cxn modelId="{94EB3CF7-D087-4835-AEDA-1D5B42ECD661}" type="presParOf" srcId="{47E82622-6718-4877-BE32-8EE4B126C72D}" destId="{944518A8-08CF-41B0-9C29-413E813D0711}" srcOrd="1" destOrd="0" presId="urn:microsoft.com/office/officeart/2005/8/layout/orgChart1"/>
    <dgm:cxn modelId="{8F6F8832-3878-4246-93D4-FA12A7BEB368}" type="presParOf" srcId="{241CD4E0-1095-476D-A9C4-EB57E001267A}" destId="{D8F0B66C-4A03-47AB-B3EA-D912AB4DF861}" srcOrd="1" destOrd="0" presId="urn:microsoft.com/office/officeart/2005/8/layout/orgChart1"/>
    <dgm:cxn modelId="{956C5EC2-D8D6-4563-9266-CF008DE86794}" type="presParOf" srcId="{241CD4E0-1095-476D-A9C4-EB57E001267A}" destId="{A927FADE-95F6-47A8-873E-CC6B6C2D16FA}" srcOrd="2" destOrd="0" presId="urn:microsoft.com/office/officeart/2005/8/layout/orgChart1"/>
    <dgm:cxn modelId="{8DFFB9B5-0FEE-49A8-9E85-0C3825D0D8D6}" type="presParOf" srcId="{A927FADE-95F6-47A8-873E-CC6B6C2D16FA}" destId="{FFE744A6-FF35-46D3-99B2-3290546B7B36}" srcOrd="0" destOrd="0" presId="urn:microsoft.com/office/officeart/2005/8/layout/orgChart1"/>
    <dgm:cxn modelId="{62775DF8-FD14-4681-BE1D-BB3A5B31FF0D}" type="presParOf" srcId="{A927FADE-95F6-47A8-873E-CC6B6C2D16FA}" destId="{DB487AD8-4F31-4163-B982-091B11B852D3}" srcOrd="1" destOrd="0" presId="urn:microsoft.com/office/officeart/2005/8/layout/orgChart1"/>
    <dgm:cxn modelId="{7A9A6A73-ECED-41CB-868A-3BA1B5126725}" type="presParOf" srcId="{DB487AD8-4F31-4163-B982-091B11B852D3}" destId="{A6FE54B5-90D7-4013-A8CF-5E9556238BB6}" srcOrd="0" destOrd="0" presId="urn:microsoft.com/office/officeart/2005/8/layout/orgChart1"/>
    <dgm:cxn modelId="{F1DBE380-F496-4569-9B76-2A1613812080}" type="presParOf" srcId="{A6FE54B5-90D7-4013-A8CF-5E9556238BB6}" destId="{00A58F2C-BD1A-4971-AD5D-685838ADD07F}" srcOrd="0" destOrd="0" presId="urn:microsoft.com/office/officeart/2005/8/layout/orgChart1"/>
    <dgm:cxn modelId="{1F9656D3-993E-46A6-9FDC-AD07378BC289}" type="presParOf" srcId="{A6FE54B5-90D7-4013-A8CF-5E9556238BB6}" destId="{666BBEED-1015-40CA-AA0B-153E0F767303}" srcOrd="1" destOrd="0" presId="urn:microsoft.com/office/officeart/2005/8/layout/orgChart1"/>
    <dgm:cxn modelId="{6B417055-9968-4594-B093-832854A162FB}" type="presParOf" srcId="{DB487AD8-4F31-4163-B982-091B11B852D3}" destId="{C86C188D-427A-45F6-997C-112603C69B0F}" srcOrd="1" destOrd="0" presId="urn:microsoft.com/office/officeart/2005/8/layout/orgChart1"/>
    <dgm:cxn modelId="{45D27A97-E847-4170-AD3D-1EC3A3E9D45D}" type="presParOf" srcId="{DB487AD8-4F31-4163-B982-091B11B852D3}" destId="{75B804A2-F433-437F-B689-C9549A8FAD1B}" srcOrd="2" destOrd="0" presId="urn:microsoft.com/office/officeart/2005/8/layout/orgChart1"/>
    <dgm:cxn modelId="{453558F2-C32B-4274-A44A-3516B22D2172}" type="presParOf" srcId="{A927FADE-95F6-47A8-873E-CC6B6C2D16FA}" destId="{1A3DFEE3-A1BC-4EB8-8DFF-82D07031EEE7}" srcOrd="2" destOrd="0" presId="urn:microsoft.com/office/officeart/2005/8/layout/orgChart1"/>
    <dgm:cxn modelId="{3FB38B81-F1B3-4E54-BA26-A8135CBDF1A9}" type="presParOf" srcId="{A927FADE-95F6-47A8-873E-CC6B6C2D16FA}" destId="{15776E6E-2676-4EA1-92AB-F17887C17F58}" srcOrd="3" destOrd="0" presId="urn:microsoft.com/office/officeart/2005/8/layout/orgChart1"/>
    <dgm:cxn modelId="{E26B0923-1C87-4CFF-BDE5-829EEEFC4F85}" type="presParOf" srcId="{15776E6E-2676-4EA1-92AB-F17887C17F58}" destId="{9056B9F4-970E-4F9B-A42C-ED1F4D4187A0}" srcOrd="0" destOrd="0" presId="urn:microsoft.com/office/officeart/2005/8/layout/orgChart1"/>
    <dgm:cxn modelId="{5E6BE239-449D-4BAD-A7A2-7913083FD391}" type="presParOf" srcId="{9056B9F4-970E-4F9B-A42C-ED1F4D4187A0}" destId="{09A1876C-5CA8-4D24-B6D4-F478437E97EE}" srcOrd="0" destOrd="0" presId="urn:microsoft.com/office/officeart/2005/8/layout/orgChart1"/>
    <dgm:cxn modelId="{54523922-CD58-476C-A9A8-4B27340A81DE}" type="presParOf" srcId="{9056B9F4-970E-4F9B-A42C-ED1F4D4187A0}" destId="{454974B3-C589-4EFE-966C-B9F8DFFBB55F}" srcOrd="1" destOrd="0" presId="urn:microsoft.com/office/officeart/2005/8/layout/orgChart1"/>
    <dgm:cxn modelId="{1F889EF4-FE70-4229-8D87-7EC18389E360}" type="presParOf" srcId="{15776E6E-2676-4EA1-92AB-F17887C17F58}" destId="{6C58400F-E003-494B-A39C-42C8CFECA3BB}" srcOrd="1" destOrd="0" presId="urn:microsoft.com/office/officeart/2005/8/layout/orgChart1"/>
    <dgm:cxn modelId="{0686745A-2E88-4252-B6EC-4C26D80A0815}" type="presParOf" srcId="{15776E6E-2676-4EA1-92AB-F17887C17F58}" destId="{FA349A30-BD89-46F0-9F0C-35164B634836}" srcOrd="2" destOrd="0" presId="urn:microsoft.com/office/officeart/2005/8/layout/orgChart1"/>
    <dgm:cxn modelId="{D7BF2397-097B-40B7-940B-4FB13095A6AA}" type="presParOf" srcId="{A927FADE-95F6-47A8-873E-CC6B6C2D16FA}" destId="{59A76F02-566E-4640-91B5-44B3E5C7F833}" srcOrd="4" destOrd="0" presId="urn:microsoft.com/office/officeart/2005/8/layout/orgChart1"/>
    <dgm:cxn modelId="{D46A95C2-03E7-4072-A6D6-44EE6EB5CB89}" type="presParOf" srcId="{A927FADE-95F6-47A8-873E-CC6B6C2D16FA}" destId="{BA0E5798-EA74-4CB2-8A26-CC0B1D6BA901}" srcOrd="5" destOrd="0" presId="urn:microsoft.com/office/officeart/2005/8/layout/orgChart1"/>
    <dgm:cxn modelId="{C0A402E8-9A21-45CE-9176-E9E7C176C532}" type="presParOf" srcId="{BA0E5798-EA74-4CB2-8A26-CC0B1D6BA901}" destId="{4CBAE602-34C8-46A0-9AC1-F1B26164A368}" srcOrd="0" destOrd="0" presId="urn:microsoft.com/office/officeart/2005/8/layout/orgChart1"/>
    <dgm:cxn modelId="{B29C3BD9-A0AC-4302-BCF6-87E69B81C722}" type="presParOf" srcId="{4CBAE602-34C8-46A0-9AC1-F1B26164A368}" destId="{89736D71-4647-4CA0-AAC3-48AF377E4BF4}" srcOrd="0" destOrd="0" presId="urn:microsoft.com/office/officeart/2005/8/layout/orgChart1"/>
    <dgm:cxn modelId="{1C8BB48E-01CA-46B8-9DC3-747A72F5DABE}" type="presParOf" srcId="{4CBAE602-34C8-46A0-9AC1-F1B26164A368}" destId="{5394D8BA-AC34-495C-9073-3D6D81439C7A}" srcOrd="1" destOrd="0" presId="urn:microsoft.com/office/officeart/2005/8/layout/orgChart1"/>
    <dgm:cxn modelId="{B385C763-BBAB-499C-8DC7-14EC92874313}" type="presParOf" srcId="{BA0E5798-EA74-4CB2-8A26-CC0B1D6BA901}" destId="{4F40A6F3-9019-43A0-8F88-79F2EEE839C9}" srcOrd="1" destOrd="0" presId="urn:microsoft.com/office/officeart/2005/8/layout/orgChart1"/>
    <dgm:cxn modelId="{5EB51D10-F39B-4DC0-97DF-82CD11B2E6A2}" type="presParOf" srcId="{BA0E5798-EA74-4CB2-8A26-CC0B1D6BA901}" destId="{E974B741-A98D-404E-A4D1-B8EE3694E78C}" srcOrd="2" destOrd="0" presId="urn:microsoft.com/office/officeart/2005/8/layout/orgChart1"/>
    <dgm:cxn modelId="{307B040F-366F-4C35-91D5-A4B57D54B0D5}" type="presParOf" srcId="{78ADD051-1165-4397-9F09-C85BB87825FD}" destId="{7B0A7C6C-CD52-4D0F-87D3-0B146E075C42}" srcOrd="2" destOrd="0" presId="urn:microsoft.com/office/officeart/2005/8/layout/orgChart1"/>
    <dgm:cxn modelId="{2BA66984-3A4A-42B1-B62F-53EAEA0D82FD}" type="presParOf" srcId="{2280E056-A3BC-483D-A81B-35226503CD51}" destId="{501052E4-8C30-4925-9266-6EA3D614CB89}" srcOrd="2" destOrd="0" presId="urn:microsoft.com/office/officeart/2005/8/layout/orgChart1"/>
    <dgm:cxn modelId="{3DF51BDE-CEC6-4A63-B446-2F4E682FA222}" type="presParOf" srcId="{A93B0CB1-1381-49B4-A3B9-55EE181C1CC1}" destId="{0D9745BB-DC5E-4CCA-96D2-9C177CF83D0B}" srcOrd="8" destOrd="0" presId="urn:microsoft.com/office/officeart/2005/8/layout/orgChart1"/>
    <dgm:cxn modelId="{906F321C-A77C-4084-A2BD-280A1E0058BC}" type="presParOf" srcId="{A93B0CB1-1381-49B4-A3B9-55EE181C1CC1}" destId="{E68C47AE-C900-4AD4-86B8-0B8B0034DBEA}" srcOrd="9" destOrd="0" presId="urn:microsoft.com/office/officeart/2005/8/layout/orgChart1"/>
    <dgm:cxn modelId="{47945C6B-DE2F-45A4-87F7-87D19491EB15}" type="presParOf" srcId="{E68C47AE-C900-4AD4-86B8-0B8B0034DBEA}" destId="{FCC34F97-CB38-44AC-A8E3-15370A3BDEC8}" srcOrd="0" destOrd="0" presId="urn:microsoft.com/office/officeart/2005/8/layout/orgChart1"/>
    <dgm:cxn modelId="{39446DAD-BB36-4AE0-8F43-254AE96C18E3}" type="presParOf" srcId="{FCC34F97-CB38-44AC-A8E3-15370A3BDEC8}" destId="{17F49CBC-5D56-4E65-AE58-3362C04B1ED0}" srcOrd="0" destOrd="0" presId="urn:microsoft.com/office/officeart/2005/8/layout/orgChart1"/>
    <dgm:cxn modelId="{05543A68-DF28-4E9F-BC29-01C3020C6FDD}" type="presParOf" srcId="{FCC34F97-CB38-44AC-A8E3-15370A3BDEC8}" destId="{D001D6E4-B863-4BB4-88EC-BF0E0BA9AF35}" srcOrd="1" destOrd="0" presId="urn:microsoft.com/office/officeart/2005/8/layout/orgChart1"/>
    <dgm:cxn modelId="{9CDA120F-F6B3-45DE-B8B2-8B9DE5AB756A}" type="presParOf" srcId="{E68C47AE-C900-4AD4-86B8-0B8B0034DBEA}" destId="{5C5E61D8-61E9-4BC3-897E-19EBF5652079}" srcOrd="1" destOrd="0" presId="urn:microsoft.com/office/officeart/2005/8/layout/orgChart1"/>
    <dgm:cxn modelId="{F3C5EE63-88CB-4182-A34E-09CF3030945C}" type="presParOf" srcId="{E68C47AE-C900-4AD4-86B8-0B8B0034DBEA}" destId="{D15C9C6E-7762-4744-B708-3F9F172295FC}" srcOrd="2" destOrd="0" presId="urn:microsoft.com/office/officeart/2005/8/layout/orgChart1"/>
    <dgm:cxn modelId="{7030A8A4-B24D-4693-B854-ED283F9C033B}" type="presParOf" srcId="{9F18F2F3-1821-412D-884E-B645D5DD5872}" destId="{CE83461C-3247-4DB4-83CB-2273F9A2EC6A}"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9745BB-DC5E-4CCA-96D2-9C177CF83D0B}">
      <dsp:nvSpPr>
        <dsp:cNvPr id="0" name=""/>
        <dsp:cNvSpPr/>
      </dsp:nvSpPr>
      <dsp:spPr>
        <a:xfrm>
          <a:off x="3206903" y="1063827"/>
          <a:ext cx="1878987" cy="163052"/>
        </a:xfrm>
        <a:custGeom>
          <a:avLst/>
          <a:gdLst/>
          <a:ahLst/>
          <a:cxnLst/>
          <a:rect l="0" t="0" r="0" b="0"/>
          <a:pathLst>
            <a:path>
              <a:moveTo>
                <a:pt x="1878987" y="0"/>
              </a:moveTo>
              <a:lnTo>
                <a:pt x="1878987" y="81526"/>
              </a:lnTo>
              <a:lnTo>
                <a:pt x="0" y="81526"/>
              </a:lnTo>
              <a:lnTo>
                <a:pt x="0" y="16305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A76F02-566E-4640-91B5-44B3E5C7F833}">
      <dsp:nvSpPr>
        <dsp:cNvPr id="0" name=""/>
        <dsp:cNvSpPr/>
      </dsp:nvSpPr>
      <dsp:spPr>
        <a:xfrm>
          <a:off x="812449" y="2717646"/>
          <a:ext cx="91440" cy="908435"/>
        </a:xfrm>
        <a:custGeom>
          <a:avLst/>
          <a:gdLst/>
          <a:ahLst/>
          <a:cxnLst/>
          <a:rect l="0" t="0" r="0" b="0"/>
          <a:pathLst>
            <a:path>
              <a:moveTo>
                <a:pt x="45720" y="0"/>
              </a:moveTo>
              <a:lnTo>
                <a:pt x="45720" y="908435"/>
              </a:lnTo>
              <a:lnTo>
                <a:pt x="127246" y="90843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3DFEE3-A1BC-4EB8-8DFF-82D07031EEE7}">
      <dsp:nvSpPr>
        <dsp:cNvPr id="0" name=""/>
        <dsp:cNvSpPr/>
      </dsp:nvSpPr>
      <dsp:spPr>
        <a:xfrm>
          <a:off x="730922" y="2717646"/>
          <a:ext cx="91440" cy="357162"/>
        </a:xfrm>
        <a:custGeom>
          <a:avLst/>
          <a:gdLst/>
          <a:ahLst/>
          <a:cxnLst/>
          <a:rect l="0" t="0" r="0" b="0"/>
          <a:pathLst>
            <a:path>
              <a:moveTo>
                <a:pt x="127246" y="0"/>
              </a:moveTo>
              <a:lnTo>
                <a:pt x="127246" y="357162"/>
              </a:lnTo>
              <a:lnTo>
                <a:pt x="45720" y="3571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FE744A6-FF35-46D3-99B2-3290546B7B36}">
      <dsp:nvSpPr>
        <dsp:cNvPr id="0" name=""/>
        <dsp:cNvSpPr/>
      </dsp:nvSpPr>
      <dsp:spPr>
        <a:xfrm>
          <a:off x="812449" y="2717646"/>
          <a:ext cx="91440" cy="357162"/>
        </a:xfrm>
        <a:custGeom>
          <a:avLst/>
          <a:gdLst/>
          <a:ahLst/>
          <a:cxnLst/>
          <a:rect l="0" t="0" r="0" b="0"/>
          <a:pathLst>
            <a:path>
              <a:moveTo>
                <a:pt x="45720" y="0"/>
              </a:moveTo>
              <a:lnTo>
                <a:pt x="45720" y="357162"/>
              </a:lnTo>
              <a:lnTo>
                <a:pt x="127246" y="3571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1753EB-FC52-408E-90A8-35C3A6972E0E}">
      <dsp:nvSpPr>
        <dsp:cNvPr id="0" name=""/>
        <dsp:cNvSpPr/>
      </dsp:nvSpPr>
      <dsp:spPr>
        <a:xfrm>
          <a:off x="858169" y="2166373"/>
          <a:ext cx="469746" cy="163052"/>
        </a:xfrm>
        <a:custGeom>
          <a:avLst/>
          <a:gdLst/>
          <a:ahLst/>
          <a:cxnLst/>
          <a:rect l="0" t="0" r="0" b="0"/>
          <a:pathLst>
            <a:path>
              <a:moveTo>
                <a:pt x="469746" y="0"/>
              </a:moveTo>
              <a:lnTo>
                <a:pt x="469746" y="81526"/>
              </a:lnTo>
              <a:lnTo>
                <a:pt x="0" y="81526"/>
              </a:lnTo>
              <a:lnTo>
                <a:pt x="0" y="16305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0BAAEEC-5B34-4CF6-9B72-5F0C651492C8}">
      <dsp:nvSpPr>
        <dsp:cNvPr id="0" name=""/>
        <dsp:cNvSpPr/>
      </dsp:nvSpPr>
      <dsp:spPr>
        <a:xfrm>
          <a:off x="1327916" y="2166373"/>
          <a:ext cx="469746" cy="163052"/>
        </a:xfrm>
        <a:custGeom>
          <a:avLst/>
          <a:gdLst/>
          <a:ahLst/>
          <a:cxnLst/>
          <a:rect l="0" t="0" r="0" b="0"/>
          <a:pathLst>
            <a:path>
              <a:moveTo>
                <a:pt x="0" y="0"/>
              </a:moveTo>
              <a:lnTo>
                <a:pt x="0" y="81526"/>
              </a:lnTo>
              <a:lnTo>
                <a:pt x="469746" y="81526"/>
              </a:lnTo>
              <a:lnTo>
                <a:pt x="469746" y="16305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B2D1E46-0D24-4439-ADCC-55DFF3A699C5}">
      <dsp:nvSpPr>
        <dsp:cNvPr id="0" name=""/>
        <dsp:cNvSpPr/>
      </dsp:nvSpPr>
      <dsp:spPr>
        <a:xfrm>
          <a:off x="1327916" y="1615100"/>
          <a:ext cx="2818480" cy="163052"/>
        </a:xfrm>
        <a:custGeom>
          <a:avLst/>
          <a:gdLst/>
          <a:ahLst/>
          <a:cxnLst/>
          <a:rect l="0" t="0" r="0" b="0"/>
          <a:pathLst>
            <a:path>
              <a:moveTo>
                <a:pt x="2818480" y="0"/>
              </a:moveTo>
              <a:lnTo>
                <a:pt x="2818480" y="81526"/>
              </a:lnTo>
              <a:lnTo>
                <a:pt x="0" y="81526"/>
              </a:lnTo>
              <a:lnTo>
                <a:pt x="0" y="16305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EA7DD8-146C-4ED7-9C98-A6824DEC74BC}">
      <dsp:nvSpPr>
        <dsp:cNvPr id="0" name=""/>
        <dsp:cNvSpPr/>
      </dsp:nvSpPr>
      <dsp:spPr>
        <a:xfrm>
          <a:off x="2267409" y="1615100"/>
          <a:ext cx="1878987" cy="163052"/>
        </a:xfrm>
        <a:custGeom>
          <a:avLst/>
          <a:gdLst/>
          <a:ahLst/>
          <a:cxnLst/>
          <a:rect l="0" t="0" r="0" b="0"/>
          <a:pathLst>
            <a:path>
              <a:moveTo>
                <a:pt x="1878987" y="0"/>
              </a:moveTo>
              <a:lnTo>
                <a:pt x="1878987" y="81526"/>
              </a:lnTo>
              <a:lnTo>
                <a:pt x="0" y="81526"/>
              </a:lnTo>
              <a:lnTo>
                <a:pt x="0" y="16305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E35B03-DF18-4E31-B24C-48B14D37A40A}">
      <dsp:nvSpPr>
        <dsp:cNvPr id="0" name=""/>
        <dsp:cNvSpPr/>
      </dsp:nvSpPr>
      <dsp:spPr>
        <a:xfrm>
          <a:off x="3206903" y="1615100"/>
          <a:ext cx="939493" cy="163052"/>
        </a:xfrm>
        <a:custGeom>
          <a:avLst/>
          <a:gdLst/>
          <a:ahLst/>
          <a:cxnLst/>
          <a:rect l="0" t="0" r="0" b="0"/>
          <a:pathLst>
            <a:path>
              <a:moveTo>
                <a:pt x="939493" y="0"/>
              </a:moveTo>
              <a:lnTo>
                <a:pt x="939493" y="81526"/>
              </a:lnTo>
              <a:lnTo>
                <a:pt x="0" y="81526"/>
              </a:lnTo>
              <a:lnTo>
                <a:pt x="0" y="16305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9B801C-ECF7-42C3-825B-408349C72D80}">
      <dsp:nvSpPr>
        <dsp:cNvPr id="0" name=""/>
        <dsp:cNvSpPr/>
      </dsp:nvSpPr>
      <dsp:spPr>
        <a:xfrm>
          <a:off x="4100676" y="1615100"/>
          <a:ext cx="91440" cy="163052"/>
        </a:xfrm>
        <a:custGeom>
          <a:avLst/>
          <a:gdLst/>
          <a:ahLst/>
          <a:cxnLst/>
          <a:rect l="0" t="0" r="0" b="0"/>
          <a:pathLst>
            <a:path>
              <a:moveTo>
                <a:pt x="45720" y="0"/>
              </a:moveTo>
              <a:lnTo>
                <a:pt x="45720" y="16305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F4C1C9-B642-44E6-9DAA-B1F9E37361CA}">
      <dsp:nvSpPr>
        <dsp:cNvPr id="0" name=""/>
        <dsp:cNvSpPr/>
      </dsp:nvSpPr>
      <dsp:spPr>
        <a:xfrm>
          <a:off x="4146396" y="1615100"/>
          <a:ext cx="939493" cy="163052"/>
        </a:xfrm>
        <a:custGeom>
          <a:avLst/>
          <a:gdLst/>
          <a:ahLst/>
          <a:cxnLst/>
          <a:rect l="0" t="0" r="0" b="0"/>
          <a:pathLst>
            <a:path>
              <a:moveTo>
                <a:pt x="0" y="0"/>
              </a:moveTo>
              <a:lnTo>
                <a:pt x="0" y="81526"/>
              </a:lnTo>
              <a:lnTo>
                <a:pt x="939493" y="81526"/>
              </a:lnTo>
              <a:lnTo>
                <a:pt x="939493" y="16305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5961A64-CCEB-4C09-8856-CF320EF04D3D}">
      <dsp:nvSpPr>
        <dsp:cNvPr id="0" name=""/>
        <dsp:cNvSpPr/>
      </dsp:nvSpPr>
      <dsp:spPr>
        <a:xfrm>
          <a:off x="4146396" y="1615100"/>
          <a:ext cx="1878987" cy="163052"/>
        </a:xfrm>
        <a:custGeom>
          <a:avLst/>
          <a:gdLst/>
          <a:ahLst/>
          <a:cxnLst/>
          <a:rect l="0" t="0" r="0" b="0"/>
          <a:pathLst>
            <a:path>
              <a:moveTo>
                <a:pt x="0" y="0"/>
              </a:moveTo>
              <a:lnTo>
                <a:pt x="0" y="81526"/>
              </a:lnTo>
              <a:lnTo>
                <a:pt x="1878987" y="81526"/>
              </a:lnTo>
              <a:lnTo>
                <a:pt x="1878987" y="16305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DA7409-4A23-404D-9047-A1BB0249C494}">
      <dsp:nvSpPr>
        <dsp:cNvPr id="0" name=""/>
        <dsp:cNvSpPr/>
      </dsp:nvSpPr>
      <dsp:spPr>
        <a:xfrm>
          <a:off x="4146396" y="1615100"/>
          <a:ext cx="2818480" cy="163052"/>
        </a:xfrm>
        <a:custGeom>
          <a:avLst/>
          <a:gdLst/>
          <a:ahLst/>
          <a:cxnLst/>
          <a:rect l="0" t="0" r="0" b="0"/>
          <a:pathLst>
            <a:path>
              <a:moveTo>
                <a:pt x="0" y="0"/>
              </a:moveTo>
              <a:lnTo>
                <a:pt x="0" y="81526"/>
              </a:lnTo>
              <a:lnTo>
                <a:pt x="2818480" y="81526"/>
              </a:lnTo>
              <a:lnTo>
                <a:pt x="2818480" y="16305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31647A-B2A9-42DA-9E74-63B0D24BA775}">
      <dsp:nvSpPr>
        <dsp:cNvPr id="0" name=""/>
        <dsp:cNvSpPr/>
      </dsp:nvSpPr>
      <dsp:spPr>
        <a:xfrm>
          <a:off x="4146396" y="1063827"/>
          <a:ext cx="939493" cy="163052"/>
        </a:xfrm>
        <a:custGeom>
          <a:avLst/>
          <a:gdLst/>
          <a:ahLst/>
          <a:cxnLst/>
          <a:rect l="0" t="0" r="0" b="0"/>
          <a:pathLst>
            <a:path>
              <a:moveTo>
                <a:pt x="939493" y="0"/>
              </a:moveTo>
              <a:lnTo>
                <a:pt x="939493" y="81526"/>
              </a:lnTo>
              <a:lnTo>
                <a:pt x="0" y="81526"/>
              </a:lnTo>
              <a:lnTo>
                <a:pt x="0" y="16305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D934A2-3147-43F7-A19C-914ED33C6041}">
      <dsp:nvSpPr>
        <dsp:cNvPr id="0" name=""/>
        <dsp:cNvSpPr/>
      </dsp:nvSpPr>
      <dsp:spPr>
        <a:xfrm>
          <a:off x="5040170" y="1063827"/>
          <a:ext cx="91440" cy="163052"/>
        </a:xfrm>
        <a:custGeom>
          <a:avLst/>
          <a:gdLst/>
          <a:ahLst/>
          <a:cxnLst/>
          <a:rect l="0" t="0" r="0" b="0"/>
          <a:pathLst>
            <a:path>
              <a:moveTo>
                <a:pt x="45720" y="0"/>
              </a:moveTo>
              <a:lnTo>
                <a:pt x="45720" y="16305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56192B-6C26-4FED-8738-146D135BD6E1}">
      <dsp:nvSpPr>
        <dsp:cNvPr id="0" name=""/>
        <dsp:cNvSpPr/>
      </dsp:nvSpPr>
      <dsp:spPr>
        <a:xfrm>
          <a:off x="5085890" y="1063827"/>
          <a:ext cx="939493" cy="163052"/>
        </a:xfrm>
        <a:custGeom>
          <a:avLst/>
          <a:gdLst/>
          <a:ahLst/>
          <a:cxnLst/>
          <a:rect l="0" t="0" r="0" b="0"/>
          <a:pathLst>
            <a:path>
              <a:moveTo>
                <a:pt x="0" y="0"/>
              </a:moveTo>
              <a:lnTo>
                <a:pt x="0" y="81526"/>
              </a:lnTo>
              <a:lnTo>
                <a:pt x="939493" y="81526"/>
              </a:lnTo>
              <a:lnTo>
                <a:pt x="939493" y="16305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5E2F70-C0D0-48EC-BC0A-F1021678C5C5}">
      <dsp:nvSpPr>
        <dsp:cNvPr id="0" name=""/>
        <dsp:cNvSpPr/>
      </dsp:nvSpPr>
      <dsp:spPr>
        <a:xfrm>
          <a:off x="5085890" y="1063827"/>
          <a:ext cx="1878987" cy="163052"/>
        </a:xfrm>
        <a:custGeom>
          <a:avLst/>
          <a:gdLst/>
          <a:ahLst/>
          <a:cxnLst/>
          <a:rect l="0" t="0" r="0" b="0"/>
          <a:pathLst>
            <a:path>
              <a:moveTo>
                <a:pt x="0" y="0"/>
              </a:moveTo>
              <a:lnTo>
                <a:pt x="0" y="81526"/>
              </a:lnTo>
              <a:lnTo>
                <a:pt x="1878987" y="81526"/>
              </a:lnTo>
              <a:lnTo>
                <a:pt x="1878987" y="16305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F45E77-23DD-4626-96AE-EEBDE4331B2E}">
      <dsp:nvSpPr>
        <dsp:cNvPr id="0" name=""/>
        <dsp:cNvSpPr/>
      </dsp:nvSpPr>
      <dsp:spPr>
        <a:xfrm>
          <a:off x="4697669" y="675607"/>
          <a:ext cx="776440" cy="3882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nl-BE" sz="700" kern="1200"/>
            <a:t>Algemeen Directeur</a:t>
          </a:r>
        </a:p>
      </dsp:txBody>
      <dsp:txXfrm>
        <a:off x="4697669" y="675607"/>
        <a:ext cx="776440" cy="388220"/>
      </dsp:txXfrm>
    </dsp:sp>
    <dsp:sp modelId="{90CEEE85-D20D-4158-8407-F2245C665D95}">
      <dsp:nvSpPr>
        <dsp:cNvPr id="0" name=""/>
        <dsp:cNvSpPr/>
      </dsp:nvSpPr>
      <dsp:spPr>
        <a:xfrm>
          <a:off x="6576657" y="1226880"/>
          <a:ext cx="776440" cy="3882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nl-BE" sz="700" kern="1200"/>
            <a:t>Ondersteunende diensten departementshoofd</a:t>
          </a:r>
        </a:p>
      </dsp:txBody>
      <dsp:txXfrm>
        <a:off x="6576657" y="1226880"/>
        <a:ext cx="776440" cy="388220"/>
      </dsp:txXfrm>
    </dsp:sp>
    <dsp:sp modelId="{4C542337-DEE5-4CFF-A762-35E21034B74B}">
      <dsp:nvSpPr>
        <dsp:cNvPr id="0" name=""/>
        <dsp:cNvSpPr/>
      </dsp:nvSpPr>
      <dsp:spPr>
        <a:xfrm>
          <a:off x="5637163" y="1226880"/>
          <a:ext cx="776440" cy="3882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nl-BE" sz="700" kern="1200"/>
            <a:t>Vrije Tijd departementshoofd</a:t>
          </a:r>
        </a:p>
      </dsp:txBody>
      <dsp:txXfrm>
        <a:off x="5637163" y="1226880"/>
        <a:ext cx="776440" cy="388220"/>
      </dsp:txXfrm>
    </dsp:sp>
    <dsp:sp modelId="{FDA1E019-8563-4A25-84B4-11113F49437E}">
      <dsp:nvSpPr>
        <dsp:cNvPr id="0" name=""/>
        <dsp:cNvSpPr/>
      </dsp:nvSpPr>
      <dsp:spPr>
        <a:xfrm>
          <a:off x="4697669" y="1226880"/>
          <a:ext cx="776440" cy="3882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nl-BE" sz="700" kern="1200"/>
            <a:t>Ruimte departementshoofd</a:t>
          </a:r>
        </a:p>
      </dsp:txBody>
      <dsp:txXfrm>
        <a:off x="4697669" y="1226880"/>
        <a:ext cx="776440" cy="388220"/>
      </dsp:txXfrm>
    </dsp:sp>
    <dsp:sp modelId="{787D56B1-EC0B-4C07-8FB8-0123A8EC8605}">
      <dsp:nvSpPr>
        <dsp:cNvPr id="0" name=""/>
        <dsp:cNvSpPr/>
      </dsp:nvSpPr>
      <dsp:spPr>
        <a:xfrm>
          <a:off x="3758176" y="1226880"/>
          <a:ext cx="776440" cy="3882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nl-BE" sz="700" kern="1200"/>
            <a:t>Samenleving departementshoofd</a:t>
          </a:r>
        </a:p>
      </dsp:txBody>
      <dsp:txXfrm>
        <a:off x="3758176" y="1226880"/>
        <a:ext cx="776440" cy="388220"/>
      </dsp:txXfrm>
    </dsp:sp>
    <dsp:sp modelId="{3AB2502F-5E73-4BA3-8235-2F27154A61B2}">
      <dsp:nvSpPr>
        <dsp:cNvPr id="0" name=""/>
        <dsp:cNvSpPr/>
      </dsp:nvSpPr>
      <dsp:spPr>
        <a:xfrm>
          <a:off x="6576657" y="1778153"/>
          <a:ext cx="776440" cy="3882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nl-BE" sz="700" kern="1200"/>
            <a:t>Burgerzaken</a:t>
          </a:r>
        </a:p>
      </dsp:txBody>
      <dsp:txXfrm>
        <a:off x="6576657" y="1778153"/>
        <a:ext cx="776440" cy="388220"/>
      </dsp:txXfrm>
    </dsp:sp>
    <dsp:sp modelId="{14165849-0B65-436D-8D36-C12CAD933BC7}">
      <dsp:nvSpPr>
        <dsp:cNvPr id="0" name=""/>
        <dsp:cNvSpPr/>
      </dsp:nvSpPr>
      <dsp:spPr>
        <a:xfrm>
          <a:off x="5637163" y="1778153"/>
          <a:ext cx="776440" cy="3882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nl-BE" sz="700" kern="1200"/>
            <a:t>School Gekko</a:t>
          </a:r>
        </a:p>
      </dsp:txBody>
      <dsp:txXfrm>
        <a:off x="5637163" y="1778153"/>
        <a:ext cx="776440" cy="388220"/>
      </dsp:txXfrm>
    </dsp:sp>
    <dsp:sp modelId="{F11B7E59-6A56-4BF3-AFB7-D053CD6BA840}">
      <dsp:nvSpPr>
        <dsp:cNvPr id="0" name=""/>
        <dsp:cNvSpPr/>
      </dsp:nvSpPr>
      <dsp:spPr>
        <a:xfrm>
          <a:off x="4697669" y="1778153"/>
          <a:ext cx="776440" cy="3882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nl-BE" sz="700" kern="1200"/>
            <a:t>School Gebo</a:t>
          </a:r>
        </a:p>
      </dsp:txBody>
      <dsp:txXfrm>
        <a:off x="4697669" y="1778153"/>
        <a:ext cx="776440" cy="388220"/>
      </dsp:txXfrm>
    </dsp:sp>
    <dsp:sp modelId="{804B2AEB-CCA2-40D0-A148-51AF73DE91EE}">
      <dsp:nvSpPr>
        <dsp:cNvPr id="0" name=""/>
        <dsp:cNvSpPr/>
      </dsp:nvSpPr>
      <dsp:spPr>
        <a:xfrm>
          <a:off x="3758176" y="1778153"/>
          <a:ext cx="776440" cy="3882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nl-BE" sz="700" kern="1200"/>
            <a:t>Administratie </a:t>
          </a:r>
        </a:p>
      </dsp:txBody>
      <dsp:txXfrm>
        <a:off x="3758176" y="1778153"/>
        <a:ext cx="776440" cy="388220"/>
      </dsp:txXfrm>
    </dsp:sp>
    <dsp:sp modelId="{B485E94F-14A2-4F2E-85E9-597CDF825E67}">
      <dsp:nvSpPr>
        <dsp:cNvPr id="0" name=""/>
        <dsp:cNvSpPr/>
      </dsp:nvSpPr>
      <dsp:spPr>
        <a:xfrm>
          <a:off x="2818682" y="1778153"/>
          <a:ext cx="776440" cy="3882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nl-BE" sz="700" kern="1200"/>
            <a:t>Doelgroepenwerking</a:t>
          </a:r>
        </a:p>
      </dsp:txBody>
      <dsp:txXfrm>
        <a:off x="2818682" y="1778153"/>
        <a:ext cx="776440" cy="388220"/>
      </dsp:txXfrm>
    </dsp:sp>
    <dsp:sp modelId="{98E287EE-DD43-4D15-AE41-FD273485F0DF}">
      <dsp:nvSpPr>
        <dsp:cNvPr id="0" name=""/>
        <dsp:cNvSpPr/>
      </dsp:nvSpPr>
      <dsp:spPr>
        <a:xfrm>
          <a:off x="1879189" y="1778153"/>
          <a:ext cx="776440" cy="3882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nl-BE" sz="700" kern="1200"/>
            <a:t>Algemene Sociale Dienst</a:t>
          </a:r>
        </a:p>
      </dsp:txBody>
      <dsp:txXfrm>
        <a:off x="1879189" y="1778153"/>
        <a:ext cx="776440" cy="388220"/>
      </dsp:txXfrm>
    </dsp:sp>
    <dsp:sp modelId="{CD24BE23-DA46-4CBD-AF7E-FA5846EBD876}">
      <dsp:nvSpPr>
        <dsp:cNvPr id="0" name=""/>
        <dsp:cNvSpPr/>
      </dsp:nvSpPr>
      <dsp:spPr>
        <a:xfrm>
          <a:off x="939695" y="1778153"/>
          <a:ext cx="776440" cy="3882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nl-BE" sz="700" kern="1200"/>
            <a:t>Kinderopvang </a:t>
          </a:r>
        </a:p>
      </dsp:txBody>
      <dsp:txXfrm>
        <a:off x="939695" y="1778153"/>
        <a:ext cx="776440" cy="388220"/>
      </dsp:txXfrm>
    </dsp:sp>
    <dsp:sp modelId="{0E6FD431-605D-4AB7-AFA2-CFC43EC53B9D}">
      <dsp:nvSpPr>
        <dsp:cNvPr id="0" name=""/>
        <dsp:cNvSpPr/>
      </dsp:nvSpPr>
      <dsp:spPr>
        <a:xfrm>
          <a:off x="1409442" y="2329426"/>
          <a:ext cx="776440" cy="3882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nl-BE" sz="700" kern="1200"/>
            <a:t>IBO</a:t>
          </a:r>
        </a:p>
      </dsp:txBody>
      <dsp:txXfrm>
        <a:off x="1409442" y="2329426"/>
        <a:ext cx="776440" cy="388220"/>
      </dsp:txXfrm>
    </dsp:sp>
    <dsp:sp modelId="{136576AB-2ABD-4EE1-B33B-77083275B7B9}">
      <dsp:nvSpPr>
        <dsp:cNvPr id="0" name=""/>
        <dsp:cNvSpPr/>
      </dsp:nvSpPr>
      <dsp:spPr>
        <a:xfrm>
          <a:off x="469948" y="2329426"/>
          <a:ext cx="776440" cy="3882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nl-BE" sz="700" kern="1200"/>
            <a:t>BKO</a:t>
          </a:r>
        </a:p>
      </dsp:txBody>
      <dsp:txXfrm>
        <a:off x="469948" y="2329426"/>
        <a:ext cx="776440" cy="388220"/>
      </dsp:txXfrm>
    </dsp:sp>
    <dsp:sp modelId="{00A58F2C-BD1A-4971-AD5D-685838ADD07F}">
      <dsp:nvSpPr>
        <dsp:cNvPr id="0" name=""/>
        <dsp:cNvSpPr/>
      </dsp:nvSpPr>
      <dsp:spPr>
        <a:xfrm>
          <a:off x="939695" y="2880699"/>
          <a:ext cx="776440" cy="388220"/>
        </a:xfrm>
        <a:prstGeom prst="rect">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nl-BE" sz="700" kern="1200">
              <a:solidFill>
                <a:sysClr val="windowText" lastClr="000000"/>
              </a:solidFill>
            </a:rPr>
            <a:t>Middagtoezicht </a:t>
          </a:r>
        </a:p>
      </dsp:txBody>
      <dsp:txXfrm>
        <a:off x="939695" y="2880699"/>
        <a:ext cx="776440" cy="388220"/>
      </dsp:txXfrm>
    </dsp:sp>
    <dsp:sp modelId="{09A1876C-5CA8-4D24-B6D4-F478437E97EE}">
      <dsp:nvSpPr>
        <dsp:cNvPr id="0" name=""/>
        <dsp:cNvSpPr/>
      </dsp:nvSpPr>
      <dsp:spPr>
        <a:xfrm>
          <a:off x="201" y="2880699"/>
          <a:ext cx="776440" cy="3882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nl-BE" sz="700" kern="1200"/>
            <a:t>Voor- en naschoolstoezicht Gekko en Gebo</a:t>
          </a:r>
        </a:p>
      </dsp:txBody>
      <dsp:txXfrm>
        <a:off x="201" y="2880699"/>
        <a:ext cx="776440" cy="388220"/>
      </dsp:txXfrm>
    </dsp:sp>
    <dsp:sp modelId="{89736D71-4647-4CA0-AAC3-48AF377E4BF4}">
      <dsp:nvSpPr>
        <dsp:cNvPr id="0" name=""/>
        <dsp:cNvSpPr/>
      </dsp:nvSpPr>
      <dsp:spPr>
        <a:xfrm>
          <a:off x="939695" y="3431972"/>
          <a:ext cx="776440" cy="3882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nl-BE" sz="700" kern="1200"/>
            <a:t>Busbegeleiding</a:t>
          </a:r>
        </a:p>
      </dsp:txBody>
      <dsp:txXfrm>
        <a:off x="939695" y="3431972"/>
        <a:ext cx="776440" cy="388220"/>
      </dsp:txXfrm>
    </dsp:sp>
    <dsp:sp modelId="{17F49CBC-5D56-4E65-AE58-3362C04B1ED0}">
      <dsp:nvSpPr>
        <dsp:cNvPr id="0" name=""/>
        <dsp:cNvSpPr/>
      </dsp:nvSpPr>
      <dsp:spPr>
        <a:xfrm>
          <a:off x="2818682" y="1226880"/>
          <a:ext cx="776440" cy="3882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nl-BE" sz="700" kern="1200"/>
            <a:t>Stafdiensten departementshoofd</a:t>
          </a:r>
        </a:p>
      </dsp:txBody>
      <dsp:txXfrm>
        <a:off x="2818682" y="1226880"/>
        <a:ext cx="776440" cy="38822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5c96651-711b-4a3a-b16a-4de5087810ef" xsi:nil="true"/>
    <lcf76f155ced4ddcb4097134ff3c332f xmlns="16354290-aac0-4ff8-bc85-6e68f2c1c63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4729505C01C6D4A81E6DFE4276FF323" ma:contentTypeVersion="18" ma:contentTypeDescription="Create a new document." ma:contentTypeScope="" ma:versionID="2c89ec4b97d80692417f2956c1b490e4">
  <xsd:schema xmlns:xsd="http://www.w3.org/2001/XMLSchema" xmlns:xs="http://www.w3.org/2001/XMLSchema" xmlns:p="http://schemas.microsoft.com/office/2006/metadata/properties" xmlns:ns2="16354290-aac0-4ff8-bc85-6e68f2c1c63c" xmlns:ns3="35c96651-711b-4a3a-b16a-4de5087810ef" targetNamespace="http://schemas.microsoft.com/office/2006/metadata/properties" ma:root="true" ma:fieldsID="edc1452022d35656feea4b0ff6e98aa8" ns2:_="" ns3:_="">
    <xsd:import namespace="16354290-aac0-4ff8-bc85-6e68f2c1c63c"/>
    <xsd:import namespace="35c96651-711b-4a3a-b16a-4de5087810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lcf76f155ced4ddcb4097134ff3c332f" minOccurs="0"/>
                <xsd:element ref="ns3:TaxCatchAll" minOccurs="0"/>
                <xsd:element ref="ns2:MediaServiceObjectDetectorVersions"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354290-aac0-4ff8-bc85-6e68f2c1c6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95f087d-8bce-434f-9a47-3a7786dd159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c96651-711b-4a3a-b16a-4de5087810e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042d862-7d1b-4a78-8ee0-40f58886d888}" ma:internalName="TaxCatchAll" ma:showField="CatchAllData" ma:web="35c96651-711b-4a3a-b16a-4de5087810ef">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9CE3DE-ED7B-458D-A232-4E11B9CDB06A}">
  <ds:schemaRefs>
    <ds:schemaRef ds:uri="http://schemas.microsoft.com/sharepoint/v3/contenttype/forms"/>
  </ds:schemaRefs>
</ds:datastoreItem>
</file>

<file path=customXml/itemProps2.xml><?xml version="1.0" encoding="utf-8"?>
<ds:datastoreItem xmlns:ds="http://schemas.openxmlformats.org/officeDocument/2006/customXml" ds:itemID="{557F9110-79D6-4008-821B-F7CB4A59CAF3}">
  <ds:schemaRefs>
    <ds:schemaRef ds:uri="http://schemas.microsoft.com/office/2006/metadata/properties"/>
    <ds:schemaRef ds:uri="http://schemas.microsoft.com/office/infopath/2007/PartnerControls"/>
    <ds:schemaRef ds:uri="35c96651-711b-4a3a-b16a-4de5087810ef"/>
    <ds:schemaRef ds:uri="16354290-aac0-4ff8-bc85-6e68f2c1c63c"/>
  </ds:schemaRefs>
</ds:datastoreItem>
</file>

<file path=customXml/itemProps3.xml><?xml version="1.0" encoding="utf-8"?>
<ds:datastoreItem xmlns:ds="http://schemas.openxmlformats.org/officeDocument/2006/customXml" ds:itemID="{43E9E9B5-19EB-4CA2-AA04-06663B87F5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354290-aac0-4ff8-bc85-6e68f2c1c63c"/>
    <ds:schemaRef ds:uri="35c96651-711b-4a3a-b16a-4de5087810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3002</Words>
  <Characters>16517</Characters>
  <Application>Microsoft Office Word</Application>
  <DocSecurity>0</DocSecurity>
  <Lines>137</Lines>
  <Paragraphs>38</Paragraphs>
  <ScaleCrop>false</ScaleCrop>
  <HeadingPairs>
    <vt:vector size="2" baseType="variant">
      <vt:variant>
        <vt:lpstr>Titel</vt:lpstr>
      </vt:variant>
      <vt:variant>
        <vt:i4>1</vt:i4>
      </vt:variant>
    </vt:vector>
  </HeadingPairs>
  <TitlesOfParts>
    <vt:vector size="1" baseType="lpstr">
      <vt:lpstr/>
    </vt:vector>
  </TitlesOfParts>
  <Company>Gemeente Bonheiden</Company>
  <LinksUpToDate>false</LinksUpToDate>
  <CharactersWithSpaces>19481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 Wilkins</dc:creator>
  <cp:keywords/>
  <dc:description/>
  <cp:lastModifiedBy>Hanne Couttenier</cp:lastModifiedBy>
  <cp:revision>21</cp:revision>
  <cp:lastPrinted>2024-08-06T08:51:00Z</cp:lastPrinted>
  <dcterms:created xsi:type="dcterms:W3CDTF">2026-08-04T08:08:00Z</dcterms:created>
  <dcterms:modified xsi:type="dcterms:W3CDTF">2026-10-05T08:56:00Z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0x010100E4729505C01C6D4A81E6DFE4276FF323</vt:lpwstr>
  </property>
  <property fmtid="{D5CDD505-2E9C-101B-9397-08002B2CF9AE}" pid="3" name="MediaServiceImageTags">
    <vt:lpwstr/>
  </property>
</Properties>
</file>