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895E8D" w14:textId="3906AC69" w:rsidR="00177A52" w:rsidRPr="00EC7191" w:rsidRDefault="00BD05D6" w:rsidP="00177A52">
      <w:pPr>
        <w:pStyle w:val="Kop1"/>
        <w:spacing w:before="0" w:after="0" w:line="240" w:lineRule="auto"/>
        <w:jc w:val="center"/>
        <w:rPr>
          <w:rFonts w:ascii="Calibri" w:hAnsi="Calibri" w:cs="Calibri"/>
          <w:b/>
          <w:caps/>
          <w:color w:val="549594"/>
          <w:sz w:val="36"/>
          <w:szCs w:val="36"/>
        </w:rPr>
      </w:pPr>
      <w:r w:rsidRPr="00BD05D6">
        <w:rPr>
          <w:rFonts w:ascii="Calibri" w:hAnsi="Calibri" w:cs="Calibri"/>
          <w:b/>
          <w:caps/>
          <w:color w:val="549594"/>
          <w:sz w:val="36"/>
          <w:szCs w:val="36"/>
        </w:rPr>
        <w:t xml:space="preserve">hr </w:t>
      </w:r>
      <w:r w:rsidR="00A504A4">
        <w:rPr>
          <w:rFonts w:ascii="Calibri" w:hAnsi="Calibri" w:cs="Calibri"/>
          <w:b/>
          <w:caps/>
          <w:color w:val="549594"/>
          <w:sz w:val="36"/>
          <w:szCs w:val="36"/>
        </w:rPr>
        <w:t>adviseur</w:t>
      </w:r>
    </w:p>
    <w:p w14:paraId="2CFD2376" w14:textId="0453A3CD" w:rsidR="00177A52" w:rsidRPr="00EC7191" w:rsidRDefault="00177A52" w:rsidP="00177A52">
      <w:pPr>
        <w:pStyle w:val="Kop1"/>
        <w:spacing w:before="0" w:after="0" w:line="240" w:lineRule="auto"/>
        <w:jc w:val="center"/>
        <w:rPr>
          <w:rFonts w:ascii="Calibri" w:hAnsi="Calibri" w:cs="Calibri"/>
          <w:b/>
          <w:caps/>
          <w:color w:val="549594"/>
          <w:sz w:val="28"/>
          <w:szCs w:val="28"/>
        </w:rPr>
      </w:pPr>
      <w:r>
        <w:rPr>
          <w:rFonts w:ascii="Calibri" w:hAnsi="Calibri" w:cs="Calibri"/>
          <w:b/>
          <w:caps/>
          <w:color w:val="549594"/>
          <w:sz w:val="28"/>
          <w:szCs w:val="28"/>
        </w:rPr>
        <w:t>Functieprofiel</w:t>
      </w:r>
      <w:r w:rsidRPr="00EC7191">
        <w:rPr>
          <w:rFonts w:ascii="Calibri" w:hAnsi="Calibri" w:cs="Calibri"/>
          <w:b/>
          <w:caps/>
          <w:color w:val="549594"/>
          <w:sz w:val="28"/>
          <w:szCs w:val="28"/>
        </w:rPr>
        <w:t xml:space="preserve"> </w:t>
      </w:r>
    </w:p>
    <w:p w14:paraId="51A1CA0B" w14:textId="77777777" w:rsidR="001D5F8E" w:rsidRPr="009E03B8" w:rsidRDefault="001D5F8E" w:rsidP="001B0128">
      <w:pPr>
        <w:ind w:left="3540" w:hanging="3540"/>
        <w:jc w:val="both"/>
        <w:rPr>
          <w:rFonts w:asciiTheme="minorHAnsi" w:hAnsiTheme="minorHAnsi" w:cstheme="minorHAnsi"/>
          <w:b/>
          <w:sz w:val="22"/>
          <w:szCs w:val="22"/>
          <w:lang w:val="nl-BE"/>
        </w:rPr>
      </w:pPr>
    </w:p>
    <w:p w14:paraId="46D0DD57" w14:textId="4CC4AB26" w:rsidR="001D1E00" w:rsidRPr="009E03B8" w:rsidRDefault="00F14E07" w:rsidP="00A504A4">
      <w:pPr>
        <w:ind w:left="3540" w:hanging="3540"/>
        <w:jc w:val="both"/>
        <w:rPr>
          <w:rFonts w:asciiTheme="minorHAnsi" w:hAnsiTheme="minorHAnsi" w:cstheme="minorHAnsi"/>
          <w:b/>
          <w:sz w:val="22"/>
          <w:szCs w:val="22"/>
          <w:lang w:val="nl-BE"/>
        </w:rPr>
      </w:pPr>
      <w:r w:rsidRPr="009E03B8">
        <w:rPr>
          <w:rFonts w:asciiTheme="minorHAnsi" w:hAnsiTheme="minorHAnsi" w:cstheme="minorHAnsi"/>
          <w:b/>
          <w:sz w:val="22"/>
          <w:szCs w:val="22"/>
          <w:lang w:val="nl-BE"/>
        </w:rPr>
        <w:t>Functietitel</w:t>
      </w:r>
      <w:r w:rsidR="001D1E00" w:rsidRPr="009E03B8">
        <w:rPr>
          <w:rFonts w:asciiTheme="minorHAnsi" w:hAnsiTheme="minorHAnsi" w:cstheme="minorHAnsi"/>
          <w:b/>
          <w:sz w:val="22"/>
          <w:szCs w:val="22"/>
          <w:lang w:val="nl-BE"/>
        </w:rPr>
        <w:tab/>
      </w:r>
      <w:proofErr w:type="gramStart"/>
      <w:r w:rsidR="00BD05D6">
        <w:rPr>
          <w:rFonts w:asciiTheme="minorHAnsi" w:hAnsiTheme="minorHAnsi" w:cstheme="minorHAnsi"/>
          <w:b/>
          <w:sz w:val="22"/>
          <w:szCs w:val="22"/>
          <w:lang w:val="nl-BE"/>
        </w:rPr>
        <w:t>HR</w:t>
      </w:r>
      <w:r w:rsidR="00A504A4">
        <w:rPr>
          <w:rFonts w:asciiTheme="minorHAnsi" w:hAnsiTheme="minorHAnsi" w:cstheme="minorHAnsi"/>
          <w:b/>
          <w:sz w:val="22"/>
          <w:szCs w:val="22"/>
          <w:lang w:val="nl-BE"/>
        </w:rPr>
        <w:t xml:space="preserve"> adviseur</w:t>
      </w:r>
      <w:proofErr w:type="gramEnd"/>
      <w:r w:rsidR="00A504A4">
        <w:rPr>
          <w:rFonts w:asciiTheme="minorHAnsi" w:hAnsiTheme="minorHAnsi" w:cstheme="minorHAnsi"/>
          <w:b/>
          <w:sz w:val="22"/>
          <w:szCs w:val="22"/>
          <w:lang w:val="nl-BE"/>
        </w:rPr>
        <w:t xml:space="preserve"> </w:t>
      </w:r>
    </w:p>
    <w:p w14:paraId="7ABA0A74" w14:textId="4E6261CC" w:rsidR="001D1E00" w:rsidRPr="009E03B8" w:rsidRDefault="001D1E00" w:rsidP="001B0128">
      <w:pPr>
        <w:ind w:left="3540" w:hanging="3540"/>
        <w:jc w:val="both"/>
        <w:rPr>
          <w:rFonts w:asciiTheme="minorHAnsi" w:hAnsiTheme="minorHAnsi" w:cstheme="minorHAnsi"/>
          <w:b/>
          <w:sz w:val="22"/>
          <w:szCs w:val="22"/>
          <w:lang w:val="nl-BE"/>
        </w:rPr>
      </w:pPr>
      <w:proofErr w:type="gramStart"/>
      <w:r w:rsidRPr="009E03B8">
        <w:rPr>
          <w:rFonts w:asciiTheme="minorHAnsi" w:hAnsiTheme="minorHAnsi" w:cstheme="minorHAnsi"/>
          <w:b/>
          <w:sz w:val="22"/>
          <w:szCs w:val="22"/>
          <w:lang w:val="nl-BE"/>
        </w:rPr>
        <w:t>Afdel</w:t>
      </w:r>
      <w:r w:rsidR="00F14E07" w:rsidRPr="009E03B8">
        <w:rPr>
          <w:rFonts w:asciiTheme="minorHAnsi" w:hAnsiTheme="minorHAnsi" w:cstheme="minorHAnsi"/>
          <w:b/>
          <w:sz w:val="22"/>
          <w:szCs w:val="22"/>
          <w:lang w:val="nl-BE"/>
        </w:rPr>
        <w:t>ing /</w:t>
      </w:r>
      <w:proofErr w:type="gramEnd"/>
      <w:r w:rsidR="00F14E07" w:rsidRPr="009E03B8">
        <w:rPr>
          <w:rFonts w:asciiTheme="minorHAnsi" w:hAnsiTheme="minorHAnsi" w:cstheme="minorHAnsi"/>
          <w:b/>
          <w:sz w:val="22"/>
          <w:szCs w:val="22"/>
          <w:lang w:val="nl-BE"/>
        </w:rPr>
        <w:t xml:space="preserve"> dienst</w:t>
      </w:r>
      <w:r w:rsidR="00F14E07" w:rsidRPr="009E03B8">
        <w:rPr>
          <w:rFonts w:asciiTheme="minorHAnsi" w:hAnsiTheme="minorHAnsi" w:cstheme="minorHAnsi"/>
          <w:b/>
          <w:sz w:val="22"/>
          <w:szCs w:val="22"/>
          <w:lang w:val="nl-BE"/>
        </w:rPr>
        <w:tab/>
      </w:r>
      <w:proofErr w:type="gramStart"/>
      <w:r w:rsidR="00BD05D6">
        <w:rPr>
          <w:rFonts w:asciiTheme="minorHAnsi" w:hAnsiTheme="minorHAnsi" w:cstheme="minorHAnsi"/>
          <w:b/>
          <w:sz w:val="22"/>
          <w:szCs w:val="22"/>
          <w:lang w:val="nl-BE"/>
        </w:rPr>
        <w:t>Personeelsdienst /</w:t>
      </w:r>
      <w:proofErr w:type="gramEnd"/>
      <w:r w:rsidR="00BD05D6">
        <w:rPr>
          <w:rFonts w:asciiTheme="minorHAnsi" w:hAnsiTheme="minorHAnsi" w:cstheme="minorHAnsi"/>
          <w:b/>
          <w:sz w:val="22"/>
          <w:szCs w:val="22"/>
          <w:lang w:val="nl-BE"/>
        </w:rPr>
        <w:t xml:space="preserve"> dienst HR </w:t>
      </w:r>
    </w:p>
    <w:p w14:paraId="55CC7144" w14:textId="646D1E98" w:rsidR="00101D54" w:rsidRPr="009E03B8" w:rsidRDefault="00F14E07" w:rsidP="00EE5BDD">
      <w:pPr>
        <w:ind w:left="3540" w:hanging="3540"/>
        <w:jc w:val="both"/>
        <w:rPr>
          <w:rFonts w:asciiTheme="minorHAnsi" w:hAnsiTheme="minorHAnsi" w:cstheme="minorHAnsi"/>
          <w:b/>
          <w:sz w:val="22"/>
          <w:szCs w:val="22"/>
          <w:lang w:val="nl-BE"/>
        </w:rPr>
      </w:pPr>
      <w:r w:rsidRPr="009E03B8">
        <w:rPr>
          <w:rFonts w:asciiTheme="minorHAnsi" w:hAnsiTheme="minorHAnsi" w:cstheme="minorHAnsi"/>
          <w:b/>
          <w:sz w:val="22"/>
          <w:szCs w:val="22"/>
          <w:lang w:val="nl-BE"/>
        </w:rPr>
        <w:t>Niveau</w:t>
      </w:r>
      <w:r w:rsidR="001D1E00" w:rsidRPr="009E03B8">
        <w:rPr>
          <w:rFonts w:asciiTheme="minorHAnsi" w:hAnsiTheme="minorHAnsi" w:cstheme="minorHAnsi"/>
          <w:b/>
          <w:sz w:val="22"/>
          <w:szCs w:val="22"/>
          <w:lang w:val="nl-BE"/>
        </w:rPr>
        <w:tab/>
      </w:r>
      <w:r w:rsidR="00BD05D6">
        <w:rPr>
          <w:rFonts w:asciiTheme="minorHAnsi" w:hAnsiTheme="minorHAnsi" w:cstheme="minorHAnsi"/>
          <w:b/>
          <w:sz w:val="22"/>
          <w:szCs w:val="22"/>
          <w:lang w:val="nl-BE"/>
        </w:rPr>
        <w:t>A</w:t>
      </w:r>
      <w:r w:rsidR="00607674" w:rsidRPr="009E03B8">
        <w:rPr>
          <w:rFonts w:asciiTheme="minorHAnsi" w:hAnsiTheme="minorHAnsi" w:cstheme="minorHAnsi"/>
          <w:b/>
          <w:sz w:val="22"/>
          <w:szCs w:val="22"/>
          <w:lang w:val="nl-BE"/>
        </w:rPr>
        <w:t>1</w:t>
      </w:r>
      <w:r w:rsidR="00BD05D6">
        <w:rPr>
          <w:rFonts w:asciiTheme="minorHAnsi" w:hAnsiTheme="minorHAnsi" w:cstheme="minorHAnsi"/>
          <w:b/>
          <w:sz w:val="22"/>
          <w:szCs w:val="22"/>
          <w:lang w:val="nl-BE"/>
        </w:rPr>
        <w:t>a</w:t>
      </w:r>
      <w:r w:rsidR="00607674" w:rsidRPr="009E03B8">
        <w:rPr>
          <w:rFonts w:asciiTheme="minorHAnsi" w:hAnsiTheme="minorHAnsi" w:cstheme="minorHAnsi"/>
          <w:b/>
          <w:sz w:val="22"/>
          <w:szCs w:val="22"/>
          <w:lang w:val="nl-BE"/>
        </w:rPr>
        <w:t>-</w:t>
      </w:r>
      <w:r w:rsidR="00BD05D6">
        <w:rPr>
          <w:rFonts w:asciiTheme="minorHAnsi" w:hAnsiTheme="minorHAnsi" w:cstheme="minorHAnsi"/>
          <w:b/>
          <w:sz w:val="22"/>
          <w:szCs w:val="22"/>
          <w:lang w:val="nl-BE"/>
        </w:rPr>
        <w:t>A</w:t>
      </w:r>
      <w:r w:rsidR="00607674" w:rsidRPr="009E03B8">
        <w:rPr>
          <w:rFonts w:asciiTheme="minorHAnsi" w:hAnsiTheme="minorHAnsi" w:cstheme="minorHAnsi"/>
          <w:b/>
          <w:sz w:val="22"/>
          <w:szCs w:val="22"/>
          <w:lang w:val="nl-BE"/>
        </w:rPr>
        <w:t>3</w:t>
      </w:r>
      <w:r w:rsidR="00BD05D6">
        <w:rPr>
          <w:rFonts w:asciiTheme="minorHAnsi" w:hAnsiTheme="minorHAnsi" w:cstheme="minorHAnsi"/>
          <w:b/>
          <w:sz w:val="22"/>
          <w:szCs w:val="22"/>
          <w:lang w:val="nl-BE"/>
        </w:rPr>
        <w:t>a</w:t>
      </w:r>
    </w:p>
    <w:p w14:paraId="5B4545FC" w14:textId="77777777" w:rsidR="00BD05D6" w:rsidRDefault="001D1E00" w:rsidP="00766A2A">
      <w:pPr>
        <w:jc w:val="both"/>
        <w:rPr>
          <w:rFonts w:asciiTheme="minorHAnsi" w:hAnsiTheme="minorHAnsi" w:cstheme="minorHAnsi"/>
          <w:b/>
          <w:bCs/>
          <w:sz w:val="22"/>
          <w:szCs w:val="22"/>
        </w:rPr>
      </w:pPr>
      <w:r w:rsidRPr="009E03B8">
        <w:rPr>
          <w:rFonts w:asciiTheme="minorHAnsi" w:hAnsiTheme="minorHAnsi" w:cstheme="minorHAnsi"/>
          <w:b/>
          <w:bCs/>
          <w:sz w:val="22"/>
          <w:szCs w:val="22"/>
          <w:lang w:val="nl-BE"/>
        </w:rPr>
        <w:t xml:space="preserve">Rapporteert </w:t>
      </w:r>
      <w:r w:rsidR="00CB4CAA" w:rsidRPr="009E03B8">
        <w:rPr>
          <w:rFonts w:asciiTheme="minorHAnsi" w:hAnsiTheme="minorHAnsi" w:cstheme="minorHAnsi"/>
          <w:b/>
          <w:bCs/>
          <w:sz w:val="22"/>
          <w:szCs w:val="22"/>
          <w:lang w:val="nl-BE"/>
        </w:rPr>
        <w:t xml:space="preserve">rechtstreeks </w:t>
      </w:r>
      <w:r w:rsidRPr="009E03B8">
        <w:rPr>
          <w:rFonts w:asciiTheme="minorHAnsi" w:hAnsiTheme="minorHAnsi" w:cstheme="minorHAnsi"/>
          <w:b/>
          <w:bCs/>
          <w:sz w:val="22"/>
          <w:szCs w:val="22"/>
          <w:lang w:val="nl-BE"/>
        </w:rPr>
        <w:t xml:space="preserve">aan </w:t>
      </w:r>
      <w:r w:rsidRPr="009E03B8">
        <w:rPr>
          <w:rFonts w:asciiTheme="minorHAnsi" w:hAnsiTheme="minorHAnsi" w:cstheme="minorHAnsi"/>
          <w:b/>
          <w:bCs/>
          <w:sz w:val="22"/>
          <w:szCs w:val="22"/>
          <w:lang w:val="nl-BE"/>
        </w:rPr>
        <w:tab/>
      </w:r>
      <w:r w:rsidR="009E03B8">
        <w:rPr>
          <w:rFonts w:asciiTheme="minorHAnsi" w:hAnsiTheme="minorHAnsi" w:cstheme="minorHAnsi"/>
          <w:b/>
          <w:bCs/>
          <w:sz w:val="22"/>
          <w:szCs w:val="22"/>
          <w:lang w:val="nl-BE"/>
        </w:rPr>
        <w:tab/>
      </w:r>
      <w:r w:rsidR="003C79D8">
        <w:rPr>
          <w:rFonts w:asciiTheme="minorHAnsi" w:hAnsiTheme="minorHAnsi" w:cstheme="minorHAnsi"/>
          <w:b/>
          <w:bCs/>
          <w:sz w:val="22"/>
          <w:szCs w:val="22"/>
        </w:rPr>
        <w:t>D</w:t>
      </w:r>
      <w:r w:rsidR="003C79D8" w:rsidRPr="003C79D8">
        <w:rPr>
          <w:rFonts w:asciiTheme="minorHAnsi" w:hAnsiTheme="minorHAnsi" w:cstheme="minorHAnsi"/>
          <w:b/>
          <w:bCs/>
          <w:sz w:val="22"/>
          <w:szCs w:val="22"/>
        </w:rPr>
        <w:t xml:space="preserve">iensthoofd </w:t>
      </w:r>
      <w:r w:rsidR="00BD05D6">
        <w:rPr>
          <w:rFonts w:asciiTheme="minorHAnsi" w:hAnsiTheme="minorHAnsi" w:cstheme="minorHAnsi"/>
          <w:b/>
          <w:bCs/>
          <w:sz w:val="22"/>
          <w:szCs w:val="22"/>
        </w:rPr>
        <w:t xml:space="preserve">HR </w:t>
      </w:r>
    </w:p>
    <w:p w14:paraId="0FC1B717" w14:textId="77777777" w:rsidR="00BD05D6" w:rsidRPr="009E03B8" w:rsidRDefault="00BD05D6" w:rsidP="00766A2A">
      <w:pPr>
        <w:jc w:val="both"/>
        <w:rPr>
          <w:rFonts w:asciiTheme="minorHAnsi" w:hAnsiTheme="minorHAnsi" w:cstheme="minorHAnsi"/>
          <w:sz w:val="22"/>
          <w:szCs w:val="22"/>
          <w:lang w:val="nl-BE"/>
        </w:rPr>
      </w:pPr>
    </w:p>
    <w:p w14:paraId="53A6ECF2" w14:textId="6D467457" w:rsidR="00177A52" w:rsidRPr="00C455C6" w:rsidRDefault="00177A52" w:rsidP="00177A52">
      <w:pPr>
        <w:shd w:val="clear" w:color="auto" w:fill="549594"/>
        <w:rPr>
          <w:rFonts w:asciiTheme="minorHAnsi" w:hAnsiTheme="minorHAnsi" w:cstheme="minorHAnsi"/>
          <w:b/>
          <w:bCs/>
          <w:color w:val="FFFFFF" w:themeColor="background1"/>
        </w:rPr>
      </w:pPr>
      <w:r>
        <w:rPr>
          <w:rFonts w:asciiTheme="minorHAnsi" w:hAnsiTheme="minorHAnsi" w:cstheme="minorHAnsi"/>
          <w:b/>
          <w:bCs/>
          <w:color w:val="FFFFFF" w:themeColor="background1"/>
        </w:rPr>
        <w:t xml:space="preserve"> DOEL VAN DE FUNCTIE</w:t>
      </w:r>
    </w:p>
    <w:p w14:paraId="5FAF2E25" w14:textId="77777777" w:rsidR="000446ED" w:rsidRDefault="000446ED" w:rsidP="00766A2A">
      <w:pPr>
        <w:jc w:val="both"/>
        <w:rPr>
          <w:rFonts w:asciiTheme="minorHAnsi" w:hAnsiTheme="minorHAnsi" w:cstheme="minorHAnsi"/>
          <w:sz w:val="22"/>
          <w:szCs w:val="22"/>
          <w:lang w:val="nl-BE"/>
        </w:rPr>
      </w:pPr>
    </w:p>
    <w:p w14:paraId="7A2B7261" w14:textId="77777777" w:rsidR="00D26752" w:rsidRPr="00D26752" w:rsidRDefault="00D26752" w:rsidP="00D26752">
      <w:pPr>
        <w:jc w:val="both"/>
        <w:rPr>
          <w:rFonts w:asciiTheme="minorHAnsi" w:hAnsiTheme="minorHAnsi" w:cstheme="minorHAnsi"/>
          <w:sz w:val="22"/>
          <w:szCs w:val="22"/>
          <w:lang w:val="nl-BE"/>
        </w:rPr>
      </w:pPr>
      <w:r w:rsidRPr="00D26752">
        <w:rPr>
          <w:rFonts w:asciiTheme="minorHAnsi" w:hAnsiTheme="minorHAnsi" w:cstheme="minorHAnsi"/>
          <w:sz w:val="22"/>
          <w:szCs w:val="22"/>
          <w:lang w:val="nl-BE"/>
        </w:rPr>
        <w:t xml:space="preserve">Als </w:t>
      </w:r>
      <w:r w:rsidRPr="00D26752">
        <w:rPr>
          <w:rFonts w:asciiTheme="minorHAnsi" w:hAnsiTheme="minorHAnsi" w:cstheme="minorHAnsi"/>
          <w:b/>
          <w:bCs/>
          <w:sz w:val="22"/>
          <w:szCs w:val="22"/>
          <w:lang w:val="nl-BE"/>
        </w:rPr>
        <w:t>HR-adviseur</w:t>
      </w:r>
      <w:r w:rsidRPr="00D26752">
        <w:rPr>
          <w:rFonts w:asciiTheme="minorHAnsi" w:hAnsiTheme="minorHAnsi" w:cstheme="minorHAnsi"/>
          <w:sz w:val="22"/>
          <w:szCs w:val="22"/>
          <w:lang w:val="nl-BE"/>
        </w:rPr>
        <w:t xml:space="preserve"> ben je een deskundige en verbindende gesprekspartner voor leidinggevenden en medewerkers binnen lokaal bestuur Beveren-Kruibeke-Zwijndrecht.</w:t>
      </w:r>
    </w:p>
    <w:p w14:paraId="6FCFF084" w14:textId="77777777" w:rsidR="00D26752" w:rsidRPr="00D26752" w:rsidRDefault="00D26752" w:rsidP="00D26752">
      <w:pPr>
        <w:jc w:val="both"/>
        <w:rPr>
          <w:rFonts w:asciiTheme="minorHAnsi" w:hAnsiTheme="minorHAnsi" w:cstheme="minorHAnsi"/>
          <w:sz w:val="22"/>
          <w:szCs w:val="22"/>
          <w:lang w:val="nl-BE"/>
        </w:rPr>
      </w:pPr>
      <w:r w:rsidRPr="00D26752">
        <w:rPr>
          <w:rFonts w:asciiTheme="minorHAnsi" w:hAnsiTheme="minorHAnsi" w:cstheme="minorHAnsi"/>
          <w:sz w:val="22"/>
          <w:szCs w:val="22"/>
          <w:lang w:val="nl-BE"/>
        </w:rPr>
        <w:t>Je ondersteunt leidinggevenden bij uiteenlopende HR- en organisatievraagstukken en helpt hen om hun verantwoordelijkheid als leidinggevende op te nemen. Je adviseert, coacht en begeleidt bij zowel dagelijkse als complexe personeelsvraagstukken, waaronder functioneren, ontwikkeling, samenwerking en veranderingsprocessen.</w:t>
      </w:r>
    </w:p>
    <w:p w14:paraId="174AECC5" w14:textId="77777777" w:rsidR="00D26752" w:rsidRPr="00D26752" w:rsidRDefault="00D26752" w:rsidP="00D26752">
      <w:pPr>
        <w:jc w:val="both"/>
        <w:rPr>
          <w:rFonts w:asciiTheme="minorHAnsi" w:hAnsiTheme="minorHAnsi" w:cstheme="minorHAnsi"/>
          <w:sz w:val="22"/>
          <w:szCs w:val="22"/>
          <w:lang w:val="nl-BE"/>
        </w:rPr>
      </w:pPr>
      <w:r w:rsidRPr="00D26752">
        <w:rPr>
          <w:rFonts w:asciiTheme="minorHAnsi" w:hAnsiTheme="minorHAnsi" w:cstheme="minorHAnsi"/>
          <w:sz w:val="22"/>
          <w:szCs w:val="22"/>
          <w:lang w:val="nl-BE"/>
        </w:rPr>
        <w:t xml:space="preserve">Je neemt een actieve rol op in het begeleiden van </w:t>
      </w:r>
      <w:r w:rsidRPr="00D26752">
        <w:rPr>
          <w:rFonts w:asciiTheme="minorHAnsi" w:hAnsiTheme="minorHAnsi" w:cstheme="minorHAnsi"/>
          <w:b/>
          <w:bCs/>
          <w:sz w:val="22"/>
          <w:szCs w:val="22"/>
          <w:lang w:val="nl-BE"/>
        </w:rPr>
        <w:t>functionerings-, ontwikkelings- en verbetertrajecten</w:t>
      </w:r>
      <w:r w:rsidRPr="00D26752">
        <w:rPr>
          <w:rFonts w:asciiTheme="minorHAnsi" w:hAnsiTheme="minorHAnsi" w:cstheme="minorHAnsi"/>
          <w:sz w:val="22"/>
          <w:szCs w:val="22"/>
          <w:lang w:val="nl-BE"/>
        </w:rPr>
        <w:t xml:space="preserve"> en ondersteunt bij moeilijke of gevoelige personeelsdossiers. Wanneer samenwerking binnen teams onder druk staat, analyseer je samen met de leidinggevende de situatie en kan je, waar passend, teamgesprekken, workshops of andere interventies begeleiden.</w:t>
      </w:r>
    </w:p>
    <w:p w14:paraId="3069FBF0" w14:textId="77777777" w:rsidR="00D26752" w:rsidRPr="00D26752" w:rsidRDefault="00D26752" w:rsidP="00D26752">
      <w:pPr>
        <w:jc w:val="both"/>
        <w:rPr>
          <w:rFonts w:asciiTheme="minorHAnsi" w:hAnsiTheme="minorHAnsi" w:cstheme="minorHAnsi"/>
          <w:sz w:val="22"/>
          <w:szCs w:val="22"/>
          <w:lang w:val="nl-BE"/>
        </w:rPr>
      </w:pPr>
      <w:r w:rsidRPr="00D26752">
        <w:rPr>
          <w:rFonts w:asciiTheme="minorHAnsi" w:hAnsiTheme="minorHAnsi" w:cstheme="minorHAnsi"/>
          <w:sz w:val="22"/>
          <w:szCs w:val="22"/>
          <w:lang w:val="nl-BE"/>
        </w:rPr>
        <w:t xml:space="preserve">Daarnaast neem je samen met de HR-expert leiderschapsontwikkeling een trekkersrol op in het </w:t>
      </w:r>
      <w:proofErr w:type="spellStart"/>
      <w:r w:rsidRPr="00D26752">
        <w:rPr>
          <w:rFonts w:asciiTheme="minorHAnsi" w:hAnsiTheme="minorHAnsi" w:cstheme="minorHAnsi"/>
          <w:sz w:val="22"/>
          <w:szCs w:val="22"/>
          <w:lang w:val="nl-BE"/>
        </w:rPr>
        <w:t>organisatiebrede</w:t>
      </w:r>
      <w:proofErr w:type="spellEnd"/>
      <w:r w:rsidRPr="00D26752">
        <w:rPr>
          <w:rFonts w:asciiTheme="minorHAnsi" w:hAnsiTheme="minorHAnsi" w:cstheme="minorHAnsi"/>
          <w:sz w:val="22"/>
          <w:szCs w:val="22"/>
          <w:lang w:val="nl-BE"/>
        </w:rPr>
        <w:t xml:space="preserve"> HR-thema </w:t>
      </w:r>
      <w:r w:rsidRPr="00D26752">
        <w:rPr>
          <w:rFonts w:asciiTheme="minorHAnsi" w:hAnsiTheme="minorHAnsi" w:cstheme="minorHAnsi"/>
          <w:b/>
          <w:bCs/>
          <w:sz w:val="22"/>
          <w:szCs w:val="22"/>
          <w:lang w:val="nl-BE"/>
        </w:rPr>
        <w:t>leiderschapsontwikkeling</w:t>
      </w:r>
      <w:r w:rsidRPr="00D26752">
        <w:rPr>
          <w:rFonts w:asciiTheme="minorHAnsi" w:hAnsiTheme="minorHAnsi" w:cstheme="minorHAnsi"/>
          <w:sz w:val="22"/>
          <w:szCs w:val="22"/>
          <w:lang w:val="nl-BE"/>
        </w:rPr>
        <w:t>. Je vertaalt de visie op leiderschap naar concrete ontwikkelinitiatieven en ondersteunt leidinggevenden in hun groei.</w:t>
      </w:r>
    </w:p>
    <w:p w14:paraId="6CF2ECC4" w14:textId="1A0C93D0" w:rsidR="00D26752" w:rsidRPr="00D26752" w:rsidRDefault="00D26752" w:rsidP="00D26752">
      <w:pPr>
        <w:jc w:val="both"/>
        <w:rPr>
          <w:rFonts w:asciiTheme="minorHAnsi" w:hAnsiTheme="minorHAnsi" w:cstheme="minorHAnsi"/>
          <w:sz w:val="22"/>
          <w:szCs w:val="22"/>
          <w:lang w:val="nl-BE"/>
        </w:rPr>
      </w:pPr>
      <w:r w:rsidRPr="00D26752">
        <w:rPr>
          <w:rFonts w:asciiTheme="minorHAnsi" w:hAnsiTheme="minorHAnsi" w:cstheme="minorHAnsi"/>
          <w:sz w:val="22"/>
          <w:szCs w:val="22"/>
          <w:lang w:val="nl-BE"/>
        </w:rPr>
        <w:t xml:space="preserve">Je levert daarnaast een brede bijdrage aan andere HR-thema's, zoals </w:t>
      </w:r>
      <w:r w:rsidRPr="00D26752">
        <w:rPr>
          <w:rFonts w:asciiTheme="minorHAnsi" w:hAnsiTheme="minorHAnsi" w:cstheme="minorHAnsi"/>
          <w:b/>
          <w:bCs/>
          <w:sz w:val="22"/>
          <w:szCs w:val="22"/>
          <w:lang w:val="nl-BE"/>
        </w:rPr>
        <w:t>opleiding en ontwikkeling, talent- en loopbaanontwikkeling,</w:t>
      </w:r>
      <w:r w:rsidR="005E0D16">
        <w:rPr>
          <w:rFonts w:asciiTheme="minorHAnsi" w:hAnsiTheme="minorHAnsi" w:cstheme="minorHAnsi"/>
          <w:b/>
          <w:bCs/>
          <w:sz w:val="22"/>
          <w:szCs w:val="22"/>
          <w:lang w:val="nl-BE"/>
        </w:rPr>
        <w:t xml:space="preserve"> </w:t>
      </w:r>
      <w:r w:rsidRPr="00D26752">
        <w:rPr>
          <w:rFonts w:asciiTheme="minorHAnsi" w:hAnsiTheme="minorHAnsi" w:cstheme="minorHAnsi"/>
          <w:b/>
          <w:bCs/>
          <w:sz w:val="22"/>
          <w:szCs w:val="22"/>
          <w:lang w:val="nl-BE"/>
        </w:rPr>
        <w:t>duurzame inzetbaarheid, aanwezigheid en re-integratie</w:t>
      </w:r>
      <w:r w:rsidRPr="00D26752">
        <w:rPr>
          <w:rFonts w:asciiTheme="minorHAnsi" w:hAnsiTheme="minorHAnsi" w:cstheme="minorHAnsi"/>
          <w:sz w:val="22"/>
          <w:szCs w:val="22"/>
          <w:lang w:val="nl-BE"/>
        </w:rPr>
        <w:t xml:space="preserve">, en werkt mee aan </w:t>
      </w:r>
      <w:proofErr w:type="spellStart"/>
      <w:r w:rsidRPr="00D26752">
        <w:rPr>
          <w:rFonts w:asciiTheme="minorHAnsi" w:hAnsiTheme="minorHAnsi" w:cstheme="minorHAnsi"/>
          <w:sz w:val="22"/>
          <w:szCs w:val="22"/>
          <w:lang w:val="nl-BE"/>
        </w:rPr>
        <w:t>organisatiebrede</w:t>
      </w:r>
      <w:proofErr w:type="spellEnd"/>
      <w:r w:rsidRPr="00D26752">
        <w:rPr>
          <w:rFonts w:asciiTheme="minorHAnsi" w:hAnsiTheme="minorHAnsi" w:cstheme="minorHAnsi"/>
          <w:sz w:val="22"/>
          <w:szCs w:val="22"/>
          <w:lang w:val="nl-BE"/>
        </w:rPr>
        <w:t xml:space="preserve"> HR-projecten en beleidsinitiatieven.</w:t>
      </w:r>
    </w:p>
    <w:p w14:paraId="3E721F74" w14:textId="77777777" w:rsidR="00D26752" w:rsidRPr="00D26752" w:rsidRDefault="00D26752" w:rsidP="00D26752">
      <w:pPr>
        <w:jc w:val="both"/>
        <w:rPr>
          <w:rFonts w:asciiTheme="minorHAnsi" w:hAnsiTheme="minorHAnsi" w:cstheme="minorHAnsi"/>
          <w:sz w:val="22"/>
          <w:szCs w:val="22"/>
          <w:lang w:val="nl-BE"/>
        </w:rPr>
      </w:pPr>
      <w:r w:rsidRPr="00D26752">
        <w:rPr>
          <w:rFonts w:asciiTheme="minorHAnsi" w:hAnsiTheme="minorHAnsi" w:cstheme="minorHAnsi"/>
          <w:sz w:val="22"/>
          <w:szCs w:val="22"/>
          <w:lang w:val="nl-BE"/>
        </w:rPr>
        <w:t xml:space="preserve">Je werkt nauw samen met het diensthoofd HR, de stafmedewerker en de verschillende HR-experten. Je verbindt de aanwezige HR-expertise met de noden van de organisatie en draagt bij aan een </w:t>
      </w:r>
      <w:r w:rsidRPr="00D26752">
        <w:rPr>
          <w:rFonts w:asciiTheme="minorHAnsi" w:hAnsiTheme="minorHAnsi" w:cstheme="minorHAnsi"/>
          <w:b/>
          <w:bCs/>
          <w:sz w:val="22"/>
          <w:szCs w:val="22"/>
          <w:lang w:val="nl-BE"/>
        </w:rPr>
        <w:t>professionele, geïntegreerde en wendbare HR-dienstverlening</w:t>
      </w:r>
      <w:r w:rsidRPr="00D26752">
        <w:rPr>
          <w:rFonts w:asciiTheme="minorHAnsi" w:hAnsiTheme="minorHAnsi" w:cstheme="minorHAnsi"/>
          <w:sz w:val="22"/>
          <w:szCs w:val="22"/>
          <w:lang w:val="nl-BE"/>
        </w:rPr>
        <w:t>.</w:t>
      </w:r>
    </w:p>
    <w:p w14:paraId="17018CAD" w14:textId="77777777" w:rsidR="00177A52" w:rsidRPr="009E03B8" w:rsidRDefault="00177A52" w:rsidP="009101AB">
      <w:pPr>
        <w:jc w:val="both"/>
        <w:rPr>
          <w:rFonts w:asciiTheme="minorHAnsi" w:hAnsiTheme="minorHAnsi" w:cstheme="minorHAnsi"/>
          <w:sz w:val="22"/>
          <w:szCs w:val="22"/>
          <w:lang w:val="nl-BE"/>
        </w:rPr>
      </w:pPr>
    </w:p>
    <w:p w14:paraId="6CF82E32" w14:textId="4DB1ED4B" w:rsidR="00177A52" w:rsidRPr="00C455C6" w:rsidRDefault="00177A52" w:rsidP="00177A52">
      <w:pPr>
        <w:shd w:val="clear" w:color="auto" w:fill="549594"/>
        <w:rPr>
          <w:rFonts w:asciiTheme="minorHAnsi" w:hAnsiTheme="minorHAnsi" w:cstheme="minorHAnsi"/>
          <w:b/>
          <w:bCs/>
          <w:color w:val="FFFFFF" w:themeColor="background1"/>
        </w:rPr>
      </w:pPr>
      <w:r>
        <w:rPr>
          <w:rFonts w:asciiTheme="minorHAnsi" w:hAnsiTheme="minorHAnsi" w:cstheme="minorHAnsi"/>
          <w:b/>
          <w:bCs/>
          <w:color w:val="FFFFFF" w:themeColor="background1"/>
        </w:rPr>
        <w:t>INHOUD VAN DE FUNCTIE</w:t>
      </w:r>
    </w:p>
    <w:p w14:paraId="799B9682" w14:textId="77777777" w:rsidR="00177A52" w:rsidRDefault="00177A52" w:rsidP="009101AB">
      <w:pPr>
        <w:jc w:val="both"/>
        <w:rPr>
          <w:rFonts w:asciiTheme="minorHAnsi" w:hAnsiTheme="minorHAnsi" w:cstheme="minorHAnsi"/>
          <w:sz w:val="22"/>
          <w:szCs w:val="22"/>
          <w:lang w:val="nl-BE"/>
        </w:rPr>
      </w:pPr>
    </w:p>
    <w:p w14:paraId="7639FCDA" w14:textId="77777777" w:rsidR="004B12B0" w:rsidRPr="003503D3" w:rsidRDefault="004B12B0" w:rsidP="004B12B0">
      <w:pPr>
        <w:jc w:val="both"/>
        <w:rPr>
          <w:rFonts w:asciiTheme="minorHAnsi" w:hAnsiTheme="minorHAnsi" w:cstheme="minorHAnsi"/>
          <w:b/>
          <w:bCs/>
          <w:lang w:val="nl-BE"/>
        </w:rPr>
      </w:pPr>
      <w:r w:rsidRPr="003503D3">
        <w:rPr>
          <w:rFonts w:asciiTheme="minorHAnsi" w:hAnsiTheme="minorHAnsi" w:cstheme="minorHAnsi"/>
          <w:b/>
          <w:bCs/>
          <w:lang w:val="nl-BE"/>
        </w:rPr>
        <w:t>Resultaatsgebieden</w:t>
      </w:r>
    </w:p>
    <w:p w14:paraId="29A63467" w14:textId="6E974BE8" w:rsidR="004B12B0" w:rsidRPr="003503D3" w:rsidRDefault="004B12B0" w:rsidP="004B12B0">
      <w:pPr>
        <w:pStyle w:val="Lijstalinea"/>
        <w:numPr>
          <w:ilvl w:val="0"/>
          <w:numId w:val="42"/>
        </w:numPr>
        <w:jc w:val="both"/>
        <w:rPr>
          <w:rFonts w:asciiTheme="minorHAnsi" w:hAnsiTheme="minorHAnsi" w:cstheme="minorHAnsi"/>
          <w:b/>
          <w:bCs/>
          <w:sz w:val="22"/>
          <w:szCs w:val="22"/>
          <w:u w:val="single"/>
          <w:lang w:val="nl-BE"/>
        </w:rPr>
      </w:pPr>
      <w:bookmarkStart w:id="0" w:name="a.-hr-partner-voor-toegewezen-afdelingen"/>
      <w:r w:rsidRPr="003503D3">
        <w:rPr>
          <w:rFonts w:asciiTheme="minorHAnsi" w:hAnsiTheme="minorHAnsi" w:cstheme="minorHAnsi"/>
          <w:b/>
          <w:bCs/>
          <w:sz w:val="22"/>
          <w:szCs w:val="22"/>
          <w:u w:val="single"/>
          <w:lang w:val="nl-BE"/>
        </w:rPr>
        <w:t>HR-</w:t>
      </w:r>
      <w:r w:rsidR="00B343B2">
        <w:rPr>
          <w:rFonts w:asciiTheme="minorHAnsi" w:hAnsiTheme="minorHAnsi" w:cstheme="minorHAnsi"/>
          <w:b/>
          <w:bCs/>
          <w:sz w:val="22"/>
          <w:szCs w:val="22"/>
          <w:u w:val="single"/>
          <w:lang w:val="nl-BE"/>
        </w:rPr>
        <w:t xml:space="preserve">advies en </w:t>
      </w:r>
      <w:r w:rsidRPr="003503D3">
        <w:rPr>
          <w:rFonts w:asciiTheme="minorHAnsi" w:hAnsiTheme="minorHAnsi" w:cstheme="minorHAnsi"/>
          <w:b/>
          <w:bCs/>
          <w:sz w:val="22"/>
          <w:szCs w:val="22"/>
          <w:u w:val="single"/>
          <w:lang w:val="nl-BE"/>
        </w:rPr>
        <w:t>partner</w:t>
      </w:r>
      <w:r w:rsidR="00B343B2">
        <w:rPr>
          <w:rFonts w:asciiTheme="minorHAnsi" w:hAnsiTheme="minorHAnsi" w:cstheme="minorHAnsi"/>
          <w:b/>
          <w:bCs/>
          <w:sz w:val="22"/>
          <w:szCs w:val="22"/>
          <w:u w:val="single"/>
          <w:lang w:val="nl-BE"/>
        </w:rPr>
        <w:t>schap</w:t>
      </w:r>
      <w:r w:rsidRPr="003503D3">
        <w:rPr>
          <w:rFonts w:asciiTheme="minorHAnsi" w:hAnsiTheme="minorHAnsi" w:cstheme="minorHAnsi"/>
          <w:b/>
          <w:bCs/>
          <w:sz w:val="22"/>
          <w:szCs w:val="22"/>
          <w:u w:val="single"/>
          <w:lang w:val="nl-BE"/>
        </w:rPr>
        <w:t xml:space="preserve"> </w:t>
      </w:r>
    </w:p>
    <w:p w14:paraId="0B4FEE0A" w14:textId="146BBAB8" w:rsidR="00B343B2" w:rsidRDefault="00B343B2" w:rsidP="004B12B0">
      <w:pPr>
        <w:jc w:val="both"/>
        <w:rPr>
          <w:rFonts w:asciiTheme="minorHAnsi" w:hAnsiTheme="minorHAnsi" w:cstheme="minorHAnsi"/>
          <w:sz w:val="22"/>
          <w:szCs w:val="22"/>
          <w:lang w:val="nl-BE"/>
        </w:rPr>
      </w:pPr>
      <w:r w:rsidRPr="00B343B2">
        <w:rPr>
          <w:rFonts w:asciiTheme="minorHAnsi" w:hAnsiTheme="minorHAnsi" w:cstheme="minorHAnsi"/>
          <w:sz w:val="22"/>
          <w:szCs w:val="22"/>
        </w:rPr>
        <w:t>Je bent een deskundige HR-adviseur voor de leidinggevenden van een aantal toegewezen afdelingen en bouwt met hen een professionele adviesrelatie op.</w:t>
      </w:r>
    </w:p>
    <w:p w14:paraId="5858AE34" w14:textId="77777777" w:rsidR="004B12B0" w:rsidRPr="004B12B0" w:rsidRDefault="004B12B0" w:rsidP="004B12B0">
      <w:pPr>
        <w:jc w:val="both"/>
        <w:rPr>
          <w:rFonts w:asciiTheme="minorHAnsi" w:hAnsiTheme="minorHAnsi" w:cstheme="minorHAnsi"/>
          <w:sz w:val="22"/>
          <w:szCs w:val="22"/>
          <w:lang w:val="en-US"/>
        </w:rPr>
      </w:pPr>
      <w:r w:rsidRPr="004B12B0">
        <w:rPr>
          <w:rFonts w:asciiTheme="minorHAnsi" w:hAnsiTheme="minorHAnsi" w:cstheme="minorHAnsi"/>
          <w:sz w:val="22"/>
          <w:szCs w:val="22"/>
          <w:lang w:val="en-US"/>
        </w:rPr>
        <w:t>Je:</w:t>
      </w:r>
    </w:p>
    <w:p w14:paraId="5D1FE25F" w14:textId="69B63A80" w:rsidR="004B12B0" w:rsidRPr="004B12B0" w:rsidRDefault="004B12B0" w:rsidP="004B12B0">
      <w:pPr>
        <w:numPr>
          <w:ilvl w:val="0"/>
          <w:numId w:val="41"/>
        </w:numPr>
        <w:jc w:val="both"/>
        <w:rPr>
          <w:rFonts w:asciiTheme="minorHAnsi" w:hAnsiTheme="minorHAnsi" w:cstheme="minorHAnsi"/>
          <w:sz w:val="22"/>
          <w:szCs w:val="22"/>
          <w:lang w:val="nl-BE"/>
        </w:rPr>
      </w:pPr>
      <w:proofErr w:type="gramStart"/>
      <w:r w:rsidRPr="004B12B0">
        <w:rPr>
          <w:rFonts w:asciiTheme="minorHAnsi" w:hAnsiTheme="minorHAnsi" w:cstheme="minorHAnsi"/>
          <w:sz w:val="22"/>
          <w:szCs w:val="22"/>
          <w:lang w:val="nl-BE"/>
        </w:rPr>
        <w:t>bouwt</w:t>
      </w:r>
      <w:proofErr w:type="gramEnd"/>
      <w:r w:rsidRPr="004B12B0">
        <w:rPr>
          <w:rFonts w:asciiTheme="minorHAnsi" w:hAnsiTheme="minorHAnsi" w:cstheme="minorHAnsi"/>
          <w:sz w:val="22"/>
          <w:szCs w:val="22"/>
          <w:lang w:val="nl-BE"/>
        </w:rPr>
        <w:t xml:space="preserve"> een vertrouwensrelatie op met </w:t>
      </w:r>
      <w:proofErr w:type="gramStart"/>
      <w:r w:rsidRPr="004B12B0">
        <w:rPr>
          <w:rFonts w:asciiTheme="minorHAnsi" w:hAnsiTheme="minorHAnsi" w:cstheme="minorHAnsi"/>
          <w:sz w:val="22"/>
          <w:szCs w:val="22"/>
          <w:lang w:val="nl-BE"/>
        </w:rPr>
        <w:t>leidinggevenden</w:t>
      </w:r>
      <w:r w:rsidR="001037EC">
        <w:rPr>
          <w:rFonts w:asciiTheme="minorHAnsi" w:hAnsiTheme="minorHAnsi" w:cstheme="minorHAnsi"/>
          <w:sz w:val="22"/>
          <w:szCs w:val="22"/>
          <w:lang w:val="nl-BE"/>
        </w:rPr>
        <w:t xml:space="preserve"> </w:t>
      </w:r>
      <w:r w:rsidRPr="004B12B0">
        <w:rPr>
          <w:rFonts w:asciiTheme="minorHAnsi" w:hAnsiTheme="minorHAnsi" w:cstheme="minorHAnsi"/>
          <w:sz w:val="22"/>
          <w:szCs w:val="22"/>
          <w:lang w:val="nl-BE"/>
        </w:rPr>
        <w:t>;</w:t>
      </w:r>
      <w:proofErr w:type="gramEnd"/>
      <w:r w:rsidR="001037EC" w:rsidRPr="001037EC">
        <w:t xml:space="preserve"> </w:t>
      </w:r>
    </w:p>
    <w:p w14:paraId="2B3C3C6A" w14:textId="77777777" w:rsidR="004B12B0" w:rsidRPr="004B12B0" w:rsidRDefault="004B12B0" w:rsidP="004B12B0">
      <w:pPr>
        <w:numPr>
          <w:ilvl w:val="0"/>
          <w:numId w:val="41"/>
        </w:numPr>
        <w:jc w:val="both"/>
        <w:rPr>
          <w:rFonts w:asciiTheme="minorHAnsi" w:hAnsiTheme="minorHAnsi" w:cstheme="minorHAnsi"/>
          <w:sz w:val="22"/>
          <w:szCs w:val="22"/>
          <w:lang w:val="nl-BE"/>
        </w:rPr>
      </w:pPr>
      <w:proofErr w:type="gramStart"/>
      <w:r w:rsidRPr="004B12B0">
        <w:rPr>
          <w:rFonts w:asciiTheme="minorHAnsi" w:hAnsiTheme="minorHAnsi" w:cstheme="minorHAnsi"/>
          <w:sz w:val="22"/>
          <w:szCs w:val="22"/>
          <w:lang w:val="nl-BE"/>
        </w:rPr>
        <w:t>kent</w:t>
      </w:r>
      <w:proofErr w:type="gramEnd"/>
      <w:r w:rsidRPr="004B12B0">
        <w:rPr>
          <w:rFonts w:asciiTheme="minorHAnsi" w:hAnsiTheme="minorHAnsi" w:cstheme="minorHAnsi"/>
          <w:sz w:val="22"/>
          <w:szCs w:val="22"/>
          <w:lang w:val="nl-BE"/>
        </w:rPr>
        <w:t xml:space="preserve"> de werking, uitdagingen en personeelscontext van jouw afdelingen;</w:t>
      </w:r>
    </w:p>
    <w:p w14:paraId="40E6898C" w14:textId="77777777" w:rsidR="004B12B0" w:rsidRPr="004B12B0" w:rsidRDefault="004B12B0" w:rsidP="004B12B0">
      <w:pPr>
        <w:numPr>
          <w:ilvl w:val="0"/>
          <w:numId w:val="41"/>
        </w:numPr>
        <w:jc w:val="both"/>
        <w:rPr>
          <w:rFonts w:asciiTheme="minorHAnsi" w:hAnsiTheme="minorHAnsi" w:cstheme="minorHAnsi"/>
          <w:sz w:val="22"/>
          <w:szCs w:val="22"/>
          <w:lang w:val="nl-BE"/>
        </w:rPr>
      </w:pPr>
      <w:proofErr w:type="gramStart"/>
      <w:r w:rsidRPr="004B12B0">
        <w:rPr>
          <w:rFonts w:asciiTheme="minorHAnsi" w:hAnsiTheme="minorHAnsi" w:cstheme="minorHAnsi"/>
          <w:sz w:val="22"/>
          <w:szCs w:val="22"/>
          <w:lang w:val="nl-BE"/>
        </w:rPr>
        <w:t>adviseert</w:t>
      </w:r>
      <w:proofErr w:type="gramEnd"/>
      <w:r w:rsidRPr="004B12B0">
        <w:rPr>
          <w:rFonts w:asciiTheme="minorHAnsi" w:hAnsiTheme="minorHAnsi" w:cstheme="minorHAnsi"/>
          <w:sz w:val="22"/>
          <w:szCs w:val="22"/>
          <w:lang w:val="nl-BE"/>
        </w:rPr>
        <w:t xml:space="preserve"> over personeels- en HR-vraagstukken;</w:t>
      </w:r>
    </w:p>
    <w:p w14:paraId="67378DEF" w14:textId="77777777" w:rsidR="004B12B0" w:rsidRPr="004B12B0" w:rsidRDefault="004B12B0" w:rsidP="004B12B0">
      <w:pPr>
        <w:numPr>
          <w:ilvl w:val="0"/>
          <w:numId w:val="41"/>
        </w:numPr>
        <w:jc w:val="both"/>
        <w:rPr>
          <w:rFonts w:asciiTheme="minorHAnsi" w:hAnsiTheme="minorHAnsi" w:cstheme="minorHAnsi"/>
          <w:sz w:val="22"/>
          <w:szCs w:val="22"/>
          <w:lang w:val="nl-BE"/>
        </w:rPr>
      </w:pPr>
      <w:proofErr w:type="gramStart"/>
      <w:r w:rsidRPr="004B12B0">
        <w:rPr>
          <w:rFonts w:asciiTheme="minorHAnsi" w:hAnsiTheme="minorHAnsi" w:cstheme="minorHAnsi"/>
          <w:sz w:val="22"/>
          <w:szCs w:val="22"/>
          <w:lang w:val="nl-BE"/>
        </w:rPr>
        <w:t>ondersteunt</w:t>
      </w:r>
      <w:proofErr w:type="gramEnd"/>
      <w:r w:rsidRPr="004B12B0">
        <w:rPr>
          <w:rFonts w:asciiTheme="minorHAnsi" w:hAnsiTheme="minorHAnsi" w:cstheme="minorHAnsi"/>
          <w:sz w:val="22"/>
          <w:szCs w:val="22"/>
          <w:lang w:val="nl-BE"/>
        </w:rPr>
        <w:t xml:space="preserve"> leidinggevenden bij functioneren, ontwikkeling, loopbaan en samenwerking;</w:t>
      </w:r>
    </w:p>
    <w:p w14:paraId="594CEE01" w14:textId="77777777" w:rsidR="004B12B0" w:rsidRPr="004B12B0" w:rsidRDefault="004B12B0" w:rsidP="004B12B0">
      <w:pPr>
        <w:numPr>
          <w:ilvl w:val="0"/>
          <w:numId w:val="41"/>
        </w:numPr>
        <w:jc w:val="both"/>
        <w:rPr>
          <w:rFonts w:asciiTheme="minorHAnsi" w:hAnsiTheme="minorHAnsi" w:cstheme="minorHAnsi"/>
          <w:sz w:val="22"/>
          <w:szCs w:val="22"/>
          <w:lang w:val="en-US"/>
        </w:rPr>
      </w:pPr>
      <w:proofErr w:type="spellStart"/>
      <w:r w:rsidRPr="004B12B0">
        <w:rPr>
          <w:rFonts w:asciiTheme="minorHAnsi" w:hAnsiTheme="minorHAnsi" w:cstheme="minorHAnsi"/>
          <w:sz w:val="22"/>
          <w:szCs w:val="22"/>
          <w:lang w:val="en-US"/>
        </w:rPr>
        <w:t>begeleidt</w:t>
      </w:r>
      <w:proofErr w:type="spellEnd"/>
      <w:r w:rsidRPr="004B12B0">
        <w:rPr>
          <w:rFonts w:asciiTheme="minorHAnsi" w:hAnsiTheme="minorHAnsi" w:cstheme="minorHAnsi"/>
          <w:sz w:val="22"/>
          <w:szCs w:val="22"/>
          <w:lang w:val="en-US"/>
        </w:rPr>
        <w:t xml:space="preserve"> </w:t>
      </w:r>
      <w:proofErr w:type="spellStart"/>
      <w:r w:rsidRPr="004B12B0">
        <w:rPr>
          <w:rFonts w:asciiTheme="minorHAnsi" w:hAnsiTheme="minorHAnsi" w:cstheme="minorHAnsi"/>
          <w:sz w:val="22"/>
          <w:szCs w:val="22"/>
          <w:lang w:val="en-US"/>
        </w:rPr>
        <w:t>moeilijke</w:t>
      </w:r>
      <w:proofErr w:type="spellEnd"/>
      <w:r w:rsidRPr="004B12B0">
        <w:rPr>
          <w:rFonts w:asciiTheme="minorHAnsi" w:hAnsiTheme="minorHAnsi" w:cstheme="minorHAnsi"/>
          <w:sz w:val="22"/>
          <w:szCs w:val="22"/>
          <w:lang w:val="en-US"/>
        </w:rPr>
        <w:t xml:space="preserve"> </w:t>
      </w:r>
      <w:proofErr w:type="spellStart"/>
      <w:r w:rsidRPr="004B12B0">
        <w:rPr>
          <w:rFonts w:asciiTheme="minorHAnsi" w:hAnsiTheme="minorHAnsi" w:cstheme="minorHAnsi"/>
          <w:sz w:val="22"/>
          <w:szCs w:val="22"/>
          <w:lang w:val="en-US"/>
        </w:rPr>
        <w:t>personeelsgesprekken</w:t>
      </w:r>
      <w:proofErr w:type="spellEnd"/>
      <w:r w:rsidRPr="004B12B0">
        <w:rPr>
          <w:rFonts w:asciiTheme="minorHAnsi" w:hAnsiTheme="minorHAnsi" w:cstheme="minorHAnsi"/>
          <w:sz w:val="22"/>
          <w:szCs w:val="22"/>
          <w:lang w:val="en-US"/>
        </w:rPr>
        <w:t>;</w:t>
      </w:r>
    </w:p>
    <w:p w14:paraId="77537094" w14:textId="77777777" w:rsidR="004B12B0" w:rsidRPr="004B12B0" w:rsidRDefault="004B12B0" w:rsidP="004B12B0">
      <w:pPr>
        <w:numPr>
          <w:ilvl w:val="0"/>
          <w:numId w:val="41"/>
        </w:numPr>
        <w:jc w:val="both"/>
        <w:rPr>
          <w:rFonts w:asciiTheme="minorHAnsi" w:hAnsiTheme="minorHAnsi" w:cstheme="minorHAnsi"/>
          <w:sz w:val="22"/>
          <w:szCs w:val="22"/>
          <w:lang w:val="nl-BE"/>
        </w:rPr>
      </w:pPr>
      <w:proofErr w:type="gramStart"/>
      <w:r w:rsidRPr="004B12B0">
        <w:rPr>
          <w:rFonts w:asciiTheme="minorHAnsi" w:hAnsiTheme="minorHAnsi" w:cstheme="minorHAnsi"/>
          <w:sz w:val="22"/>
          <w:szCs w:val="22"/>
          <w:lang w:val="nl-BE"/>
        </w:rPr>
        <w:t>detecteert</w:t>
      </w:r>
      <w:proofErr w:type="gramEnd"/>
      <w:r w:rsidRPr="004B12B0">
        <w:rPr>
          <w:rFonts w:asciiTheme="minorHAnsi" w:hAnsiTheme="minorHAnsi" w:cstheme="minorHAnsi"/>
          <w:sz w:val="22"/>
          <w:szCs w:val="22"/>
          <w:lang w:val="nl-BE"/>
        </w:rPr>
        <w:t xml:space="preserve"> HR-risico’s en formuleert concrete oplossingen;</w:t>
      </w:r>
    </w:p>
    <w:p w14:paraId="5712E443" w14:textId="77777777" w:rsidR="004B12B0" w:rsidRPr="004B12B0" w:rsidRDefault="004B12B0" w:rsidP="004B12B0">
      <w:pPr>
        <w:numPr>
          <w:ilvl w:val="0"/>
          <w:numId w:val="41"/>
        </w:numPr>
        <w:jc w:val="both"/>
        <w:rPr>
          <w:rFonts w:asciiTheme="minorHAnsi" w:hAnsiTheme="minorHAnsi" w:cstheme="minorHAnsi"/>
          <w:sz w:val="22"/>
          <w:szCs w:val="22"/>
          <w:lang w:val="en-US"/>
        </w:rPr>
      </w:pPr>
      <w:proofErr w:type="spellStart"/>
      <w:r w:rsidRPr="004B12B0">
        <w:rPr>
          <w:rFonts w:asciiTheme="minorHAnsi" w:hAnsiTheme="minorHAnsi" w:cstheme="minorHAnsi"/>
          <w:sz w:val="22"/>
          <w:szCs w:val="22"/>
          <w:lang w:val="en-US"/>
        </w:rPr>
        <w:t>ondersteunt</w:t>
      </w:r>
      <w:proofErr w:type="spellEnd"/>
      <w:r w:rsidRPr="004B12B0">
        <w:rPr>
          <w:rFonts w:asciiTheme="minorHAnsi" w:hAnsiTheme="minorHAnsi" w:cstheme="minorHAnsi"/>
          <w:sz w:val="22"/>
          <w:szCs w:val="22"/>
          <w:lang w:val="en-US"/>
        </w:rPr>
        <w:t xml:space="preserve"> </w:t>
      </w:r>
      <w:proofErr w:type="spellStart"/>
      <w:r w:rsidRPr="004B12B0">
        <w:rPr>
          <w:rFonts w:asciiTheme="minorHAnsi" w:hAnsiTheme="minorHAnsi" w:cstheme="minorHAnsi"/>
          <w:sz w:val="22"/>
          <w:szCs w:val="22"/>
          <w:lang w:val="en-US"/>
        </w:rPr>
        <w:t>leidinggevenden</w:t>
      </w:r>
      <w:proofErr w:type="spellEnd"/>
      <w:r w:rsidRPr="004B12B0">
        <w:rPr>
          <w:rFonts w:asciiTheme="minorHAnsi" w:hAnsiTheme="minorHAnsi" w:cstheme="minorHAnsi"/>
          <w:sz w:val="22"/>
          <w:szCs w:val="22"/>
          <w:lang w:val="en-US"/>
        </w:rPr>
        <w:t xml:space="preserve"> </w:t>
      </w:r>
      <w:proofErr w:type="spellStart"/>
      <w:r w:rsidRPr="004B12B0">
        <w:rPr>
          <w:rFonts w:asciiTheme="minorHAnsi" w:hAnsiTheme="minorHAnsi" w:cstheme="minorHAnsi"/>
          <w:sz w:val="22"/>
          <w:szCs w:val="22"/>
          <w:lang w:val="en-US"/>
        </w:rPr>
        <w:t>bij</w:t>
      </w:r>
      <w:proofErr w:type="spellEnd"/>
      <w:r w:rsidRPr="004B12B0">
        <w:rPr>
          <w:rFonts w:asciiTheme="minorHAnsi" w:hAnsiTheme="minorHAnsi" w:cstheme="minorHAnsi"/>
          <w:sz w:val="22"/>
          <w:szCs w:val="22"/>
          <w:lang w:val="en-US"/>
        </w:rPr>
        <w:t xml:space="preserve"> </w:t>
      </w:r>
      <w:proofErr w:type="spellStart"/>
      <w:r w:rsidRPr="004B12B0">
        <w:rPr>
          <w:rFonts w:asciiTheme="minorHAnsi" w:hAnsiTheme="minorHAnsi" w:cstheme="minorHAnsi"/>
          <w:sz w:val="22"/>
          <w:szCs w:val="22"/>
          <w:lang w:val="en-US"/>
        </w:rPr>
        <w:t>veranderingsprocessen</w:t>
      </w:r>
      <w:proofErr w:type="spellEnd"/>
      <w:r w:rsidRPr="004B12B0">
        <w:rPr>
          <w:rFonts w:asciiTheme="minorHAnsi" w:hAnsiTheme="minorHAnsi" w:cstheme="minorHAnsi"/>
          <w:sz w:val="22"/>
          <w:szCs w:val="22"/>
          <w:lang w:val="en-US"/>
        </w:rPr>
        <w:t>;</w:t>
      </w:r>
    </w:p>
    <w:p w14:paraId="0ACBB9FB" w14:textId="77777777" w:rsidR="004B12B0" w:rsidRPr="004B12B0" w:rsidRDefault="004B12B0" w:rsidP="004B12B0">
      <w:pPr>
        <w:numPr>
          <w:ilvl w:val="0"/>
          <w:numId w:val="41"/>
        </w:numPr>
        <w:jc w:val="both"/>
        <w:rPr>
          <w:rFonts w:asciiTheme="minorHAnsi" w:hAnsiTheme="minorHAnsi" w:cstheme="minorHAnsi"/>
          <w:sz w:val="22"/>
          <w:szCs w:val="22"/>
          <w:lang w:val="nl-BE"/>
        </w:rPr>
      </w:pPr>
      <w:proofErr w:type="gramStart"/>
      <w:r w:rsidRPr="004B12B0">
        <w:rPr>
          <w:rFonts w:asciiTheme="minorHAnsi" w:hAnsiTheme="minorHAnsi" w:cstheme="minorHAnsi"/>
          <w:sz w:val="22"/>
          <w:szCs w:val="22"/>
          <w:lang w:val="nl-BE"/>
        </w:rPr>
        <w:t>bewaakt</w:t>
      </w:r>
      <w:proofErr w:type="gramEnd"/>
      <w:r w:rsidRPr="004B12B0">
        <w:rPr>
          <w:rFonts w:asciiTheme="minorHAnsi" w:hAnsiTheme="minorHAnsi" w:cstheme="minorHAnsi"/>
          <w:sz w:val="22"/>
          <w:szCs w:val="22"/>
          <w:lang w:val="nl-BE"/>
        </w:rPr>
        <w:t xml:space="preserve"> de opvolging van gemaakte afspraken;</w:t>
      </w:r>
    </w:p>
    <w:p w14:paraId="44AA8B47" w14:textId="77777777" w:rsidR="004B12B0" w:rsidRDefault="004B12B0" w:rsidP="004B12B0">
      <w:pPr>
        <w:numPr>
          <w:ilvl w:val="0"/>
          <w:numId w:val="41"/>
        </w:numPr>
        <w:jc w:val="both"/>
        <w:rPr>
          <w:rFonts w:asciiTheme="minorHAnsi" w:hAnsiTheme="minorHAnsi" w:cstheme="minorHAnsi"/>
          <w:sz w:val="22"/>
          <w:szCs w:val="22"/>
          <w:lang w:val="nl-BE"/>
        </w:rPr>
      </w:pPr>
      <w:proofErr w:type="gramStart"/>
      <w:r w:rsidRPr="004B12B0">
        <w:rPr>
          <w:rFonts w:asciiTheme="minorHAnsi" w:hAnsiTheme="minorHAnsi" w:cstheme="minorHAnsi"/>
          <w:sz w:val="22"/>
          <w:szCs w:val="22"/>
          <w:lang w:val="nl-BE"/>
        </w:rPr>
        <w:t>zorgt</w:t>
      </w:r>
      <w:proofErr w:type="gramEnd"/>
      <w:r w:rsidRPr="004B12B0">
        <w:rPr>
          <w:rFonts w:asciiTheme="minorHAnsi" w:hAnsiTheme="minorHAnsi" w:cstheme="minorHAnsi"/>
          <w:sz w:val="22"/>
          <w:szCs w:val="22"/>
          <w:lang w:val="nl-BE"/>
        </w:rPr>
        <w:t xml:space="preserve"> voor een goede verbinding tussen leidinggevenden en de verschillende HR-expertises.</w:t>
      </w:r>
    </w:p>
    <w:p w14:paraId="33CEC883" w14:textId="29118F9F" w:rsidR="009E1AC1" w:rsidRPr="003503D3" w:rsidRDefault="009E1AC1" w:rsidP="009E1AC1">
      <w:pPr>
        <w:pStyle w:val="Lijstalinea"/>
        <w:numPr>
          <w:ilvl w:val="0"/>
          <w:numId w:val="42"/>
        </w:numPr>
        <w:jc w:val="both"/>
        <w:rPr>
          <w:rFonts w:asciiTheme="minorHAnsi" w:hAnsiTheme="minorHAnsi" w:cstheme="minorHAnsi"/>
          <w:b/>
          <w:bCs/>
          <w:sz w:val="22"/>
          <w:szCs w:val="22"/>
          <w:u w:val="single"/>
          <w:lang w:val="nl-BE"/>
        </w:rPr>
      </w:pPr>
      <w:proofErr w:type="gramStart"/>
      <w:r w:rsidRPr="003503D3">
        <w:rPr>
          <w:rFonts w:asciiTheme="minorHAnsi" w:hAnsiTheme="minorHAnsi" w:cstheme="minorHAnsi"/>
          <w:b/>
          <w:bCs/>
          <w:sz w:val="22"/>
          <w:szCs w:val="22"/>
          <w:u w:val="single"/>
          <w:lang w:val="nl-BE"/>
        </w:rPr>
        <w:lastRenderedPageBreak/>
        <w:t>HR thema</w:t>
      </w:r>
      <w:proofErr w:type="gramEnd"/>
      <w:r w:rsidRPr="003503D3">
        <w:rPr>
          <w:rFonts w:asciiTheme="minorHAnsi" w:hAnsiTheme="minorHAnsi" w:cstheme="minorHAnsi"/>
          <w:b/>
          <w:bCs/>
          <w:sz w:val="22"/>
          <w:szCs w:val="22"/>
          <w:u w:val="single"/>
          <w:lang w:val="nl-BE"/>
        </w:rPr>
        <w:t xml:space="preserve"> leiderschapsontwikkeling</w:t>
      </w:r>
    </w:p>
    <w:p w14:paraId="1EEF2B4C" w14:textId="77777777" w:rsidR="009E1AC1" w:rsidRPr="009E1AC1" w:rsidRDefault="009E1AC1" w:rsidP="009E1AC1">
      <w:pPr>
        <w:jc w:val="both"/>
        <w:rPr>
          <w:rFonts w:asciiTheme="minorHAnsi" w:hAnsiTheme="minorHAnsi" w:cstheme="minorHAnsi"/>
          <w:sz w:val="22"/>
          <w:szCs w:val="22"/>
          <w:lang w:val="nl-BE"/>
        </w:rPr>
      </w:pPr>
      <w:r w:rsidRPr="009E1AC1">
        <w:rPr>
          <w:rFonts w:asciiTheme="minorHAnsi" w:hAnsiTheme="minorHAnsi" w:cstheme="minorHAnsi"/>
          <w:sz w:val="22"/>
          <w:szCs w:val="22"/>
          <w:lang w:val="nl-BE"/>
        </w:rPr>
        <w:t xml:space="preserve">Je trekt samen met de </w:t>
      </w:r>
      <w:proofErr w:type="gramStart"/>
      <w:r w:rsidRPr="009E1AC1">
        <w:rPr>
          <w:rFonts w:asciiTheme="minorHAnsi" w:hAnsiTheme="minorHAnsi" w:cstheme="minorHAnsi"/>
          <w:sz w:val="22"/>
          <w:szCs w:val="22"/>
          <w:lang w:val="nl-BE"/>
        </w:rPr>
        <w:t>HR expert</w:t>
      </w:r>
      <w:proofErr w:type="gramEnd"/>
      <w:r w:rsidRPr="009E1AC1">
        <w:rPr>
          <w:rFonts w:asciiTheme="minorHAnsi" w:hAnsiTheme="minorHAnsi" w:cstheme="minorHAnsi"/>
          <w:sz w:val="22"/>
          <w:szCs w:val="22"/>
          <w:lang w:val="nl-BE"/>
        </w:rPr>
        <w:t xml:space="preserve"> het HR-thema leiderschapsontwikkeling.</w:t>
      </w:r>
    </w:p>
    <w:p w14:paraId="585CD70D" w14:textId="77777777" w:rsidR="009E1AC1" w:rsidRPr="009E1AC1" w:rsidRDefault="009E1AC1" w:rsidP="009E1AC1">
      <w:pPr>
        <w:jc w:val="both"/>
        <w:rPr>
          <w:rFonts w:asciiTheme="minorHAnsi" w:hAnsiTheme="minorHAnsi" w:cstheme="minorHAnsi"/>
          <w:sz w:val="22"/>
          <w:szCs w:val="22"/>
          <w:lang w:val="en-US"/>
        </w:rPr>
      </w:pPr>
      <w:r w:rsidRPr="009E1AC1">
        <w:rPr>
          <w:rFonts w:asciiTheme="minorHAnsi" w:hAnsiTheme="minorHAnsi" w:cstheme="minorHAnsi"/>
          <w:sz w:val="22"/>
          <w:szCs w:val="22"/>
          <w:lang w:val="en-US"/>
        </w:rPr>
        <w:t>Je:</w:t>
      </w:r>
    </w:p>
    <w:p w14:paraId="7CB302C2" w14:textId="11000A96" w:rsidR="009E1AC1" w:rsidRPr="009E1AC1" w:rsidRDefault="009E1AC1" w:rsidP="009E1AC1">
      <w:pPr>
        <w:numPr>
          <w:ilvl w:val="0"/>
          <w:numId w:val="41"/>
        </w:numPr>
        <w:jc w:val="both"/>
        <w:rPr>
          <w:rFonts w:asciiTheme="minorHAnsi" w:hAnsiTheme="minorHAnsi" w:cstheme="minorHAnsi"/>
          <w:sz w:val="22"/>
          <w:szCs w:val="22"/>
          <w:lang w:val="nl-BE"/>
        </w:rPr>
      </w:pPr>
      <w:proofErr w:type="gramStart"/>
      <w:r w:rsidRPr="009E1AC1">
        <w:rPr>
          <w:rFonts w:asciiTheme="minorHAnsi" w:hAnsiTheme="minorHAnsi" w:cstheme="minorHAnsi"/>
          <w:sz w:val="22"/>
          <w:szCs w:val="22"/>
          <w:lang w:val="nl-BE"/>
        </w:rPr>
        <w:t>vertaalt</w:t>
      </w:r>
      <w:proofErr w:type="gramEnd"/>
      <w:r w:rsidRPr="009E1AC1">
        <w:rPr>
          <w:rFonts w:asciiTheme="minorHAnsi" w:hAnsiTheme="minorHAnsi" w:cstheme="minorHAnsi"/>
          <w:sz w:val="22"/>
          <w:szCs w:val="22"/>
          <w:lang w:val="nl-BE"/>
        </w:rPr>
        <w:t xml:space="preserve"> </w:t>
      </w:r>
      <w:r w:rsidR="003A259C">
        <w:rPr>
          <w:rFonts w:asciiTheme="minorHAnsi" w:hAnsiTheme="minorHAnsi" w:cstheme="minorHAnsi"/>
          <w:sz w:val="22"/>
          <w:szCs w:val="22"/>
          <w:lang w:val="nl-BE"/>
        </w:rPr>
        <w:t xml:space="preserve">mee </w:t>
      </w:r>
      <w:r w:rsidRPr="009E1AC1">
        <w:rPr>
          <w:rFonts w:asciiTheme="minorHAnsi" w:hAnsiTheme="minorHAnsi" w:cstheme="minorHAnsi"/>
          <w:sz w:val="22"/>
          <w:szCs w:val="22"/>
          <w:lang w:val="nl-BE"/>
        </w:rPr>
        <w:t>de visie op leiderschap naar concrete acties;</w:t>
      </w:r>
    </w:p>
    <w:p w14:paraId="7A7DC209" w14:textId="77777777" w:rsidR="009E1AC1" w:rsidRPr="009E1AC1" w:rsidRDefault="009E1AC1" w:rsidP="009E1AC1">
      <w:pPr>
        <w:numPr>
          <w:ilvl w:val="0"/>
          <w:numId w:val="41"/>
        </w:numPr>
        <w:jc w:val="both"/>
        <w:rPr>
          <w:rFonts w:asciiTheme="minorHAnsi" w:hAnsiTheme="minorHAnsi" w:cstheme="minorHAnsi"/>
          <w:sz w:val="22"/>
          <w:szCs w:val="22"/>
          <w:lang w:val="nl-BE"/>
        </w:rPr>
      </w:pPr>
      <w:proofErr w:type="gramStart"/>
      <w:r w:rsidRPr="009E1AC1">
        <w:rPr>
          <w:rFonts w:asciiTheme="minorHAnsi" w:hAnsiTheme="minorHAnsi" w:cstheme="minorHAnsi"/>
          <w:sz w:val="22"/>
          <w:szCs w:val="22"/>
          <w:lang w:val="nl-BE"/>
        </w:rPr>
        <w:t>werkt</w:t>
      </w:r>
      <w:proofErr w:type="gramEnd"/>
      <w:r w:rsidRPr="009E1AC1">
        <w:rPr>
          <w:rFonts w:asciiTheme="minorHAnsi" w:hAnsiTheme="minorHAnsi" w:cstheme="minorHAnsi"/>
          <w:sz w:val="22"/>
          <w:szCs w:val="22"/>
          <w:lang w:val="nl-BE"/>
        </w:rPr>
        <w:t xml:space="preserve"> mee aan de verdere implementatie van de leiderschapsvisie;</w:t>
      </w:r>
    </w:p>
    <w:p w14:paraId="4589D352" w14:textId="77777777" w:rsidR="009E1AC1" w:rsidRPr="009E1AC1" w:rsidRDefault="009E1AC1" w:rsidP="009E1AC1">
      <w:pPr>
        <w:numPr>
          <w:ilvl w:val="0"/>
          <w:numId w:val="41"/>
        </w:numPr>
        <w:jc w:val="both"/>
        <w:rPr>
          <w:rFonts w:asciiTheme="minorHAnsi" w:hAnsiTheme="minorHAnsi" w:cstheme="minorHAnsi"/>
          <w:sz w:val="22"/>
          <w:szCs w:val="22"/>
          <w:lang w:val="nl-BE"/>
        </w:rPr>
      </w:pPr>
      <w:proofErr w:type="gramStart"/>
      <w:r w:rsidRPr="009E1AC1">
        <w:rPr>
          <w:rFonts w:asciiTheme="minorHAnsi" w:hAnsiTheme="minorHAnsi" w:cstheme="minorHAnsi"/>
          <w:sz w:val="22"/>
          <w:szCs w:val="22"/>
          <w:lang w:val="nl-BE"/>
        </w:rPr>
        <w:t>ontwikkelt</w:t>
      </w:r>
      <w:proofErr w:type="gramEnd"/>
      <w:r w:rsidRPr="009E1AC1">
        <w:rPr>
          <w:rFonts w:asciiTheme="minorHAnsi" w:hAnsiTheme="minorHAnsi" w:cstheme="minorHAnsi"/>
          <w:sz w:val="22"/>
          <w:szCs w:val="22"/>
          <w:lang w:val="nl-BE"/>
        </w:rPr>
        <w:t xml:space="preserve"> en coördineert initiatieven rond leiderschapsontwikkeling;</w:t>
      </w:r>
    </w:p>
    <w:p w14:paraId="537CDAF6" w14:textId="77777777" w:rsidR="009E1AC1" w:rsidRPr="009E1AC1" w:rsidRDefault="009E1AC1" w:rsidP="009E1AC1">
      <w:pPr>
        <w:numPr>
          <w:ilvl w:val="0"/>
          <w:numId w:val="41"/>
        </w:numPr>
        <w:jc w:val="both"/>
        <w:rPr>
          <w:rFonts w:asciiTheme="minorHAnsi" w:hAnsiTheme="minorHAnsi" w:cstheme="minorHAnsi"/>
          <w:sz w:val="22"/>
          <w:szCs w:val="22"/>
          <w:lang w:val="nl-BE"/>
        </w:rPr>
      </w:pPr>
      <w:proofErr w:type="gramStart"/>
      <w:r w:rsidRPr="009E1AC1">
        <w:rPr>
          <w:rFonts w:asciiTheme="minorHAnsi" w:hAnsiTheme="minorHAnsi" w:cstheme="minorHAnsi"/>
          <w:sz w:val="22"/>
          <w:szCs w:val="22"/>
          <w:lang w:val="nl-BE"/>
        </w:rPr>
        <w:t>organiseert</w:t>
      </w:r>
      <w:proofErr w:type="gramEnd"/>
      <w:r w:rsidRPr="009E1AC1">
        <w:rPr>
          <w:rFonts w:asciiTheme="minorHAnsi" w:hAnsiTheme="minorHAnsi" w:cstheme="minorHAnsi"/>
          <w:sz w:val="22"/>
          <w:szCs w:val="22"/>
          <w:lang w:val="nl-BE"/>
        </w:rPr>
        <w:t xml:space="preserve"> of begeleidt leer- en ontwikkelactiviteiten;</w:t>
      </w:r>
    </w:p>
    <w:p w14:paraId="77E8F7F7" w14:textId="77777777" w:rsidR="009E1AC1" w:rsidRPr="009E1AC1" w:rsidRDefault="009E1AC1" w:rsidP="009E1AC1">
      <w:pPr>
        <w:numPr>
          <w:ilvl w:val="0"/>
          <w:numId w:val="41"/>
        </w:numPr>
        <w:jc w:val="both"/>
        <w:rPr>
          <w:rFonts w:asciiTheme="minorHAnsi" w:hAnsiTheme="minorHAnsi" w:cstheme="minorHAnsi"/>
          <w:sz w:val="22"/>
          <w:szCs w:val="22"/>
          <w:lang w:val="nl-BE"/>
        </w:rPr>
      </w:pPr>
      <w:proofErr w:type="gramStart"/>
      <w:r w:rsidRPr="009E1AC1">
        <w:rPr>
          <w:rFonts w:asciiTheme="minorHAnsi" w:hAnsiTheme="minorHAnsi" w:cstheme="minorHAnsi"/>
          <w:sz w:val="22"/>
          <w:szCs w:val="22"/>
          <w:lang w:val="nl-BE"/>
        </w:rPr>
        <w:t>ondersteunt</w:t>
      </w:r>
      <w:proofErr w:type="gramEnd"/>
      <w:r w:rsidRPr="009E1AC1">
        <w:rPr>
          <w:rFonts w:asciiTheme="minorHAnsi" w:hAnsiTheme="minorHAnsi" w:cstheme="minorHAnsi"/>
          <w:sz w:val="22"/>
          <w:szCs w:val="22"/>
          <w:lang w:val="nl-BE"/>
        </w:rPr>
        <w:t xml:space="preserve"> leidinggevenden bij hun persoonlijke leiderschapsontwikkeling;</w:t>
      </w:r>
    </w:p>
    <w:p w14:paraId="3F7DAE73" w14:textId="77777777" w:rsidR="009E1AC1" w:rsidRPr="009E1AC1" w:rsidRDefault="009E1AC1" w:rsidP="009E1AC1">
      <w:pPr>
        <w:numPr>
          <w:ilvl w:val="0"/>
          <w:numId w:val="41"/>
        </w:numPr>
        <w:jc w:val="both"/>
        <w:rPr>
          <w:rFonts w:asciiTheme="minorHAnsi" w:hAnsiTheme="minorHAnsi" w:cstheme="minorHAnsi"/>
          <w:sz w:val="22"/>
          <w:szCs w:val="22"/>
          <w:lang w:val="nl-BE"/>
        </w:rPr>
      </w:pPr>
      <w:proofErr w:type="gramStart"/>
      <w:r w:rsidRPr="009E1AC1">
        <w:rPr>
          <w:rFonts w:asciiTheme="minorHAnsi" w:hAnsiTheme="minorHAnsi" w:cstheme="minorHAnsi"/>
          <w:sz w:val="22"/>
          <w:szCs w:val="22"/>
          <w:lang w:val="nl-BE"/>
        </w:rPr>
        <w:t>organiseert</w:t>
      </w:r>
      <w:proofErr w:type="gramEnd"/>
      <w:r w:rsidRPr="009E1AC1">
        <w:rPr>
          <w:rFonts w:asciiTheme="minorHAnsi" w:hAnsiTheme="minorHAnsi" w:cstheme="minorHAnsi"/>
          <w:sz w:val="22"/>
          <w:szCs w:val="22"/>
          <w:lang w:val="nl-BE"/>
        </w:rPr>
        <w:t xml:space="preserve"> kennisdeling en intervisie tussen leidinggevenden;</w:t>
      </w:r>
    </w:p>
    <w:p w14:paraId="539A4506" w14:textId="77777777" w:rsidR="009E1AC1" w:rsidRPr="009E1AC1" w:rsidRDefault="009E1AC1" w:rsidP="009E1AC1">
      <w:pPr>
        <w:numPr>
          <w:ilvl w:val="0"/>
          <w:numId w:val="41"/>
        </w:numPr>
        <w:jc w:val="both"/>
        <w:rPr>
          <w:rFonts w:asciiTheme="minorHAnsi" w:hAnsiTheme="minorHAnsi" w:cstheme="minorHAnsi"/>
          <w:sz w:val="22"/>
          <w:szCs w:val="22"/>
          <w:lang w:val="en-US"/>
        </w:rPr>
      </w:pPr>
      <w:proofErr w:type="spellStart"/>
      <w:r w:rsidRPr="009E1AC1">
        <w:rPr>
          <w:rFonts w:asciiTheme="minorHAnsi" w:hAnsiTheme="minorHAnsi" w:cstheme="minorHAnsi"/>
          <w:sz w:val="22"/>
          <w:szCs w:val="22"/>
          <w:lang w:val="en-US"/>
        </w:rPr>
        <w:t>detecteert</w:t>
      </w:r>
      <w:proofErr w:type="spellEnd"/>
      <w:r w:rsidRPr="009E1AC1">
        <w:rPr>
          <w:rFonts w:asciiTheme="minorHAnsi" w:hAnsiTheme="minorHAnsi" w:cstheme="minorHAnsi"/>
          <w:sz w:val="22"/>
          <w:szCs w:val="22"/>
          <w:lang w:val="en-US"/>
        </w:rPr>
        <w:t xml:space="preserve"> </w:t>
      </w:r>
      <w:proofErr w:type="spellStart"/>
      <w:r w:rsidRPr="009E1AC1">
        <w:rPr>
          <w:rFonts w:asciiTheme="minorHAnsi" w:hAnsiTheme="minorHAnsi" w:cstheme="minorHAnsi"/>
          <w:sz w:val="22"/>
          <w:szCs w:val="22"/>
          <w:lang w:val="en-US"/>
        </w:rPr>
        <w:t>ontwikkelingsnoden</w:t>
      </w:r>
      <w:proofErr w:type="spellEnd"/>
      <w:r w:rsidRPr="009E1AC1">
        <w:rPr>
          <w:rFonts w:asciiTheme="minorHAnsi" w:hAnsiTheme="minorHAnsi" w:cstheme="minorHAnsi"/>
          <w:sz w:val="22"/>
          <w:szCs w:val="22"/>
          <w:lang w:val="en-US"/>
        </w:rPr>
        <w:t>;</w:t>
      </w:r>
    </w:p>
    <w:p w14:paraId="6056C973" w14:textId="77777777" w:rsidR="009E1AC1" w:rsidRPr="009E1AC1" w:rsidRDefault="009E1AC1" w:rsidP="009E1AC1">
      <w:pPr>
        <w:numPr>
          <w:ilvl w:val="0"/>
          <w:numId w:val="41"/>
        </w:numPr>
        <w:jc w:val="both"/>
        <w:rPr>
          <w:rFonts w:asciiTheme="minorHAnsi" w:hAnsiTheme="minorHAnsi" w:cstheme="minorHAnsi"/>
          <w:sz w:val="22"/>
          <w:szCs w:val="22"/>
          <w:lang w:val="nl-BE"/>
        </w:rPr>
      </w:pPr>
      <w:proofErr w:type="gramStart"/>
      <w:r w:rsidRPr="009E1AC1">
        <w:rPr>
          <w:rFonts w:asciiTheme="minorHAnsi" w:hAnsiTheme="minorHAnsi" w:cstheme="minorHAnsi"/>
          <w:sz w:val="22"/>
          <w:szCs w:val="22"/>
          <w:lang w:val="nl-BE"/>
        </w:rPr>
        <w:t>evalueert</w:t>
      </w:r>
      <w:proofErr w:type="gramEnd"/>
      <w:r w:rsidRPr="009E1AC1">
        <w:rPr>
          <w:rFonts w:asciiTheme="minorHAnsi" w:hAnsiTheme="minorHAnsi" w:cstheme="minorHAnsi"/>
          <w:sz w:val="22"/>
          <w:szCs w:val="22"/>
          <w:lang w:val="nl-BE"/>
        </w:rPr>
        <w:t xml:space="preserve"> de impact van initiatieven;</w:t>
      </w:r>
    </w:p>
    <w:p w14:paraId="7C7B2B8C" w14:textId="77777777" w:rsidR="009E1AC1" w:rsidRPr="009E1AC1" w:rsidRDefault="009E1AC1" w:rsidP="009E1AC1">
      <w:pPr>
        <w:numPr>
          <w:ilvl w:val="0"/>
          <w:numId w:val="41"/>
        </w:numPr>
        <w:jc w:val="both"/>
        <w:rPr>
          <w:rFonts w:asciiTheme="minorHAnsi" w:hAnsiTheme="minorHAnsi" w:cstheme="minorHAnsi"/>
          <w:sz w:val="22"/>
          <w:szCs w:val="22"/>
          <w:lang w:val="nl-BE"/>
        </w:rPr>
      </w:pPr>
      <w:proofErr w:type="gramStart"/>
      <w:r w:rsidRPr="009E1AC1">
        <w:rPr>
          <w:rFonts w:asciiTheme="minorHAnsi" w:hAnsiTheme="minorHAnsi" w:cstheme="minorHAnsi"/>
          <w:sz w:val="22"/>
          <w:szCs w:val="22"/>
          <w:lang w:val="nl-BE"/>
        </w:rPr>
        <w:t>zorgt</w:t>
      </w:r>
      <w:proofErr w:type="gramEnd"/>
      <w:r w:rsidRPr="009E1AC1">
        <w:rPr>
          <w:rFonts w:asciiTheme="minorHAnsi" w:hAnsiTheme="minorHAnsi" w:cstheme="minorHAnsi"/>
          <w:sz w:val="22"/>
          <w:szCs w:val="22"/>
          <w:lang w:val="nl-BE"/>
        </w:rPr>
        <w:t xml:space="preserve"> voor samenhang tussen leiderschapsontwikkeling, organisatiecultuur en HR-beleid.</w:t>
      </w:r>
    </w:p>
    <w:p w14:paraId="641DC11C" w14:textId="77777777" w:rsidR="009E1AC1" w:rsidRPr="009E1AC1" w:rsidRDefault="009E1AC1" w:rsidP="004B12B0">
      <w:pPr>
        <w:jc w:val="both"/>
        <w:rPr>
          <w:rFonts w:asciiTheme="minorHAnsi" w:hAnsiTheme="minorHAnsi" w:cstheme="minorHAnsi"/>
          <w:sz w:val="22"/>
          <w:szCs w:val="22"/>
          <w:lang w:val="nl-BE"/>
        </w:rPr>
      </w:pPr>
    </w:p>
    <w:p w14:paraId="73945F1B" w14:textId="3CAE733C" w:rsidR="004B12B0" w:rsidRPr="003503D3" w:rsidRDefault="004B12B0" w:rsidP="009E1AC1">
      <w:pPr>
        <w:pStyle w:val="Lijstalinea"/>
        <w:numPr>
          <w:ilvl w:val="0"/>
          <w:numId w:val="42"/>
        </w:numPr>
        <w:jc w:val="both"/>
        <w:rPr>
          <w:rFonts w:asciiTheme="minorHAnsi" w:hAnsiTheme="minorHAnsi" w:cstheme="minorHAnsi"/>
          <w:b/>
          <w:bCs/>
          <w:sz w:val="22"/>
          <w:szCs w:val="22"/>
          <w:u w:val="single"/>
          <w:lang w:val="nl-BE"/>
        </w:rPr>
      </w:pPr>
      <w:bookmarkStart w:id="1" w:name="X8aac13cfb75c966d5aaa5803f3268a053141f6f"/>
      <w:bookmarkEnd w:id="0"/>
      <w:r w:rsidRPr="003503D3">
        <w:rPr>
          <w:rFonts w:asciiTheme="minorHAnsi" w:hAnsiTheme="minorHAnsi" w:cstheme="minorHAnsi"/>
          <w:b/>
          <w:bCs/>
          <w:sz w:val="22"/>
          <w:szCs w:val="22"/>
          <w:u w:val="single"/>
          <w:lang w:val="nl-BE"/>
        </w:rPr>
        <w:t>Functionering, ontwikkeling en complexe personeelsdossiers</w:t>
      </w:r>
    </w:p>
    <w:p w14:paraId="1E11856C" w14:textId="02F8BA8C" w:rsidR="004B12B0" w:rsidRPr="004B12B0" w:rsidRDefault="006F5052" w:rsidP="004B12B0">
      <w:pPr>
        <w:jc w:val="both"/>
        <w:rPr>
          <w:rFonts w:asciiTheme="minorHAnsi" w:hAnsiTheme="minorHAnsi" w:cstheme="minorHAnsi"/>
          <w:sz w:val="22"/>
          <w:szCs w:val="22"/>
          <w:lang w:val="nl-BE"/>
        </w:rPr>
      </w:pPr>
      <w:r>
        <w:rPr>
          <w:rFonts w:asciiTheme="minorHAnsi" w:hAnsiTheme="minorHAnsi" w:cstheme="minorHAnsi"/>
          <w:sz w:val="22"/>
          <w:szCs w:val="22"/>
          <w:lang w:val="nl-BE"/>
        </w:rPr>
        <w:t xml:space="preserve">Je begeleidt </w:t>
      </w:r>
      <w:r w:rsidR="004B12B0" w:rsidRPr="004B12B0">
        <w:rPr>
          <w:rFonts w:asciiTheme="minorHAnsi" w:hAnsiTheme="minorHAnsi" w:cstheme="minorHAnsi"/>
          <w:sz w:val="22"/>
          <w:szCs w:val="22"/>
          <w:lang w:val="nl-BE"/>
        </w:rPr>
        <w:t xml:space="preserve">professioneel </w:t>
      </w:r>
      <w:r w:rsidR="004B12B0" w:rsidRPr="004B12B0">
        <w:rPr>
          <w:rFonts w:asciiTheme="minorHAnsi" w:hAnsiTheme="minorHAnsi" w:cstheme="minorHAnsi"/>
          <w:b/>
          <w:bCs/>
          <w:sz w:val="22"/>
          <w:szCs w:val="22"/>
          <w:lang w:val="nl-BE"/>
        </w:rPr>
        <w:t>functionerings- en ontwikkelingsvraagstukken</w:t>
      </w:r>
      <w:r w:rsidR="004B12B0" w:rsidRPr="004B12B0">
        <w:rPr>
          <w:rFonts w:asciiTheme="minorHAnsi" w:hAnsiTheme="minorHAnsi" w:cstheme="minorHAnsi"/>
          <w:sz w:val="22"/>
          <w:szCs w:val="22"/>
          <w:lang w:val="nl-BE"/>
        </w:rPr>
        <w:t>.</w:t>
      </w:r>
    </w:p>
    <w:p w14:paraId="21384864" w14:textId="77777777" w:rsidR="004B12B0" w:rsidRPr="004B12B0" w:rsidRDefault="004B12B0" w:rsidP="004B12B0">
      <w:pPr>
        <w:jc w:val="both"/>
        <w:rPr>
          <w:rFonts w:asciiTheme="minorHAnsi" w:hAnsiTheme="minorHAnsi" w:cstheme="minorHAnsi"/>
          <w:sz w:val="22"/>
          <w:szCs w:val="22"/>
          <w:lang w:val="en-US"/>
        </w:rPr>
      </w:pPr>
      <w:r w:rsidRPr="004B12B0">
        <w:rPr>
          <w:rFonts w:asciiTheme="minorHAnsi" w:hAnsiTheme="minorHAnsi" w:cstheme="minorHAnsi"/>
          <w:sz w:val="22"/>
          <w:szCs w:val="22"/>
          <w:lang w:val="en-US"/>
        </w:rPr>
        <w:t>Je:</w:t>
      </w:r>
    </w:p>
    <w:p w14:paraId="073DFB19" w14:textId="77777777" w:rsidR="004B12B0" w:rsidRPr="004B12B0" w:rsidRDefault="004B12B0" w:rsidP="004B12B0">
      <w:pPr>
        <w:numPr>
          <w:ilvl w:val="0"/>
          <w:numId w:val="41"/>
        </w:numPr>
        <w:jc w:val="both"/>
        <w:rPr>
          <w:rFonts w:asciiTheme="minorHAnsi" w:hAnsiTheme="minorHAnsi" w:cstheme="minorHAnsi"/>
          <w:sz w:val="22"/>
          <w:szCs w:val="22"/>
          <w:lang w:val="nl-BE"/>
        </w:rPr>
      </w:pPr>
      <w:proofErr w:type="gramStart"/>
      <w:r w:rsidRPr="004B12B0">
        <w:rPr>
          <w:rFonts w:asciiTheme="minorHAnsi" w:hAnsiTheme="minorHAnsi" w:cstheme="minorHAnsi"/>
          <w:sz w:val="22"/>
          <w:szCs w:val="22"/>
          <w:lang w:val="nl-BE"/>
        </w:rPr>
        <w:t>ondersteunt</w:t>
      </w:r>
      <w:proofErr w:type="gramEnd"/>
      <w:r w:rsidRPr="004B12B0">
        <w:rPr>
          <w:rFonts w:asciiTheme="minorHAnsi" w:hAnsiTheme="minorHAnsi" w:cstheme="minorHAnsi"/>
          <w:sz w:val="22"/>
          <w:szCs w:val="22"/>
          <w:lang w:val="nl-BE"/>
        </w:rPr>
        <w:t xml:space="preserve"> leidinggevenden bij het voorbereiden en voeren van functioneringsgesprekken;</w:t>
      </w:r>
    </w:p>
    <w:p w14:paraId="6FD6AE98" w14:textId="77777777" w:rsidR="004B12B0" w:rsidRPr="004B12B0" w:rsidRDefault="004B12B0" w:rsidP="004B12B0">
      <w:pPr>
        <w:numPr>
          <w:ilvl w:val="0"/>
          <w:numId w:val="41"/>
        </w:numPr>
        <w:jc w:val="both"/>
        <w:rPr>
          <w:rFonts w:asciiTheme="minorHAnsi" w:hAnsiTheme="minorHAnsi" w:cstheme="minorHAnsi"/>
          <w:sz w:val="22"/>
          <w:szCs w:val="22"/>
          <w:lang w:val="nl-BE"/>
        </w:rPr>
      </w:pPr>
      <w:proofErr w:type="gramStart"/>
      <w:r w:rsidRPr="004B12B0">
        <w:rPr>
          <w:rFonts w:asciiTheme="minorHAnsi" w:hAnsiTheme="minorHAnsi" w:cstheme="minorHAnsi"/>
          <w:sz w:val="22"/>
          <w:szCs w:val="22"/>
          <w:lang w:val="nl-BE"/>
        </w:rPr>
        <w:t>begeleidt</w:t>
      </w:r>
      <w:proofErr w:type="gramEnd"/>
      <w:r w:rsidRPr="004B12B0">
        <w:rPr>
          <w:rFonts w:asciiTheme="minorHAnsi" w:hAnsiTheme="minorHAnsi" w:cstheme="minorHAnsi"/>
          <w:sz w:val="22"/>
          <w:szCs w:val="22"/>
          <w:lang w:val="nl-BE"/>
        </w:rPr>
        <w:t xml:space="preserve"> trajecten wanneer functioneren of gedrag onvoldoende aansluit bij de verwachtingen;</w:t>
      </w:r>
    </w:p>
    <w:p w14:paraId="19F4E61F" w14:textId="77777777" w:rsidR="004B12B0" w:rsidRPr="004B12B0" w:rsidRDefault="004B12B0" w:rsidP="004B12B0">
      <w:pPr>
        <w:numPr>
          <w:ilvl w:val="0"/>
          <w:numId w:val="41"/>
        </w:numPr>
        <w:jc w:val="both"/>
        <w:rPr>
          <w:rFonts w:asciiTheme="minorHAnsi" w:hAnsiTheme="minorHAnsi" w:cstheme="minorHAnsi"/>
          <w:sz w:val="22"/>
          <w:szCs w:val="22"/>
          <w:lang w:val="nl-BE"/>
        </w:rPr>
      </w:pPr>
      <w:proofErr w:type="gramStart"/>
      <w:r w:rsidRPr="004B12B0">
        <w:rPr>
          <w:rFonts w:asciiTheme="minorHAnsi" w:hAnsiTheme="minorHAnsi" w:cstheme="minorHAnsi"/>
          <w:sz w:val="22"/>
          <w:szCs w:val="22"/>
          <w:lang w:val="nl-BE"/>
        </w:rPr>
        <w:t>helpt</w:t>
      </w:r>
      <w:proofErr w:type="gramEnd"/>
      <w:r w:rsidRPr="004B12B0">
        <w:rPr>
          <w:rFonts w:asciiTheme="minorHAnsi" w:hAnsiTheme="minorHAnsi" w:cstheme="minorHAnsi"/>
          <w:sz w:val="22"/>
          <w:szCs w:val="22"/>
          <w:lang w:val="nl-BE"/>
        </w:rPr>
        <w:t xml:space="preserve"> leidinggevenden duidelijke verwachtingen en afspraken te formuleren;</w:t>
      </w:r>
    </w:p>
    <w:p w14:paraId="632CF220" w14:textId="77777777" w:rsidR="004B12B0" w:rsidRPr="004B12B0" w:rsidRDefault="004B12B0" w:rsidP="004B12B0">
      <w:pPr>
        <w:numPr>
          <w:ilvl w:val="0"/>
          <w:numId w:val="41"/>
        </w:numPr>
        <w:jc w:val="both"/>
        <w:rPr>
          <w:rFonts w:asciiTheme="minorHAnsi" w:hAnsiTheme="minorHAnsi" w:cstheme="minorHAnsi"/>
          <w:sz w:val="22"/>
          <w:szCs w:val="22"/>
          <w:lang w:val="nl-BE"/>
        </w:rPr>
      </w:pPr>
      <w:proofErr w:type="gramStart"/>
      <w:r w:rsidRPr="004B12B0">
        <w:rPr>
          <w:rFonts w:asciiTheme="minorHAnsi" w:hAnsiTheme="minorHAnsi" w:cstheme="minorHAnsi"/>
          <w:sz w:val="22"/>
          <w:szCs w:val="22"/>
          <w:lang w:val="nl-BE"/>
        </w:rPr>
        <w:t>ondersteunt</w:t>
      </w:r>
      <w:proofErr w:type="gramEnd"/>
      <w:r w:rsidRPr="004B12B0">
        <w:rPr>
          <w:rFonts w:asciiTheme="minorHAnsi" w:hAnsiTheme="minorHAnsi" w:cstheme="minorHAnsi"/>
          <w:sz w:val="22"/>
          <w:szCs w:val="22"/>
          <w:lang w:val="nl-BE"/>
        </w:rPr>
        <w:t xml:space="preserve"> bij het opmaken van concrete verbeter- en ontwikkelafspraken;</w:t>
      </w:r>
    </w:p>
    <w:p w14:paraId="4E519EAD" w14:textId="77777777" w:rsidR="004B12B0" w:rsidRPr="004B12B0" w:rsidRDefault="004B12B0" w:rsidP="004B12B0">
      <w:pPr>
        <w:numPr>
          <w:ilvl w:val="0"/>
          <w:numId w:val="41"/>
        </w:numPr>
        <w:jc w:val="both"/>
        <w:rPr>
          <w:rFonts w:asciiTheme="minorHAnsi" w:hAnsiTheme="minorHAnsi" w:cstheme="minorHAnsi"/>
          <w:sz w:val="22"/>
          <w:szCs w:val="22"/>
          <w:lang w:val="nl-BE"/>
        </w:rPr>
      </w:pPr>
      <w:proofErr w:type="gramStart"/>
      <w:r w:rsidRPr="004B12B0">
        <w:rPr>
          <w:rFonts w:asciiTheme="minorHAnsi" w:hAnsiTheme="minorHAnsi" w:cstheme="minorHAnsi"/>
          <w:sz w:val="22"/>
          <w:szCs w:val="22"/>
          <w:lang w:val="nl-BE"/>
        </w:rPr>
        <w:t>volgt</w:t>
      </w:r>
      <w:proofErr w:type="gramEnd"/>
      <w:r w:rsidRPr="004B12B0">
        <w:rPr>
          <w:rFonts w:asciiTheme="minorHAnsi" w:hAnsiTheme="minorHAnsi" w:cstheme="minorHAnsi"/>
          <w:sz w:val="22"/>
          <w:szCs w:val="22"/>
          <w:lang w:val="nl-BE"/>
        </w:rPr>
        <w:t xml:space="preserve"> trajecten mee op en bewaakt de voortgang;</w:t>
      </w:r>
    </w:p>
    <w:p w14:paraId="2C411FA7" w14:textId="77777777" w:rsidR="004B12B0" w:rsidRPr="004B12B0" w:rsidRDefault="004B12B0" w:rsidP="004B12B0">
      <w:pPr>
        <w:numPr>
          <w:ilvl w:val="0"/>
          <w:numId w:val="41"/>
        </w:numPr>
        <w:jc w:val="both"/>
        <w:rPr>
          <w:rFonts w:asciiTheme="minorHAnsi" w:hAnsiTheme="minorHAnsi" w:cstheme="minorHAnsi"/>
          <w:sz w:val="22"/>
          <w:szCs w:val="22"/>
          <w:lang w:val="nl-BE"/>
        </w:rPr>
      </w:pPr>
      <w:proofErr w:type="gramStart"/>
      <w:r w:rsidRPr="004B12B0">
        <w:rPr>
          <w:rFonts w:asciiTheme="minorHAnsi" w:hAnsiTheme="minorHAnsi" w:cstheme="minorHAnsi"/>
          <w:sz w:val="22"/>
          <w:szCs w:val="22"/>
          <w:lang w:val="nl-BE"/>
        </w:rPr>
        <w:t>adviseert</w:t>
      </w:r>
      <w:proofErr w:type="gramEnd"/>
      <w:r w:rsidRPr="004B12B0">
        <w:rPr>
          <w:rFonts w:asciiTheme="minorHAnsi" w:hAnsiTheme="minorHAnsi" w:cstheme="minorHAnsi"/>
          <w:sz w:val="22"/>
          <w:szCs w:val="22"/>
          <w:lang w:val="nl-BE"/>
        </w:rPr>
        <w:t xml:space="preserve"> over passende interventies wanneer verbetering uitblijft;</w:t>
      </w:r>
    </w:p>
    <w:p w14:paraId="5968041C" w14:textId="77777777" w:rsidR="004B12B0" w:rsidRPr="004B12B0" w:rsidRDefault="004B12B0" w:rsidP="004B12B0">
      <w:pPr>
        <w:numPr>
          <w:ilvl w:val="0"/>
          <w:numId w:val="41"/>
        </w:numPr>
        <w:jc w:val="both"/>
        <w:rPr>
          <w:rFonts w:asciiTheme="minorHAnsi" w:hAnsiTheme="minorHAnsi" w:cstheme="minorHAnsi"/>
          <w:sz w:val="22"/>
          <w:szCs w:val="22"/>
          <w:lang w:val="nl-BE"/>
        </w:rPr>
      </w:pPr>
      <w:proofErr w:type="gramStart"/>
      <w:r w:rsidRPr="004B12B0">
        <w:rPr>
          <w:rFonts w:asciiTheme="minorHAnsi" w:hAnsiTheme="minorHAnsi" w:cstheme="minorHAnsi"/>
          <w:sz w:val="22"/>
          <w:szCs w:val="22"/>
          <w:lang w:val="nl-BE"/>
        </w:rPr>
        <w:t>ondersteunt</w:t>
      </w:r>
      <w:proofErr w:type="gramEnd"/>
      <w:r w:rsidRPr="004B12B0">
        <w:rPr>
          <w:rFonts w:asciiTheme="minorHAnsi" w:hAnsiTheme="minorHAnsi" w:cstheme="minorHAnsi"/>
          <w:sz w:val="22"/>
          <w:szCs w:val="22"/>
          <w:lang w:val="nl-BE"/>
        </w:rPr>
        <w:t xml:space="preserve"> bij complexe of gevoelige personeelsdossiers;</w:t>
      </w:r>
    </w:p>
    <w:p w14:paraId="06729A17" w14:textId="77777777" w:rsidR="004B12B0" w:rsidRPr="004B12B0" w:rsidRDefault="004B12B0" w:rsidP="004B12B0">
      <w:pPr>
        <w:numPr>
          <w:ilvl w:val="0"/>
          <w:numId w:val="41"/>
        </w:numPr>
        <w:jc w:val="both"/>
        <w:rPr>
          <w:rFonts w:asciiTheme="minorHAnsi" w:hAnsiTheme="minorHAnsi" w:cstheme="minorHAnsi"/>
          <w:sz w:val="22"/>
          <w:szCs w:val="22"/>
          <w:lang w:val="nl-BE"/>
        </w:rPr>
      </w:pPr>
      <w:proofErr w:type="gramStart"/>
      <w:r w:rsidRPr="004B12B0">
        <w:rPr>
          <w:rFonts w:asciiTheme="minorHAnsi" w:hAnsiTheme="minorHAnsi" w:cstheme="minorHAnsi"/>
          <w:sz w:val="22"/>
          <w:szCs w:val="22"/>
          <w:lang w:val="nl-BE"/>
        </w:rPr>
        <w:t>bewaakt</w:t>
      </w:r>
      <w:proofErr w:type="gramEnd"/>
      <w:r w:rsidRPr="004B12B0">
        <w:rPr>
          <w:rFonts w:asciiTheme="minorHAnsi" w:hAnsiTheme="minorHAnsi" w:cstheme="minorHAnsi"/>
          <w:sz w:val="22"/>
          <w:szCs w:val="22"/>
          <w:lang w:val="nl-BE"/>
        </w:rPr>
        <w:t xml:space="preserve"> hierbij steeds de correcte toepassing van regelgeving en HR-beleid;</w:t>
      </w:r>
    </w:p>
    <w:p w14:paraId="758E17C1" w14:textId="77777777" w:rsidR="004B12B0" w:rsidRPr="004B12B0" w:rsidRDefault="004B12B0" w:rsidP="004B12B0">
      <w:pPr>
        <w:numPr>
          <w:ilvl w:val="0"/>
          <w:numId w:val="41"/>
        </w:numPr>
        <w:jc w:val="both"/>
        <w:rPr>
          <w:rFonts w:asciiTheme="minorHAnsi" w:hAnsiTheme="minorHAnsi" w:cstheme="minorHAnsi"/>
          <w:sz w:val="22"/>
          <w:szCs w:val="22"/>
          <w:lang w:val="nl-BE"/>
        </w:rPr>
      </w:pPr>
      <w:proofErr w:type="gramStart"/>
      <w:r w:rsidRPr="004B12B0">
        <w:rPr>
          <w:rFonts w:asciiTheme="minorHAnsi" w:hAnsiTheme="minorHAnsi" w:cstheme="minorHAnsi"/>
          <w:sz w:val="22"/>
          <w:szCs w:val="22"/>
          <w:lang w:val="nl-BE"/>
        </w:rPr>
        <w:t>werkt</w:t>
      </w:r>
      <w:proofErr w:type="gramEnd"/>
      <w:r w:rsidRPr="004B12B0">
        <w:rPr>
          <w:rFonts w:asciiTheme="minorHAnsi" w:hAnsiTheme="minorHAnsi" w:cstheme="minorHAnsi"/>
          <w:sz w:val="22"/>
          <w:szCs w:val="22"/>
          <w:lang w:val="nl-BE"/>
        </w:rPr>
        <w:t xml:space="preserve"> samen met het diensthoofd HR en gespecialiseerde HR-collega’s wanneer een dossier daarom vraagt.</w:t>
      </w:r>
    </w:p>
    <w:p w14:paraId="0CA21A4D" w14:textId="1B1948F4" w:rsidR="004B12B0" w:rsidRPr="003A259C" w:rsidRDefault="004B12B0" w:rsidP="004B12B0">
      <w:pPr>
        <w:jc w:val="both"/>
        <w:rPr>
          <w:rFonts w:asciiTheme="minorHAnsi" w:hAnsiTheme="minorHAnsi" w:cstheme="minorHAnsi"/>
          <w:sz w:val="22"/>
          <w:szCs w:val="22"/>
          <w:lang w:val="nl-BE"/>
        </w:rPr>
      </w:pPr>
    </w:p>
    <w:p w14:paraId="41D7AA6E" w14:textId="58804528" w:rsidR="004B12B0" w:rsidRPr="003503D3" w:rsidRDefault="004B12B0" w:rsidP="00812C04">
      <w:pPr>
        <w:pStyle w:val="Lijstalinea"/>
        <w:numPr>
          <w:ilvl w:val="0"/>
          <w:numId w:val="42"/>
        </w:numPr>
        <w:jc w:val="both"/>
        <w:rPr>
          <w:rFonts w:asciiTheme="minorHAnsi" w:hAnsiTheme="minorHAnsi" w:cstheme="minorHAnsi"/>
          <w:b/>
          <w:bCs/>
          <w:sz w:val="22"/>
          <w:szCs w:val="22"/>
          <w:u w:val="single"/>
          <w:lang w:val="nl-BE"/>
        </w:rPr>
      </w:pPr>
      <w:bookmarkStart w:id="2" w:name="teamontwikkeling-en-teambegeleiding"/>
      <w:bookmarkEnd w:id="1"/>
      <w:r w:rsidRPr="003503D3">
        <w:rPr>
          <w:rFonts w:asciiTheme="minorHAnsi" w:hAnsiTheme="minorHAnsi" w:cstheme="minorHAnsi"/>
          <w:b/>
          <w:bCs/>
          <w:sz w:val="22"/>
          <w:szCs w:val="22"/>
          <w:u w:val="single"/>
          <w:lang w:val="nl-BE"/>
        </w:rPr>
        <w:t>Teamontwikkeling en teambegeleiding</w:t>
      </w:r>
    </w:p>
    <w:p w14:paraId="09B2091E" w14:textId="77777777" w:rsidR="004B12B0" w:rsidRPr="004B12B0" w:rsidRDefault="004B12B0" w:rsidP="004B12B0">
      <w:pPr>
        <w:jc w:val="both"/>
        <w:rPr>
          <w:rFonts w:asciiTheme="minorHAnsi" w:hAnsiTheme="minorHAnsi" w:cstheme="minorHAnsi"/>
          <w:sz w:val="22"/>
          <w:szCs w:val="22"/>
          <w:lang w:val="nl-BE"/>
        </w:rPr>
      </w:pPr>
      <w:r w:rsidRPr="004B12B0">
        <w:rPr>
          <w:rFonts w:asciiTheme="minorHAnsi" w:hAnsiTheme="minorHAnsi" w:cstheme="minorHAnsi"/>
          <w:sz w:val="22"/>
          <w:szCs w:val="22"/>
          <w:lang w:val="nl-BE"/>
        </w:rPr>
        <w:t>Je ondersteunt leidinggevenden wanneer samenwerking, communicatie of vertrouwen binnen een team onder druk staat.</w:t>
      </w:r>
    </w:p>
    <w:p w14:paraId="0E147E7F" w14:textId="77777777" w:rsidR="004B12B0" w:rsidRPr="004B12B0" w:rsidRDefault="004B12B0" w:rsidP="004B12B0">
      <w:pPr>
        <w:jc w:val="both"/>
        <w:rPr>
          <w:rFonts w:asciiTheme="minorHAnsi" w:hAnsiTheme="minorHAnsi" w:cstheme="minorHAnsi"/>
          <w:sz w:val="22"/>
          <w:szCs w:val="22"/>
          <w:lang w:val="en-US"/>
        </w:rPr>
      </w:pPr>
      <w:r w:rsidRPr="004B12B0">
        <w:rPr>
          <w:rFonts w:asciiTheme="minorHAnsi" w:hAnsiTheme="minorHAnsi" w:cstheme="minorHAnsi"/>
          <w:sz w:val="22"/>
          <w:szCs w:val="22"/>
          <w:lang w:val="en-US"/>
        </w:rPr>
        <w:t>Je:</w:t>
      </w:r>
    </w:p>
    <w:p w14:paraId="43458343" w14:textId="77777777" w:rsidR="004B12B0" w:rsidRPr="004B12B0" w:rsidRDefault="004B12B0" w:rsidP="004B12B0">
      <w:pPr>
        <w:numPr>
          <w:ilvl w:val="0"/>
          <w:numId w:val="41"/>
        </w:numPr>
        <w:jc w:val="both"/>
        <w:rPr>
          <w:rFonts w:asciiTheme="minorHAnsi" w:hAnsiTheme="minorHAnsi" w:cstheme="minorHAnsi"/>
          <w:sz w:val="22"/>
          <w:szCs w:val="22"/>
          <w:lang w:val="nl-BE"/>
        </w:rPr>
      </w:pPr>
      <w:proofErr w:type="gramStart"/>
      <w:r w:rsidRPr="004B12B0">
        <w:rPr>
          <w:rFonts w:asciiTheme="minorHAnsi" w:hAnsiTheme="minorHAnsi" w:cstheme="minorHAnsi"/>
          <w:sz w:val="22"/>
          <w:szCs w:val="22"/>
          <w:lang w:val="nl-BE"/>
        </w:rPr>
        <w:t>analyseert</w:t>
      </w:r>
      <w:proofErr w:type="gramEnd"/>
      <w:r w:rsidRPr="004B12B0">
        <w:rPr>
          <w:rFonts w:asciiTheme="minorHAnsi" w:hAnsiTheme="minorHAnsi" w:cstheme="minorHAnsi"/>
          <w:sz w:val="22"/>
          <w:szCs w:val="22"/>
          <w:lang w:val="nl-BE"/>
        </w:rPr>
        <w:t xml:space="preserve"> samen met de leidinggevende de dynamiek en problematiek binnen een team;</w:t>
      </w:r>
    </w:p>
    <w:p w14:paraId="5CC972DC" w14:textId="77777777" w:rsidR="004B12B0" w:rsidRPr="004B12B0" w:rsidRDefault="004B12B0" w:rsidP="004B12B0">
      <w:pPr>
        <w:numPr>
          <w:ilvl w:val="0"/>
          <w:numId w:val="41"/>
        </w:numPr>
        <w:jc w:val="both"/>
        <w:rPr>
          <w:rFonts w:asciiTheme="minorHAnsi" w:hAnsiTheme="minorHAnsi" w:cstheme="minorHAnsi"/>
          <w:sz w:val="22"/>
          <w:szCs w:val="22"/>
          <w:lang w:val="nl-BE"/>
        </w:rPr>
      </w:pPr>
      <w:proofErr w:type="gramStart"/>
      <w:r w:rsidRPr="004B12B0">
        <w:rPr>
          <w:rFonts w:asciiTheme="minorHAnsi" w:hAnsiTheme="minorHAnsi" w:cstheme="minorHAnsi"/>
          <w:sz w:val="22"/>
          <w:szCs w:val="22"/>
          <w:lang w:val="nl-BE"/>
        </w:rPr>
        <w:t>helpt</w:t>
      </w:r>
      <w:proofErr w:type="gramEnd"/>
      <w:r w:rsidRPr="004B12B0">
        <w:rPr>
          <w:rFonts w:asciiTheme="minorHAnsi" w:hAnsiTheme="minorHAnsi" w:cstheme="minorHAnsi"/>
          <w:sz w:val="22"/>
          <w:szCs w:val="22"/>
          <w:lang w:val="nl-BE"/>
        </w:rPr>
        <w:t xml:space="preserve"> bepalen welke interventie passend is;</w:t>
      </w:r>
    </w:p>
    <w:p w14:paraId="374853BD" w14:textId="77777777" w:rsidR="004B12B0" w:rsidRPr="004B12B0" w:rsidRDefault="004B12B0" w:rsidP="004B12B0">
      <w:pPr>
        <w:numPr>
          <w:ilvl w:val="0"/>
          <w:numId w:val="41"/>
        </w:numPr>
        <w:jc w:val="both"/>
        <w:rPr>
          <w:rFonts w:asciiTheme="minorHAnsi" w:hAnsiTheme="minorHAnsi" w:cstheme="minorHAnsi"/>
          <w:sz w:val="22"/>
          <w:szCs w:val="22"/>
          <w:lang w:val="en-US"/>
        </w:rPr>
      </w:pPr>
      <w:proofErr w:type="spellStart"/>
      <w:r w:rsidRPr="004B12B0">
        <w:rPr>
          <w:rFonts w:asciiTheme="minorHAnsi" w:hAnsiTheme="minorHAnsi" w:cstheme="minorHAnsi"/>
          <w:sz w:val="22"/>
          <w:szCs w:val="22"/>
          <w:lang w:val="en-US"/>
        </w:rPr>
        <w:t>begeleidt</w:t>
      </w:r>
      <w:proofErr w:type="spellEnd"/>
      <w:r w:rsidRPr="004B12B0">
        <w:rPr>
          <w:rFonts w:asciiTheme="minorHAnsi" w:hAnsiTheme="minorHAnsi" w:cstheme="minorHAnsi"/>
          <w:sz w:val="22"/>
          <w:szCs w:val="22"/>
          <w:lang w:val="en-US"/>
        </w:rPr>
        <w:t xml:space="preserve"> </w:t>
      </w:r>
      <w:proofErr w:type="spellStart"/>
      <w:r w:rsidRPr="004B12B0">
        <w:rPr>
          <w:rFonts w:asciiTheme="minorHAnsi" w:hAnsiTheme="minorHAnsi" w:cstheme="minorHAnsi"/>
          <w:sz w:val="22"/>
          <w:szCs w:val="22"/>
          <w:lang w:val="en-US"/>
        </w:rPr>
        <w:t>teamgesprekken</w:t>
      </w:r>
      <w:proofErr w:type="spellEnd"/>
      <w:r w:rsidRPr="004B12B0">
        <w:rPr>
          <w:rFonts w:asciiTheme="minorHAnsi" w:hAnsiTheme="minorHAnsi" w:cstheme="minorHAnsi"/>
          <w:sz w:val="22"/>
          <w:szCs w:val="22"/>
          <w:lang w:val="en-US"/>
        </w:rPr>
        <w:t>;</w:t>
      </w:r>
    </w:p>
    <w:p w14:paraId="6CC15020" w14:textId="77777777" w:rsidR="004B12B0" w:rsidRPr="004B12B0" w:rsidRDefault="004B12B0" w:rsidP="004B12B0">
      <w:pPr>
        <w:numPr>
          <w:ilvl w:val="0"/>
          <w:numId w:val="41"/>
        </w:numPr>
        <w:jc w:val="both"/>
        <w:rPr>
          <w:rFonts w:asciiTheme="minorHAnsi" w:hAnsiTheme="minorHAnsi" w:cstheme="minorHAnsi"/>
          <w:sz w:val="22"/>
          <w:szCs w:val="22"/>
          <w:lang w:val="nl-BE"/>
        </w:rPr>
      </w:pPr>
      <w:proofErr w:type="gramStart"/>
      <w:r w:rsidRPr="004B12B0">
        <w:rPr>
          <w:rFonts w:asciiTheme="minorHAnsi" w:hAnsiTheme="minorHAnsi" w:cstheme="minorHAnsi"/>
          <w:sz w:val="22"/>
          <w:szCs w:val="22"/>
          <w:lang w:val="nl-BE"/>
        </w:rPr>
        <w:t>kan</w:t>
      </w:r>
      <w:proofErr w:type="gramEnd"/>
      <w:r w:rsidRPr="004B12B0">
        <w:rPr>
          <w:rFonts w:asciiTheme="minorHAnsi" w:hAnsiTheme="minorHAnsi" w:cstheme="minorHAnsi"/>
          <w:sz w:val="22"/>
          <w:szCs w:val="22"/>
          <w:lang w:val="nl-BE"/>
        </w:rPr>
        <w:t>, waar je expertise dit toelaat, zelf teamworkshops of teaminterventies voorbereiden en begeleiden;</w:t>
      </w:r>
    </w:p>
    <w:p w14:paraId="4F2BCCFE" w14:textId="77777777" w:rsidR="004B12B0" w:rsidRPr="004B12B0" w:rsidRDefault="004B12B0" w:rsidP="004B12B0">
      <w:pPr>
        <w:numPr>
          <w:ilvl w:val="0"/>
          <w:numId w:val="41"/>
        </w:numPr>
        <w:jc w:val="both"/>
        <w:rPr>
          <w:rFonts w:asciiTheme="minorHAnsi" w:hAnsiTheme="minorHAnsi" w:cstheme="minorHAnsi"/>
          <w:sz w:val="22"/>
          <w:szCs w:val="22"/>
          <w:lang w:val="nl-BE"/>
        </w:rPr>
      </w:pPr>
      <w:proofErr w:type="gramStart"/>
      <w:r w:rsidRPr="004B12B0">
        <w:rPr>
          <w:rFonts w:asciiTheme="minorHAnsi" w:hAnsiTheme="minorHAnsi" w:cstheme="minorHAnsi"/>
          <w:sz w:val="22"/>
          <w:szCs w:val="22"/>
          <w:lang w:val="nl-BE"/>
        </w:rPr>
        <w:t>werkt</w:t>
      </w:r>
      <w:proofErr w:type="gramEnd"/>
      <w:r w:rsidRPr="004B12B0">
        <w:rPr>
          <w:rFonts w:asciiTheme="minorHAnsi" w:hAnsiTheme="minorHAnsi" w:cstheme="minorHAnsi"/>
          <w:sz w:val="22"/>
          <w:szCs w:val="22"/>
          <w:lang w:val="nl-BE"/>
        </w:rPr>
        <w:t xml:space="preserve"> rond thema’s zoals samenwerking, communicatie, feedback, vertrouwen, rollen en verantwoordelijkheden;</w:t>
      </w:r>
    </w:p>
    <w:p w14:paraId="5E63FF5E" w14:textId="77777777" w:rsidR="004B12B0" w:rsidRPr="004B12B0" w:rsidRDefault="004B12B0" w:rsidP="004B12B0">
      <w:pPr>
        <w:numPr>
          <w:ilvl w:val="0"/>
          <w:numId w:val="41"/>
        </w:numPr>
        <w:jc w:val="both"/>
        <w:rPr>
          <w:rFonts w:asciiTheme="minorHAnsi" w:hAnsiTheme="minorHAnsi" w:cstheme="minorHAnsi"/>
          <w:sz w:val="22"/>
          <w:szCs w:val="22"/>
          <w:lang w:val="nl-BE"/>
        </w:rPr>
      </w:pPr>
      <w:proofErr w:type="gramStart"/>
      <w:r w:rsidRPr="004B12B0">
        <w:rPr>
          <w:rFonts w:asciiTheme="minorHAnsi" w:hAnsiTheme="minorHAnsi" w:cstheme="minorHAnsi"/>
          <w:sz w:val="22"/>
          <w:szCs w:val="22"/>
          <w:lang w:val="nl-BE"/>
        </w:rPr>
        <w:t>helpt</w:t>
      </w:r>
      <w:proofErr w:type="gramEnd"/>
      <w:r w:rsidRPr="004B12B0">
        <w:rPr>
          <w:rFonts w:asciiTheme="minorHAnsi" w:hAnsiTheme="minorHAnsi" w:cstheme="minorHAnsi"/>
          <w:sz w:val="22"/>
          <w:szCs w:val="22"/>
          <w:lang w:val="nl-BE"/>
        </w:rPr>
        <w:t xml:space="preserve"> teams om concrete werkafspraken te maken;</w:t>
      </w:r>
    </w:p>
    <w:p w14:paraId="3D48A3D9" w14:textId="77777777" w:rsidR="004B12B0" w:rsidRPr="004B12B0" w:rsidRDefault="004B12B0" w:rsidP="004B12B0">
      <w:pPr>
        <w:numPr>
          <w:ilvl w:val="0"/>
          <w:numId w:val="41"/>
        </w:numPr>
        <w:jc w:val="both"/>
        <w:rPr>
          <w:rFonts w:asciiTheme="minorHAnsi" w:hAnsiTheme="minorHAnsi" w:cstheme="minorHAnsi"/>
          <w:sz w:val="22"/>
          <w:szCs w:val="22"/>
          <w:lang w:val="nl-BE"/>
        </w:rPr>
      </w:pPr>
      <w:proofErr w:type="gramStart"/>
      <w:r w:rsidRPr="004B12B0">
        <w:rPr>
          <w:rFonts w:asciiTheme="minorHAnsi" w:hAnsiTheme="minorHAnsi" w:cstheme="minorHAnsi"/>
          <w:sz w:val="22"/>
          <w:szCs w:val="22"/>
          <w:lang w:val="nl-BE"/>
        </w:rPr>
        <w:t>ondersteunt</w:t>
      </w:r>
      <w:proofErr w:type="gramEnd"/>
      <w:r w:rsidRPr="004B12B0">
        <w:rPr>
          <w:rFonts w:asciiTheme="minorHAnsi" w:hAnsiTheme="minorHAnsi" w:cstheme="minorHAnsi"/>
          <w:sz w:val="22"/>
          <w:szCs w:val="22"/>
          <w:lang w:val="nl-BE"/>
        </w:rPr>
        <w:t xml:space="preserve"> de leidinggevende bij de opvolging na een teaminterventie;</w:t>
      </w:r>
    </w:p>
    <w:p w14:paraId="26C2887C" w14:textId="77777777" w:rsidR="004B12B0" w:rsidRPr="004B12B0" w:rsidRDefault="004B12B0" w:rsidP="004B12B0">
      <w:pPr>
        <w:numPr>
          <w:ilvl w:val="0"/>
          <w:numId w:val="41"/>
        </w:numPr>
        <w:jc w:val="both"/>
        <w:rPr>
          <w:rFonts w:asciiTheme="minorHAnsi" w:hAnsiTheme="minorHAnsi" w:cstheme="minorHAnsi"/>
          <w:sz w:val="22"/>
          <w:szCs w:val="22"/>
          <w:lang w:val="nl-BE"/>
        </w:rPr>
      </w:pPr>
      <w:proofErr w:type="gramStart"/>
      <w:r w:rsidRPr="004B12B0">
        <w:rPr>
          <w:rFonts w:asciiTheme="minorHAnsi" w:hAnsiTheme="minorHAnsi" w:cstheme="minorHAnsi"/>
          <w:sz w:val="22"/>
          <w:szCs w:val="22"/>
          <w:lang w:val="nl-BE"/>
        </w:rPr>
        <w:t>schakelt</w:t>
      </w:r>
      <w:proofErr w:type="gramEnd"/>
      <w:r w:rsidRPr="004B12B0">
        <w:rPr>
          <w:rFonts w:asciiTheme="minorHAnsi" w:hAnsiTheme="minorHAnsi" w:cstheme="minorHAnsi"/>
          <w:sz w:val="22"/>
          <w:szCs w:val="22"/>
          <w:lang w:val="nl-BE"/>
        </w:rPr>
        <w:t xml:space="preserve"> waar nodig externe expertise in voor complexe of langdurige teamproblematieken.</w:t>
      </w:r>
    </w:p>
    <w:p w14:paraId="52DAEC6D" w14:textId="780E8EB8" w:rsidR="004B12B0" w:rsidRPr="004B12B0" w:rsidRDefault="004B12B0" w:rsidP="006F5052">
      <w:pPr>
        <w:jc w:val="both"/>
        <w:rPr>
          <w:rFonts w:asciiTheme="minorHAnsi" w:hAnsiTheme="minorHAnsi" w:cstheme="minorHAnsi"/>
          <w:sz w:val="22"/>
          <w:szCs w:val="22"/>
          <w:lang w:val="nl-BE"/>
        </w:rPr>
      </w:pPr>
      <w:bookmarkStart w:id="3" w:name="X3ee99d4a8b022d5837e757449436448929ab23b"/>
      <w:bookmarkEnd w:id="2"/>
    </w:p>
    <w:bookmarkEnd w:id="3"/>
    <w:p w14:paraId="0DEA6FFE" w14:textId="34186DC1" w:rsidR="00DA6ED5" w:rsidRDefault="00DA6ED5">
      <w:pPr>
        <w:rPr>
          <w:rFonts w:asciiTheme="minorHAnsi" w:hAnsiTheme="minorHAnsi" w:cstheme="minorHAnsi"/>
          <w:sz w:val="22"/>
          <w:szCs w:val="22"/>
          <w:lang w:val="nl-BE"/>
        </w:rPr>
      </w:pPr>
      <w:r>
        <w:rPr>
          <w:rFonts w:asciiTheme="minorHAnsi" w:hAnsiTheme="minorHAnsi" w:cstheme="minorHAnsi"/>
          <w:sz w:val="22"/>
          <w:szCs w:val="22"/>
          <w:lang w:val="nl-BE"/>
        </w:rPr>
        <w:br w:type="page"/>
      </w:r>
    </w:p>
    <w:p w14:paraId="1FC51946" w14:textId="2FC38B29" w:rsidR="008A7609" w:rsidRDefault="008A7609" w:rsidP="008A7609">
      <w:pPr>
        <w:pStyle w:val="Lijstalinea"/>
        <w:numPr>
          <w:ilvl w:val="0"/>
          <w:numId w:val="42"/>
        </w:numPr>
        <w:jc w:val="both"/>
        <w:rPr>
          <w:rFonts w:asciiTheme="minorHAnsi" w:hAnsiTheme="minorHAnsi" w:cstheme="minorHAnsi"/>
          <w:b/>
          <w:bCs/>
          <w:sz w:val="22"/>
          <w:szCs w:val="22"/>
          <w:u w:val="single"/>
          <w:lang w:val="nl-BE"/>
        </w:rPr>
      </w:pPr>
      <w:r w:rsidRPr="008A7609">
        <w:rPr>
          <w:rFonts w:asciiTheme="minorHAnsi" w:hAnsiTheme="minorHAnsi" w:cstheme="minorHAnsi"/>
          <w:b/>
          <w:bCs/>
          <w:sz w:val="22"/>
          <w:szCs w:val="22"/>
          <w:u w:val="single"/>
          <w:lang w:val="nl-BE"/>
        </w:rPr>
        <w:lastRenderedPageBreak/>
        <w:t>Brede HR-inzet en organisatieontwikkeling</w:t>
      </w:r>
    </w:p>
    <w:p w14:paraId="67675EC8" w14:textId="77777777" w:rsidR="008A7609" w:rsidRPr="008A7609" w:rsidRDefault="008A7609" w:rsidP="008A7609">
      <w:pPr>
        <w:jc w:val="both"/>
        <w:rPr>
          <w:rFonts w:asciiTheme="minorHAnsi" w:hAnsiTheme="minorHAnsi" w:cstheme="minorHAnsi"/>
          <w:sz w:val="22"/>
          <w:szCs w:val="22"/>
          <w:lang w:val="nl-BE"/>
        </w:rPr>
      </w:pPr>
      <w:r w:rsidRPr="008A7609">
        <w:rPr>
          <w:rFonts w:asciiTheme="minorHAnsi" w:hAnsiTheme="minorHAnsi" w:cstheme="minorHAnsi"/>
          <w:sz w:val="22"/>
          <w:szCs w:val="22"/>
          <w:lang w:val="nl-BE"/>
        </w:rPr>
        <w:t xml:space="preserve">Naast de eigen toegewezen HR-thema's en verantwoordelijkheden lever je een </w:t>
      </w:r>
      <w:r w:rsidRPr="006415C9">
        <w:rPr>
          <w:rFonts w:asciiTheme="minorHAnsi" w:hAnsiTheme="minorHAnsi" w:cstheme="minorHAnsi"/>
          <w:sz w:val="22"/>
          <w:szCs w:val="22"/>
          <w:lang w:val="nl-BE"/>
        </w:rPr>
        <w:t>brede bijdrage aan de werking en verdere ontwikkeling van HR.</w:t>
      </w:r>
    </w:p>
    <w:p w14:paraId="03ABFC05" w14:textId="77777777" w:rsidR="008A7609" w:rsidRPr="008A7609" w:rsidRDefault="008A7609" w:rsidP="008A7609">
      <w:pPr>
        <w:jc w:val="both"/>
        <w:rPr>
          <w:rFonts w:asciiTheme="minorHAnsi" w:hAnsiTheme="minorHAnsi" w:cstheme="minorHAnsi"/>
          <w:sz w:val="22"/>
          <w:szCs w:val="22"/>
          <w:lang w:val="nl-BE"/>
        </w:rPr>
      </w:pPr>
      <w:r w:rsidRPr="008A7609">
        <w:rPr>
          <w:rFonts w:asciiTheme="minorHAnsi" w:hAnsiTheme="minorHAnsi" w:cstheme="minorHAnsi"/>
          <w:sz w:val="22"/>
          <w:szCs w:val="22"/>
          <w:lang w:val="nl-BE"/>
        </w:rPr>
        <w:t xml:space="preserve">Je bent flexibel inzetbaar op verschillende HR-thema's en werkt samen met collega's aan </w:t>
      </w:r>
      <w:proofErr w:type="spellStart"/>
      <w:r w:rsidRPr="008A7609">
        <w:rPr>
          <w:rFonts w:asciiTheme="minorHAnsi" w:hAnsiTheme="minorHAnsi" w:cstheme="minorHAnsi"/>
          <w:sz w:val="22"/>
          <w:szCs w:val="22"/>
          <w:lang w:val="nl-BE"/>
        </w:rPr>
        <w:t>organisatiebrede</w:t>
      </w:r>
      <w:proofErr w:type="spellEnd"/>
      <w:r w:rsidRPr="008A7609">
        <w:rPr>
          <w:rFonts w:asciiTheme="minorHAnsi" w:hAnsiTheme="minorHAnsi" w:cstheme="minorHAnsi"/>
          <w:sz w:val="22"/>
          <w:szCs w:val="22"/>
          <w:lang w:val="nl-BE"/>
        </w:rPr>
        <w:t xml:space="preserve"> initiatieven en projecten.</w:t>
      </w:r>
    </w:p>
    <w:p w14:paraId="77F00BBA" w14:textId="77777777" w:rsidR="008A7609" w:rsidRPr="008A7609" w:rsidRDefault="008A7609" w:rsidP="008A7609">
      <w:pPr>
        <w:jc w:val="both"/>
        <w:rPr>
          <w:rFonts w:asciiTheme="minorHAnsi" w:hAnsiTheme="minorHAnsi" w:cstheme="minorHAnsi"/>
          <w:sz w:val="22"/>
          <w:szCs w:val="22"/>
          <w:lang w:val="nl-BE"/>
        </w:rPr>
      </w:pPr>
      <w:r w:rsidRPr="008A7609">
        <w:rPr>
          <w:rFonts w:asciiTheme="minorHAnsi" w:hAnsiTheme="minorHAnsi" w:cstheme="minorHAnsi"/>
          <w:sz w:val="22"/>
          <w:szCs w:val="22"/>
          <w:lang w:val="nl-BE"/>
        </w:rPr>
        <w:t>Je:</w:t>
      </w:r>
    </w:p>
    <w:p w14:paraId="4EFEDC73" w14:textId="29198BF0" w:rsidR="008A7609" w:rsidRPr="004B7792" w:rsidRDefault="008A7609" w:rsidP="008A7609">
      <w:pPr>
        <w:numPr>
          <w:ilvl w:val="0"/>
          <w:numId w:val="43"/>
        </w:numPr>
        <w:jc w:val="both"/>
        <w:rPr>
          <w:rFonts w:asciiTheme="minorHAnsi" w:hAnsiTheme="minorHAnsi" w:cstheme="minorHAnsi"/>
          <w:sz w:val="22"/>
          <w:szCs w:val="22"/>
          <w:lang w:val="nl-BE"/>
        </w:rPr>
      </w:pPr>
      <w:proofErr w:type="gramStart"/>
      <w:r w:rsidRPr="008A7609">
        <w:rPr>
          <w:rFonts w:asciiTheme="minorHAnsi" w:hAnsiTheme="minorHAnsi" w:cstheme="minorHAnsi"/>
          <w:sz w:val="22"/>
          <w:szCs w:val="22"/>
          <w:lang w:val="nl-BE"/>
        </w:rPr>
        <w:t>levert</w:t>
      </w:r>
      <w:proofErr w:type="gramEnd"/>
      <w:r w:rsidRPr="008A7609">
        <w:rPr>
          <w:rFonts w:asciiTheme="minorHAnsi" w:hAnsiTheme="minorHAnsi" w:cstheme="minorHAnsi"/>
          <w:sz w:val="22"/>
          <w:szCs w:val="22"/>
          <w:lang w:val="nl-BE"/>
        </w:rPr>
        <w:t xml:space="preserve"> een actieve bijdrage aan thema's zoals </w:t>
      </w:r>
      <w:r w:rsidRPr="004B7792">
        <w:rPr>
          <w:rFonts w:asciiTheme="minorHAnsi" w:hAnsiTheme="minorHAnsi" w:cstheme="minorHAnsi"/>
          <w:sz w:val="22"/>
          <w:szCs w:val="22"/>
          <w:lang w:val="nl-BE"/>
        </w:rPr>
        <w:t>opleiding en ontwikkeling, talentontwikkeling, loopbaanontwikkeling, welzijn, duurzame inzetbaarheid</w:t>
      </w:r>
      <w:r w:rsidR="00B266A0">
        <w:rPr>
          <w:rFonts w:asciiTheme="minorHAnsi" w:hAnsiTheme="minorHAnsi" w:cstheme="minorHAnsi"/>
          <w:sz w:val="22"/>
          <w:szCs w:val="22"/>
          <w:lang w:val="nl-BE"/>
        </w:rPr>
        <w:t xml:space="preserve"> en</w:t>
      </w:r>
      <w:r w:rsidRPr="004B7792">
        <w:rPr>
          <w:rFonts w:asciiTheme="minorHAnsi" w:hAnsiTheme="minorHAnsi" w:cstheme="minorHAnsi"/>
          <w:sz w:val="22"/>
          <w:szCs w:val="22"/>
          <w:lang w:val="nl-BE"/>
        </w:rPr>
        <w:t xml:space="preserve"> </w:t>
      </w:r>
      <w:proofErr w:type="spellStart"/>
      <w:r w:rsidRPr="004B7792">
        <w:rPr>
          <w:rFonts w:asciiTheme="minorHAnsi" w:hAnsiTheme="minorHAnsi" w:cstheme="minorHAnsi"/>
          <w:sz w:val="22"/>
          <w:szCs w:val="22"/>
          <w:lang w:val="nl-BE"/>
        </w:rPr>
        <w:t>onboarding</w:t>
      </w:r>
      <w:proofErr w:type="spellEnd"/>
      <w:r w:rsidRPr="004B7792">
        <w:rPr>
          <w:rFonts w:asciiTheme="minorHAnsi" w:hAnsiTheme="minorHAnsi" w:cstheme="minorHAnsi"/>
          <w:sz w:val="22"/>
          <w:szCs w:val="22"/>
          <w:lang w:val="nl-BE"/>
        </w:rPr>
        <w:t>;</w:t>
      </w:r>
    </w:p>
    <w:p w14:paraId="225C079D" w14:textId="77777777" w:rsidR="008A7609" w:rsidRPr="008A7609" w:rsidRDefault="008A7609" w:rsidP="008A7609">
      <w:pPr>
        <w:numPr>
          <w:ilvl w:val="0"/>
          <w:numId w:val="43"/>
        </w:numPr>
        <w:jc w:val="both"/>
        <w:rPr>
          <w:rFonts w:asciiTheme="minorHAnsi" w:hAnsiTheme="minorHAnsi" w:cstheme="minorHAnsi"/>
          <w:sz w:val="22"/>
          <w:szCs w:val="22"/>
          <w:lang w:val="nl-BE"/>
        </w:rPr>
      </w:pPr>
      <w:proofErr w:type="gramStart"/>
      <w:r w:rsidRPr="008A7609">
        <w:rPr>
          <w:rFonts w:asciiTheme="minorHAnsi" w:hAnsiTheme="minorHAnsi" w:cstheme="minorHAnsi"/>
          <w:sz w:val="22"/>
          <w:szCs w:val="22"/>
          <w:lang w:val="nl-BE"/>
        </w:rPr>
        <w:t>ondersteunt</w:t>
      </w:r>
      <w:proofErr w:type="gramEnd"/>
      <w:r w:rsidRPr="008A7609">
        <w:rPr>
          <w:rFonts w:asciiTheme="minorHAnsi" w:hAnsiTheme="minorHAnsi" w:cstheme="minorHAnsi"/>
          <w:sz w:val="22"/>
          <w:szCs w:val="22"/>
          <w:lang w:val="nl-BE"/>
        </w:rPr>
        <w:t xml:space="preserve"> bij de ontwikkeling, implementatie en evaluatie van HR-beleid en HR-instrumenten;</w:t>
      </w:r>
    </w:p>
    <w:p w14:paraId="3F9CD1B9" w14:textId="77777777" w:rsidR="008A7609" w:rsidRPr="008A7609" w:rsidRDefault="008A7609" w:rsidP="008A7609">
      <w:pPr>
        <w:numPr>
          <w:ilvl w:val="0"/>
          <w:numId w:val="43"/>
        </w:numPr>
        <w:jc w:val="both"/>
        <w:rPr>
          <w:rFonts w:asciiTheme="minorHAnsi" w:hAnsiTheme="minorHAnsi" w:cstheme="minorHAnsi"/>
          <w:sz w:val="22"/>
          <w:szCs w:val="22"/>
          <w:lang w:val="nl-BE"/>
        </w:rPr>
      </w:pPr>
      <w:proofErr w:type="gramStart"/>
      <w:r w:rsidRPr="008A7609">
        <w:rPr>
          <w:rFonts w:asciiTheme="minorHAnsi" w:hAnsiTheme="minorHAnsi" w:cstheme="minorHAnsi"/>
          <w:sz w:val="22"/>
          <w:szCs w:val="22"/>
          <w:lang w:val="nl-BE"/>
        </w:rPr>
        <w:t>denkt</w:t>
      </w:r>
      <w:proofErr w:type="gramEnd"/>
      <w:r w:rsidRPr="008A7609">
        <w:rPr>
          <w:rFonts w:asciiTheme="minorHAnsi" w:hAnsiTheme="minorHAnsi" w:cstheme="minorHAnsi"/>
          <w:sz w:val="22"/>
          <w:szCs w:val="22"/>
          <w:lang w:val="nl-BE"/>
        </w:rPr>
        <w:t xml:space="preserve"> mee over opleidings- en ontwikkelinitiatieven en draagt bij aan een samenhangend ontwikkelaanbod voor medewerkers en leidinggevenden;</w:t>
      </w:r>
    </w:p>
    <w:p w14:paraId="284FC3E9" w14:textId="77777777" w:rsidR="008A7609" w:rsidRPr="008A7609" w:rsidRDefault="008A7609" w:rsidP="008A7609">
      <w:pPr>
        <w:numPr>
          <w:ilvl w:val="0"/>
          <w:numId w:val="43"/>
        </w:numPr>
        <w:jc w:val="both"/>
        <w:rPr>
          <w:rFonts w:asciiTheme="minorHAnsi" w:hAnsiTheme="minorHAnsi" w:cstheme="minorHAnsi"/>
          <w:sz w:val="22"/>
          <w:szCs w:val="22"/>
          <w:lang w:val="nl-BE"/>
        </w:rPr>
      </w:pPr>
      <w:proofErr w:type="gramStart"/>
      <w:r w:rsidRPr="008A7609">
        <w:rPr>
          <w:rFonts w:asciiTheme="minorHAnsi" w:hAnsiTheme="minorHAnsi" w:cstheme="minorHAnsi"/>
          <w:sz w:val="22"/>
          <w:szCs w:val="22"/>
          <w:lang w:val="nl-BE"/>
        </w:rPr>
        <w:t>signaleert</w:t>
      </w:r>
      <w:proofErr w:type="gramEnd"/>
      <w:r w:rsidRPr="008A7609">
        <w:rPr>
          <w:rFonts w:asciiTheme="minorHAnsi" w:hAnsiTheme="minorHAnsi" w:cstheme="minorHAnsi"/>
          <w:sz w:val="22"/>
          <w:szCs w:val="22"/>
          <w:lang w:val="nl-BE"/>
        </w:rPr>
        <w:t xml:space="preserve"> noden en ontwikkelingen binnen de organisatie en vertaalt deze mee naar HR-acties;</w:t>
      </w:r>
    </w:p>
    <w:p w14:paraId="171B8036" w14:textId="77777777" w:rsidR="008A7609" w:rsidRPr="008A7609" w:rsidRDefault="008A7609" w:rsidP="008A7609">
      <w:pPr>
        <w:numPr>
          <w:ilvl w:val="0"/>
          <w:numId w:val="43"/>
        </w:numPr>
        <w:jc w:val="both"/>
        <w:rPr>
          <w:rFonts w:asciiTheme="minorHAnsi" w:hAnsiTheme="minorHAnsi" w:cstheme="minorHAnsi"/>
          <w:sz w:val="22"/>
          <w:szCs w:val="22"/>
          <w:lang w:val="nl-BE"/>
        </w:rPr>
      </w:pPr>
      <w:proofErr w:type="gramStart"/>
      <w:r w:rsidRPr="008A7609">
        <w:rPr>
          <w:rFonts w:asciiTheme="minorHAnsi" w:hAnsiTheme="minorHAnsi" w:cstheme="minorHAnsi"/>
          <w:sz w:val="22"/>
          <w:szCs w:val="22"/>
          <w:lang w:val="nl-BE"/>
        </w:rPr>
        <w:t>neemt</w:t>
      </w:r>
      <w:proofErr w:type="gramEnd"/>
      <w:r w:rsidRPr="008A7609">
        <w:rPr>
          <w:rFonts w:asciiTheme="minorHAnsi" w:hAnsiTheme="minorHAnsi" w:cstheme="minorHAnsi"/>
          <w:sz w:val="22"/>
          <w:szCs w:val="22"/>
          <w:lang w:val="nl-BE"/>
        </w:rPr>
        <w:t xml:space="preserve"> deel aan </w:t>
      </w:r>
      <w:proofErr w:type="spellStart"/>
      <w:r w:rsidRPr="008A7609">
        <w:rPr>
          <w:rFonts w:asciiTheme="minorHAnsi" w:hAnsiTheme="minorHAnsi" w:cstheme="minorHAnsi"/>
          <w:sz w:val="22"/>
          <w:szCs w:val="22"/>
          <w:lang w:val="nl-BE"/>
        </w:rPr>
        <w:t>organisatiebrede</w:t>
      </w:r>
      <w:proofErr w:type="spellEnd"/>
      <w:r w:rsidRPr="008A7609">
        <w:rPr>
          <w:rFonts w:asciiTheme="minorHAnsi" w:hAnsiTheme="minorHAnsi" w:cstheme="minorHAnsi"/>
          <w:sz w:val="22"/>
          <w:szCs w:val="22"/>
          <w:lang w:val="nl-BE"/>
        </w:rPr>
        <w:t xml:space="preserve"> HR-projecten en kan, afhankelijk van de expertise en prioriteiten, tijdelijk een trekkersrol opnemen binnen andere HR-thema's;</w:t>
      </w:r>
    </w:p>
    <w:p w14:paraId="151264CC" w14:textId="77777777" w:rsidR="008A7609" w:rsidRPr="008A7609" w:rsidRDefault="008A7609" w:rsidP="008A7609">
      <w:pPr>
        <w:numPr>
          <w:ilvl w:val="0"/>
          <w:numId w:val="43"/>
        </w:numPr>
        <w:jc w:val="both"/>
        <w:rPr>
          <w:rFonts w:asciiTheme="minorHAnsi" w:hAnsiTheme="minorHAnsi" w:cstheme="minorHAnsi"/>
          <w:sz w:val="22"/>
          <w:szCs w:val="22"/>
          <w:lang w:val="nl-BE"/>
        </w:rPr>
      </w:pPr>
      <w:proofErr w:type="gramStart"/>
      <w:r w:rsidRPr="008A7609">
        <w:rPr>
          <w:rFonts w:asciiTheme="minorHAnsi" w:hAnsiTheme="minorHAnsi" w:cstheme="minorHAnsi"/>
          <w:sz w:val="22"/>
          <w:szCs w:val="22"/>
          <w:lang w:val="nl-BE"/>
        </w:rPr>
        <w:t>deelt</w:t>
      </w:r>
      <w:proofErr w:type="gramEnd"/>
      <w:r w:rsidRPr="008A7609">
        <w:rPr>
          <w:rFonts w:asciiTheme="minorHAnsi" w:hAnsiTheme="minorHAnsi" w:cstheme="minorHAnsi"/>
          <w:sz w:val="22"/>
          <w:szCs w:val="22"/>
          <w:lang w:val="nl-BE"/>
        </w:rPr>
        <w:t xml:space="preserve"> kennis en expertise met collega's binnen het HR-team;</w:t>
      </w:r>
    </w:p>
    <w:p w14:paraId="7DB19D07" w14:textId="77777777" w:rsidR="008A7609" w:rsidRPr="008A7609" w:rsidRDefault="008A7609" w:rsidP="008A7609">
      <w:pPr>
        <w:numPr>
          <w:ilvl w:val="0"/>
          <w:numId w:val="43"/>
        </w:numPr>
        <w:jc w:val="both"/>
        <w:rPr>
          <w:rFonts w:asciiTheme="minorHAnsi" w:hAnsiTheme="minorHAnsi" w:cstheme="minorHAnsi"/>
          <w:sz w:val="22"/>
          <w:szCs w:val="22"/>
          <w:lang w:val="nl-BE"/>
        </w:rPr>
      </w:pPr>
      <w:proofErr w:type="gramStart"/>
      <w:r w:rsidRPr="008A7609">
        <w:rPr>
          <w:rFonts w:asciiTheme="minorHAnsi" w:hAnsiTheme="minorHAnsi" w:cstheme="minorHAnsi"/>
          <w:sz w:val="22"/>
          <w:szCs w:val="22"/>
          <w:lang w:val="nl-BE"/>
        </w:rPr>
        <w:t>werkt</w:t>
      </w:r>
      <w:proofErr w:type="gramEnd"/>
      <w:r w:rsidRPr="008A7609">
        <w:rPr>
          <w:rFonts w:asciiTheme="minorHAnsi" w:hAnsiTheme="minorHAnsi" w:cstheme="minorHAnsi"/>
          <w:sz w:val="22"/>
          <w:szCs w:val="22"/>
          <w:lang w:val="nl-BE"/>
        </w:rPr>
        <w:t xml:space="preserve"> samen met de verschillende HR-experten en respecteert daarbij de bestaande taak- en expertisedomeinen;</w:t>
      </w:r>
    </w:p>
    <w:p w14:paraId="21E21B38" w14:textId="77777777" w:rsidR="008A7609" w:rsidRPr="005B1699" w:rsidRDefault="008A7609" w:rsidP="008A7609">
      <w:pPr>
        <w:numPr>
          <w:ilvl w:val="0"/>
          <w:numId w:val="43"/>
        </w:numPr>
        <w:jc w:val="both"/>
        <w:rPr>
          <w:rFonts w:asciiTheme="minorHAnsi" w:hAnsiTheme="minorHAnsi" w:cstheme="minorHAnsi"/>
          <w:sz w:val="22"/>
          <w:szCs w:val="22"/>
          <w:lang w:val="nl-BE"/>
        </w:rPr>
      </w:pPr>
      <w:proofErr w:type="gramStart"/>
      <w:r w:rsidRPr="008A7609">
        <w:rPr>
          <w:rFonts w:asciiTheme="minorHAnsi" w:hAnsiTheme="minorHAnsi" w:cstheme="minorHAnsi"/>
          <w:sz w:val="22"/>
          <w:szCs w:val="22"/>
          <w:lang w:val="nl-BE"/>
        </w:rPr>
        <w:t>springt</w:t>
      </w:r>
      <w:proofErr w:type="gramEnd"/>
      <w:r w:rsidRPr="008A7609">
        <w:rPr>
          <w:rFonts w:asciiTheme="minorHAnsi" w:hAnsiTheme="minorHAnsi" w:cstheme="minorHAnsi"/>
          <w:sz w:val="22"/>
          <w:szCs w:val="22"/>
          <w:lang w:val="nl-BE"/>
        </w:rPr>
        <w:t xml:space="preserve"> waar nodig bij op andere HR-thema's en draagt zo bij aan de </w:t>
      </w:r>
      <w:r w:rsidRPr="005B1699">
        <w:rPr>
          <w:rFonts w:asciiTheme="minorHAnsi" w:hAnsiTheme="minorHAnsi" w:cstheme="minorHAnsi"/>
          <w:sz w:val="22"/>
          <w:szCs w:val="22"/>
          <w:lang w:val="nl-BE"/>
        </w:rPr>
        <w:t>wendbaarheid en continuïteit van de HR-dienstverlening.</w:t>
      </w:r>
    </w:p>
    <w:p w14:paraId="14019C34" w14:textId="77777777" w:rsidR="008A7609" w:rsidRDefault="008A7609" w:rsidP="009101AB">
      <w:pPr>
        <w:jc w:val="both"/>
        <w:rPr>
          <w:rFonts w:asciiTheme="minorHAnsi" w:hAnsiTheme="minorHAnsi" w:cstheme="minorHAnsi"/>
          <w:sz w:val="22"/>
          <w:szCs w:val="22"/>
          <w:lang w:val="nl-BE"/>
        </w:rPr>
      </w:pPr>
    </w:p>
    <w:p w14:paraId="44573957" w14:textId="77777777" w:rsidR="008A7609" w:rsidRDefault="008A7609" w:rsidP="009101AB">
      <w:pPr>
        <w:jc w:val="both"/>
        <w:rPr>
          <w:rFonts w:asciiTheme="minorHAnsi" w:hAnsiTheme="minorHAnsi" w:cstheme="minorHAnsi"/>
          <w:sz w:val="22"/>
          <w:szCs w:val="22"/>
          <w:lang w:val="nl-BE"/>
        </w:rPr>
      </w:pPr>
    </w:p>
    <w:p w14:paraId="57BF0448" w14:textId="30C8339A" w:rsidR="00177A52" w:rsidRPr="009E03B8" w:rsidRDefault="00177A52" w:rsidP="00177A52">
      <w:pPr>
        <w:shd w:val="clear" w:color="auto" w:fill="549594"/>
        <w:jc w:val="both"/>
        <w:rPr>
          <w:rFonts w:asciiTheme="minorHAnsi" w:hAnsiTheme="minorHAnsi" w:cstheme="minorHAnsi"/>
          <w:sz w:val="22"/>
          <w:szCs w:val="22"/>
          <w:lang w:val="nl-BE"/>
        </w:rPr>
      </w:pPr>
      <w:r>
        <w:rPr>
          <w:rFonts w:asciiTheme="minorHAnsi" w:hAnsiTheme="minorHAnsi" w:cstheme="minorHAnsi"/>
          <w:b/>
          <w:bCs/>
          <w:color w:val="FFFFFF" w:themeColor="background1"/>
        </w:rPr>
        <w:t xml:space="preserve"> COMPETENTIES</w:t>
      </w:r>
    </w:p>
    <w:p w14:paraId="7D916CA3" w14:textId="6DE03CDE" w:rsidR="00CF0187" w:rsidRPr="00CF0187" w:rsidRDefault="00CF0187" w:rsidP="00CF0187">
      <w:pPr>
        <w:jc w:val="both"/>
        <w:rPr>
          <w:rFonts w:asciiTheme="minorHAnsi" w:hAnsiTheme="minorHAnsi" w:cstheme="minorHAnsi"/>
          <w:b/>
          <w:bCs/>
          <w:sz w:val="22"/>
          <w:szCs w:val="22"/>
          <w:lang w:val="nl-BE"/>
        </w:rPr>
      </w:pPr>
      <w:bookmarkStart w:id="4" w:name="adviesvaardigheid"/>
      <w:r w:rsidRPr="00CF0187">
        <w:rPr>
          <w:rFonts w:asciiTheme="minorHAnsi" w:hAnsiTheme="minorHAnsi" w:cstheme="minorHAnsi"/>
          <w:b/>
          <w:bCs/>
          <w:sz w:val="22"/>
          <w:szCs w:val="22"/>
          <w:lang w:val="nl-BE"/>
        </w:rPr>
        <w:t xml:space="preserve">Adviseren </w:t>
      </w:r>
    </w:p>
    <w:p w14:paraId="4F01AA77" w14:textId="77777777" w:rsidR="00CF0187" w:rsidRDefault="00CF0187" w:rsidP="00CF0187">
      <w:pPr>
        <w:jc w:val="both"/>
        <w:rPr>
          <w:rFonts w:asciiTheme="minorHAnsi" w:hAnsiTheme="minorHAnsi" w:cstheme="minorHAnsi"/>
          <w:sz w:val="22"/>
          <w:szCs w:val="22"/>
          <w:lang w:val="nl-BE"/>
        </w:rPr>
      </w:pPr>
      <w:r w:rsidRPr="00CF0187">
        <w:rPr>
          <w:rFonts w:asciiTheme="minorHAnsi" w:hAnsiTheme="minorHAnsi" w:cstheme="minorHAnsi"/>
          <w:sz w:val="22"/>
          <w:szCs w:val="22"/>
          <w:lang w:val="nl-BE"/>
        </w:rPr>
        <w:t>Je bent een stevige en betrouwbare gesprekspartner voor leidinggevenden. Je durft ook tegengas te geven wanneer dat nodig is.</w:t>
      </w:r>
    </w:p>
    <w:p w14:paraId="74468821" w14:textId="77777777" w:rsidR="004A677B" w:rsidRDefault="004A677B" w:rsidP="00CF0187">
      <w:pPr>
        <w:jc w:val="both"/>
        <w:rPr>
          <w:rFonts w:asciiTheme="minorHAnsi" w:hAnsiTheme="minorHAnsi" w:cstheme="minorHAnsi"/>
          <w:sz w:val="22"/>
          <w:szCs w:val="22"/>
          <w:lang w:val="nl-BE"/>
        </w:rPr>
      </w:pPr>
    </w:p>
    <w:p w14:paraId="588259E5" w14:textId="77777777" w:rsidR="004A677B" w:rsidRPr="004A677B" w:rsidRDefault="004A677B" w:rsidP="004A677B">
      <w:pPr>
        <w:jc w:val="both"/>
        <w:rPr>
          <w:rFonts w:asciiTheme="minorHAnsi" w:hAnsiTheme="minorHAnsi" w:cstheme="minorHAnsi"/>
          <w:b/>
          <w:bCs/>
          <w:sz w:val="22"/>
          <w:szCs w:val="22"/>
          <w:lang w:val="nl-BE"/>
        </w:rPr>
      </w:pPr>
      <w:r w:rsidRPr="004A677B">
        <w:rPr>
          <w:rFonts w:asciiTheme="minorHAnsi" w:hAnsiTheme="minorHAnsi" w:cstheme="minorHAnsi"/>
          <w:b/>
          <w:bCs/>
          <w:sz w:val="22"/>
          <w:szCs w:val="22"/>
          <w:lang w:val="nl-BE"/>
        </w:rPr>
        <w:t>Eigenaarschap</w:t>
      </w:r>
    </w:p>
    <w:p w14:paraId="2331F2ED" w14:textId="2252136D" w:rsidR="004A677B" w:rsidRDefault="004A677B" w:rsidP="004A677B">
      <w:pPr>
        <w:jc w:val="both"/>
        <w:rPr>
          <w:rFonts w:asciiTheme="minorHAnsi" w:hAnsiTheme="minorHAnsi" w:cstheme="minorHAnsi"/>
          <w:sz w:val="22"/>
          <w:szCs w:val="22"/>
          <w:lang w:val="nl-BE"/>
        </w:rPr>
      </w:pPr>
      <w:r w:rsidRPr="004A677B">
        <w:rPr>
          <w:rFonts w:asciiTheme="minorHAnsi" w:hAnsiTheme="minorHAnsi" w:cstheme="minorHAnsi"/>
          <w:sz w:val="22"/>
          <w:szCs w:val="22"/>
          <w:lang w:val="nl-BE"/>
        </w:rPr>
        <w:t>Je neemt verantwoordelijkheid, volgt dossiers actief op en zorgt ervoor dat afspraken daadwerkelijk worden uitgevoerd.</w:t>
      </w:r>
      <w:r w:rsidR="006F3DAB">
        <w:rPr>
          <w:rFonts w:asciiTheme="minorHAnsi" w:hAnsiTheme="minorHAnsi" w:cstheme="minorHAnsi"/>
          <w:sz w:val="22"/>
          <w:szCs w:val="22"/>
          <w:lang w:val="nl-BE"/>
        </w:rPr>
        <w:t xml:space="preserve"> Je bent duidelijk over verwachtingen, verantwoordelijkheden en organisatiebelang. </w:t>
      </w:r>
    </w:p>
    <w:p w14:paraId="156518DD" w14:textId="77777777" w:rsidR="004A677B" w:rsidRDefault="004A677B" w:rsidP="00CF0187">
      <w:pPr>
        <w:jc w:val="both"/>
        <w:rPr>
          <w:rFonts w:asciiTheme="minorHAnsi" w:hAnsiTheme="minorHAnsi" w:cstheme="minorHAnsi"/>
          <w:sz w:val="22"/>
          <w:szCs w:val="22"/>
          <w:lang w:val="nl-BE"/>
        </w:rPr>
      </w:pPr>
    </w:p>
    <w:p w14:paraId="30C43CAB" w14:textId="77777777" w:rsidR="004A677B" w:rsidRPr="004A677B" w:rsidRDefault="004A677B" w:rsidP="004A677B">
      <w:pPr>
        <w:jc w:val="both"/>
        <w:rPr>
          <w:rFonts w:asciiTheme="minorHAnsi" w:hAnsiTheme="minorHAnsi" w:cstheme="minorHAnsi"/>
          <w:b/>
          <w:bCs/>
          <w:sz w:val="22"/>
          <w:szCs w:val="22"/>
          <w:lang w:val="nl-BE"/>
        </w:rPr>
      </w:pPr>
      <w:bookmarkStart w:id="5" w:name="veranderingsgerichtheid"/>
      <w:r w:rsidRPr="004A677B">
        <w:rPr>
          <w:rFonts w:asciiTheme="minorHAnsi" w:hAnsiTheme="minorHAnsi" w:cstheme="minorHAnsi"/>
          <w:b/>
          <w:bCs/>
          <w:sz w:val="22"/>
          <w:szCs w:val="22"/>
          <w:lang w:val="nl-BE"/>
        </w:rPr>
        <w:t>Veranderingsgerichtheid</w:t>
      </w:r>
    </w:p>
    <w:p w14:paraId="735845E2" w14:textId="77777777" w:rsidR="004A677B" w:rsidRDefault="004A677B" w:rsidP="004A677B">
      <w:pPr>
        <w:jc w:val="both"/>
        <w:rPr>
          <w:rFonts w:asciiTheme="minorHAnsi" w:hAnsiTheme="minorHAnsi" w:cstheme="minorHAnsi"/>
          <w:sz w:val="22"/>
          <w:szCs w:val="22"/>
          <w:lang w:val="nl-BE"/>
        </w:rPr>
      </w:pPr>
      <w:r w:rsidRPr="004A677B">
        <w:rPr>
          <w:rFonts w:asciiTheme="minorHAnsi" w:hAnsiTheme="minorHAnsi" w:cstheme="minorHAnsi"/>
          <w:sz w:val="22"/>
          <w:szCs w:val="22"/>
          <w:lang w:val="nl-BE"/>
        </w:rPr>
        <w:t>Je kan mensen meenemen in verandering en bent niet bang voor weerstand.</w:t>
      </w:r>
    </w:p>
    <w:p w14:paraId="748BFAB4" w14:textId="77777777" w:rsidR="004A677B" w:rsidRPr="004A677B" w:rsidRDefault="004A677B" w:rsidP="004A677B">
      <w:pPr>
        <w:jc w:val="both"/>
        <w:rPr>
          <w:rFonts w:asciiTheme="minorHAnsi" w:hAnsiTheme="minorHAnsi" w:cstheme="minorHAnsi"/>
          <w:sz w:val="22"/>
          <w:szCs w:val="22"/>
          <w:lang w:val="nl-BE"/>
        </w:rPr>
      </w:pPr>
    </w:p>
    <w:bookmarkEnd w:id="5"/>
    <w:p w14:paraId="1C7DE02C" w14:textId="77777777" w:rsidR="004A677B" w:rsidRPr="004A677B" w:rsidRDefault="004A677B" w:rsidP="004A677B">
      <w:pPr>
        <w:jc w:val="both"/>
        <w:rPr>
          <w:rFonts w:asciiTheme="minorHAnsi" w:hAnsiTheme="minorHAnsi" w:cstheme="minorHAnsi"/>
          <w:b/>
          <w:bCs/>
          <w:sz w:val="22"/>
          <w:szCs w:val="22"/>
          <w:lang w:val="nl-BE"/>
        </w:rPr>
      </w:pPr>
      <w:r w:rsidRPr="004A677B">
        <w:rPr>
          <w:rFonts w:asciiTheme="minorHAnsi" w:hAnsiTheme="minorHAnsi" w:cstheme="minorHAnsi"/>
          <w:b/>
          <w:bCs/>
          <w:sz w:val="22"/>
          <w:szCs w:val="22"/>
          <w:lang w:val="nl-BE"/>
        </w:rPr>
        <w:t>Analytisch vermogen</w:t>
      </w:r>
    </w:p>
    <w:p w14:paraId="49DB9D8D" w14:textId="240DAF35" w:rsidR="004A677B" w:rsidRDefault="004A677B" w:rsidP="004A677B">
      <w:pPr>
        <w:jc w:val="both"/>
        <w:rPr>
          <w:rFonts w:asciiTheme="minorHAnsi" w:hAnsiTheme="minorHAnsi" w:cstheme="minorHAnsi"/>
          <w:sz w:val="22"/>
          <w:szCs w:val="22"/>
          <w:lang w:val="nl-BE"/>
        </w:rPr>
      </w:pPr>
      <w:r w:rsidRPr="004A677B">
        <w:rPr>
          <w:rFonts w:asciiTheme="minorHAnsi" w:hAnsiTheme="minorHAnsi" w:cstheme="minorHAnsi"/>
          <w:sz w:val="22"/>
          <w:szCs w:val="22"/>
          <w:lang w:val="nl-BE"/>
        </w:rPr>
        <w:t>Je kan complexe personeels- en organisatievraagstukken ontleden en tot een heldere aanpak komen</w:t>
      </w:r>
    </w:p>
    <w:p w14:paraId="06D83DB7" w14:textId="77777777" w:rsidR="004A677B" w:rsidRDefault="004A677B" w:rsidP="00CF0187">
      <w:pPr>
        <w:jc w:val="both"/>
        <w:rPr>
          <w:rFonts w:asciiTheme="minorHAnsi" w:hAnsiTheme="minorHAnsi" w:cstheme="minorHAnsi"/>
          <w:sz w:val="22"/>
          <w:szCs w:val="22"/>
          <w:lang w:val="nl-BE"/>
        </w:rPr>
      </w:pPr>
    </w:p>
    <w:p w14:paraId="0CD26460" w14:textId="729A496D" w:rsidR="00180A2C" w:rsidRPr="00180A2C" w:rsidRDefault="00180A2C" w:rsidP="00180A2C">
      <w:pPr>
        <w:jc w:val="both"/>
        <w:rPr>
          <w:rFonts w:asciiTheme="minorHAnsi" w:hAnsiTheme="minorHAnsi" w:cstheme="minorHAnsi"/>
          <w:b/>
          <w:bCs/>
          <w:sz w:val="22"/>
          <w:szCs w:val="22"/>
          <w:lang w:val="nl-BE"/>
        </w:rPr>
      </w:pPr>
      <w:bookmarkStart w:id="6" w:name="coachingvaardigheid"/>
      <w:r w:rsidRPr="00180A2C">
        <w:rPr>
          <w:rFonts w:asciiTheme="minorHAnsi" w:hAnsiTheme="minorHAnsi" w:cstheme="minorHAnsi"/>
          <w:b/>
          <w:bCs/>
          <w:sz w:val="22"/>
          <w:szCs w:val="22"/>
          <w:lang w:val="nl-BE"/>
        </w:rPr>
        <w:t>Coachen</w:t>
      </w:r>
    </w:p>
    <w:p w14:paraId="7E616FBE" w14:textId="77777777" w:rsidR="00180A2C" w:rsidRPr="00180A2C" w:rsidRDefault="00180A2C" w:rsidP="00180A2C">
      <w:pPr>
        <w:jc w:val="both"/>
        <w:rPr>
          <w:rFonts w:asciiTheme="minorHAnsi" w:hAnsiTheme="minorHAnsi" w:cstheme="minorHAnsi"/>
          <w:sz w:val="22"/>
          <w:szCs w:val="22"/>
          <w:lang w:val="nl-BE"/>
        </w:rPr>
      </w:pPr>
      <w:r w:rsidRPr="00180A2C">
        <w:rPr>
          <w:rFonts w:asciiTheme="minorHAnsi" w:hAnsiTheme="minorHAnsi" w:cstheme="minorHAnsi"/>
          <w:sz w:val="22"/>
          <w:szCs w:val="22"/>
          <w:lang w:val="nl-BE"/>
        </w:rPr>
        <w:t>Je helpt leidinggevenden en medewerkers om zelf tot oplossingen en verantwoordelijkheid te komen.</w:t>
      </w:r>
    </w:p>
    <w:bookmarkEnd w:id="6"/>
    <w:p w14:paraId="4ED66D2B" w14:textId="77777777" w:rsidR="004A677B" w:rsidRDefault="004A677B" w:rsidP="00CF0187">
      <w:pPr>
        <w:jc w:val="both"/>
        <w:rPr>
          <w:rFonts w:asciiTheme="minorHAnsi" w:hAnsiTheme="minorHAnsi" w:cstheme="minorHAnsi"/>
          <w:sz w:val="22"/>
          <w:szCs w:val="22"/>
          <w:lang w:val="nl-BE"/>
        </w:rPr>
      </w:pPr>
    </w:p>
    <w:p w14:paraId="0842E147" w14:textId="77777777" w:rsidR="00CF0187" w:rsidRPr="006E78EC" w:rsidRDefault="00CF0187" w:rsidP="00CF0187">
      <w:pPr>
        <w:jc w:val="both"/>
        <w:rPr>
          <w:rFonts w:asciiTheme="minorHAnsi" w:hAnsiTheme="minorHAnsi" w:cstheme="minorHAnsi"/>
          <w:b/>
          <w:bCs/>
          <w:sz w:val="22"/>
          <w:szCs w:val="22"/>
          <w:lang w:val="nl-BE"/>
        </w:rPr>
      </w:pPr>
      <w:bookmarkStart w:id="7" w:name="conflict--en-bemiddelingsvaardigheid"/>
      <w:bookmarkEnd w:id="4"/>
      <w:r w:rsidRPr="006E78EC">
        <w:rPr>
          <w:rFonts w:asciiTheme="minorHAnsi" w:hAnsiTheme="minorHAnsi" w:cstheme="minorHAnsi"/>
          <w:b/>
          <w:bCs/>
          <w:sz w:val="22"/>
          <w:szCs w:val="22"/>
          <w:lang w:val="nl-BE"/>
        </w:rPr>
        <w:t>Conflict- en bemiddelingsvaardigheid</w:t>
      </w:r>
    </w:p>
    <w:p w14:paraId="08C90882" w14:textId="77777777" w:rsidR="00CF0187" w:rsidRPr="00CF0187" w:rsidRDefault="00CF0187" w:rsidP="00CF0187">
      <w:pPr>
        <w:jc w:val="both"/>
        <w:rPr>
          <w:rFonts w:asciiTheme="minorHAnsi" w:hAnsiTheme="minorHAnsi" w:cstheme="minorHAnsi"/>
          <w:sz w:val="22"/>
          <w:szCs w:val="22"/>
          <w:lang w:val="nl-BE"/>
        </w:rPr>
      </w:pPr>
      <w:r w:rsidRPr="00CF0187">
        <w:rPr>
          <w:rFonts w:asciiTheme="minorHAnsi" w:hAnsiTheme="minorHAnsi" w:cstheme="minorHAnsi"/>
          <w:sz w:val="22"/>
          <w:szCs w:val="22"/>
          <w:lang w:val="nl-BE"/>
        </w:rPr>
        <w:t>Je kan spanningen herkennen, bespreekbaar maken en helpen zoeken naar werkbare afspraken.</w:t>
      </w:r>
    </w:p>
    <w:p w14:paraId="77258B83" w14:textId="77777777" w:rsidR="006E78EC" w:rsidRDefault="006E78EC" w:rsidP="00CF0187">
      <w:pPr>
        <w:jc w:val="both"/>
        <w:rPr>
          <w:rFonts w:asciiTheme="minorHAnsi" w:hAnsiTheme="minorHAnsi" w:cstheme="minorHAnsi"/>
          <w:sz w:val="22"/>
          <w:szCs w:val="22"/>
          <w:lang w:val="nl-BE"/>
        </w:rPr>
      </w:pPr>
      <w:bookmarkStart w:id="8" w:name="organisatiesensitiviteit"/>
      <w:bookmarkEnd w:id="7"/>
    </w:p>
    <w:p w14:paraId="2358210B" w14:textId="4F8D348B" w:rsidR="00CF0187" w:rsidRPr="006E78EC" w:rsidRDefault="006E78EC" w:rsidP="00CF0187">
      <w:pPr>
        <w:jc w:val="both"/>
        <w:rPr>
          <w:rFonts w:asciiTheme="minorHAnsi" w:hAnsiTheme="minorHAnsi" w:cstheme="minorHAnsi"/>
          <w:b/>
          <w:bCs/>
          <w:sz w:val="22"/>
          <w:szCs w:val="22"/>
          <w:lang w:val="nl-BE"/>
        </w:rPr>
      </w:pPr>
      <w:r w:rsidRPr="006E78EC">
        <w:rPr>
          <w:rFonts w:asciiTheme="minorHAnsi" w:hAnsiTheme="minorHAnsi" w:cstheme="minorHAnsi"/>
          <w:b/>
          <w:bCs/>
          <w:sz w:val="22"/>
          <w:szCs w:val="22"/>
          <w:lang w:val="nl-BE"/>
        </w:rPr>
        <w:t>O</w:t>
      </w:r>
      <w:r w:rsidR="00CF0187" w:rsidRPr="006E78EC">
        <w:rPr>
          <w:rFonts w:asciiTheme="minorHAnsi" w:hAnsiTheme="minorHAnsi" w:cstheme="minorHAnsi"/>
          <w:b/>
          <w:bCs/>
          <w:sz w:val="22"/>
          <w:szCs w:val="22"/>
          <w:lang w:val="nl-BE"/>
        </w:rPr>
        <w:t>rganisatiesensitiviteit</w:t>
      </w:r>
    </w:p>
    <w:p w14:paraId="06F87738" w14:textId="77777777" w:rsidR="00CF0187" w:rsidRPr="00CF0187" w:rsidRDefault="00CF0187" w:rsidP="00CF0187">
      <w:pPr>
        <w:jc w:val="both"/>
        <w:rPr>
          <w:rFonts w:asciiTheme="minorHAnsi" w:hAnsiTheme="minorHAnsi" w:cstheme="minorHAnsi"/>
          <w:sz w:val="22"/>
          <w:szCs w:val="22"/>
          <w:lang w:val="nl-BE"/>
        </w:rPr>
      </w:pPr>
      <w:r w:rsidRPr="00CF0187">
        <w:rPr>
          <w:rFonts w:asciiTheme="minorHAnsi" w:hAnsiTheme="minorHAnsi" w:cstheme="minorHAnsi"/>
          <w:sz w:val="22"/>
          <w:szCs w:val="22"/>
          <w:lang w:val="nl-BE"/>
        </w:rPr>
        <w:t>Je begrijpt de dynamiek van een grote organisatie en kan verschillende belangen met elkaar verbinden.</w:t>
      </w:r>
    </w:p>
    <w:p w14:paraId="46218919" w14:textId="74D9FE18" w:rsidR="00CF0187" w:rsidRPr="00CF0187" w:rsidRDefault="00CF0187" w:rsidP="00CF0187">
      <w:pPr>
        <w:jc w:val="both"/>
        <w:rPr>
          <w:rFonts w:asciiTheme="minorHAnsi" w:hAnsiTheme="minorHAnsi" w:cstheme="minorHAnsi"/>
          <w:sz w:val="22"/>
          <w:szCs w:val="22"/>
          <w:lang w:val="nl-BE"/>
        </w:rPr>
      </w:pPr>
      <w:bookmarkStart w:id="9" w:name="eigenaarschap"/>
      <w:bookmarkEnd w:id="8"/>
    </w:p>
    <w:bookmarkEnd w:id="9"/>
    <w:p w14:paraId="6CDD8B62" w14:textId="77777777" w:rsidR="006F3DAB" w:rsidRPr="006F3DAB" w:rsidRDefault="00CF0187" w:rsidP="00CF0187">
      <w:pPr>
        <w:jc w:val="both"/>
        <w:rPr>
          <w:rFonts w:asciiTheme="minorHAnsi" w:hAnsiTheme="minorHAnsi" w:cstheme="minorHAnsi"/>
          <w:b/>
          <w:bCs/>
          <w:sz w:val="22"/>
          <w:szCs w:val="22"/>
          <w:lang w:val="nl-BE"/>
        </w:rPr>
      </w:pPr>
      <w:r w:rsidRPr="006F3DAB">
        <w:rPr>
          <w:rFonts w:asciiTheme="minorHAnsi" w:hAnsiTheme="minorHAnsi" w:cstheme="minorHAnsi"/>
          <w:b/>
          <w:bCs/>
          <w:sz w:val="22"/>
          <w:szCs w:val="22"/>
          <w:lang w:val="nl-BE"/>
        </w:rPr>
        <w:lastRenderedPageBreak/>
        <w:t>Mensgericht</w:t>
      </w:r>
      <w:r w:rsidR="006F3DAB" w:rsidRPr="006F3DAB">
        <w:rPr>
          <w:rFonts w:asciiTheme="minorHAnsi" w:hAnsiTheme="minorHAnsi" w:cstheme="minorHAnsi"/>
          <w:b/>
          <w:bCs/>
          <w:sz w:val="22"/>
          <w:szCs w:val="22"/>
          <w:lang w:val="nl-BE"/>
        </w:rPr>
        <w:t xml:space="preserve">heid </w:t>
      </w:r>
    </w:p>
    <w:p w14:paraId="151AEE11" w14:textId="0F12ACDF" w:rsidR="00CF0187" w:rsidRPr="00CF0187" w:rsidRDefault="00CF0187" w:rsidP="00CF0187">
      <w:pPr>
        <w:jc w:val="both"/>
        <w:rPr>
          <w:rFonts w:asciiTheme="minorHAnsi" w:hAnsiTheme="minorHAnsi" w:cstheme="minorHAnsi"/>
          <w:sz w:val="22"/>
          <w:szCs w:val="22"/>
          <w:lang w:val="nl-BE"/>
        </w:rPr>
      </w:pPr>
      <w:r w:rsidRPr="00CF0187">
        <w:rPr>
          <w:rFonts w:asciiTheme="minorHAnsi" w:hAnsiTheme="minorHAnsi" w:cstheme="minorHAnsi"/>
          <w:sz w:val="22"/>
          <w:szCs w:val="22"/>
          <w:lang w:val="nl-BE"/>
        </w:rPr>
        <w:t xml:space="preserve">Je </w:t>
      </w:r>
      <w:r w:rsidR="006F3DAB">
        <w:rPr>
          <w:rFonts w:asciiTheme="minorHAnsi" w:hAnsiTheme="minorHAnsi" w:cstheme="minorHAnsi"/>
          <w:sz w:val="22"/>
          <w:szCs w:val="22"/>
          <w:lang w:val="nl-BE"/>
        </w:rPr>
        <w:t xml:space="preserve">beschikt over </w:t>
      </w:r>
      <w:r w:rsidRPr="00CF0187">
        <w:rPr>
          <w:rFonts w:asciiTheme="minorHAnsi" w:hAnsiTheme="minorHAnsi" w:cstheme="minorHAnsi"/>
          <w:sz w:val="22"/>
          <w:szCs w:val="22"/>
          <w:lang w:val="nl-BE"/>
        </w:rPr>
        <w:t xml:space="preserve">empathie en </w:t>
      </w:r>
      <w:r w:rsidR="006F3DAB">
        <w:rPr>
          <w:rFonts w:asciiTheme="minorHAnsi" w:hAnsiTheme="minorHAnsi" w:cstheme="minorHAnsi"/>
          <w:sz w:val="22"/>
          <w:szCs w:val="22"/>
          <w:lang w:val="nl-BE"/>
        </w:rPr>
        <w:t xml:space="preserve">hebt </w:t>
      </w:r>
      <w:r w:rsidRPr="00CF0187">
        <w:rPr>
          <w:rFonts w:asciiTheme="minorHAnsi" w:hAnsiTheme="minorHAnsi" w:cstheme="minorHAnsi"/>
          <w:sz w:val="22"/>
          <w:szCs w:val="22"/>
          <w:lang w:val="nl-BE"/>
        </w:rPr>
        <w:t>respect voor medewerkers.</w:t>
      </w:r>
    </w:p>
    <w:p w14:paraId="19B16402" w14:textId="77777777" w:rsidR="001E7234" w:rsidRDefault="001E7234" w:rsidP="00177A52">
      <w:pPr>
        <w:jc w:val="both"/>
        <w:rPr>
          <w:rFonts w:asciiTheme="minorHAnsi" w:hAnsiTheme="minorHAnsi" w:cstheme="minorHAnsi"/>
          <w:sz w:val="22"/>
          <w:szCs w:val="22"/>
          <w:lang w:val="nl-BE"/>
        </w:rPr>
      </w:pPr>
    </w:p>
    <w:p w14:paraId="670332BA" w14:textId="46A06D55" w:rsidR="00AB665F" w:rsidRPr="009E03B8" w:rsidRDefault="00AB665F" w:rsidP="00AB665F">
      <w:pPr>
        <w:shd w:val="clear" w:color="auto" w:fill="549594"/>
        <w:jc w:val="both"/>
        <w:rPr>
          <w:rFonts w:asciiTheme="minorHAnsi" w:hAnsiTheme="minorHAnsi" w:cstheme="minorHAnsi"/>
          <w:sz w:val="22"/>
          <w:szCs w:val="22"/>
          <w:lang w:val="nl-BE"/>
        </w:rPr>
      </w:pPr>
      <w:r>
        <w:rPr>
          <w:rFonts w:asciiTheme="minorHAnsi" w:hAnsiTheme="minorHAnsi" w:cstheme="minorHAnsi"/>
          <w:b/>
          <w:bCs/>
          <w:color w:val="FFFFFF" w:themeColor="background1"/>
        </w:rPr>
        <w:t xml:space="preserve">AANWERVINGSVOORWAARDEN </w:t>
      </w:r>
    </w:p>
    <w:p w14:paraId="1964BF27" w14:textId="725DED39" w:rsidR="005340C5" w:rsidRDefault="005340C5" w:rsidP="00177A52">
      <w:pPr>
        <w:jc w:val="both"/>
        <w:rPr>
          <w:rFonts w:asciiTheme="minorHAnsi" w:hAnsiTheme="minorHAnsi" w:cstheme="minorHAnsi"/>
          <w:sz w:val="22"/>
          <w:szCs w:val="22"/>
          <w:lang w:val="nl-BE"/>
        </w:rPr>
      </w:pPr>
    </w:p>
    <w:p w14:paraId="0823ED58" w14:textId="0BF5638C" w:rsidR="00392F4B" w:rsidRDefault="001026CA" w:rsidP="001026CA">
      <w:pPr>
        <w:jc w:val="both"/>
        <w:rPr>
          <w:rFonts w:asciiTheme="minorHAnsi" w:hAnsiTheme="minorHAnsi" w:cstheme="minorHAnsi"/>
          <w:sz w:val="22"/>
          <w:szCs w:val="22"/>
          <w:lang w:val="nl-BE"/>
        </w:rPr>
      </w:pPr>
      <w:bookmarkStart w:id="10" w:name="diplomavoorwaarde"/>
      <w:r w:rsidRPr="001026CA">
        <w:rPr>
          <w:rFonts w:asciiTheme="minorHAnsi" w:hAnsiTheme="minorHAnsi" w:cstheme="minorHAnsi"/>
          <w:sz w:val="22"/>
          <w:szCs w:val="22"/>
          <w:lang w:val="nl-BE"/>
        </w:rPr>
        <w:t>Diplomavoorwaarde</w:t>
      </w:r>
      <w:r w:rsidR="00AB665F">
        <w:rPr>
          <w:rFonts w:asciiTheme="minorHAnsi" w:hAnsiTheme="minorHAnsi" w:cstheme="minorHAnsi"/>
          <w:sz w:val="22"/>
          <w:szCs w:val="22"/>
          <w:lang w:val="nl-BE"/>
        </w:rPr>
        <w:t xml:space="preserve"> </w:t>
      </w:r>
    </w:p>
    <w:p w14:paraId="557437FA" w14:textId="3A4E180E" w:rsidR="002A3C1D" w:rsidRDefault="00392F4B" w:rsidP="001026CA">
      <w:pPr>
        <w:jc w:val="both"/>
        <w:rPr>
          <w:rFonts w:asciiTheme="minorHAnsi" w:hAnsiTheme="minorHAnsi" w:cstheme="minorHAnsi"/>
          <w:sz w:val="22"/>
          <w:szCs w:val="22"/>
          <w:lang w:val="nl-BE"/>
        </w:rPr>
      </w:pPr>
      <w:r>
        <w:rPr>
          <w:rFonts w:asciiTheme="minorHAnsi" w:hAnsiTheme="minorHAnsi" w:cstheme="minorHAnsi"/>
          <w:sz w:val="22"/>
          <w:szCs w:val="22"/>
          <w:lang w:val="nl-BE"/>
        </w:rPr>
        <w:t>Je</w:t>
      </w:r>
      <w:r w:rsidR="001026CA" w:rsidRPr="001026CA">
        <w:rPr>
          <w:rFonts w:asciiTheme="minorHAnsi" w:hAnsiTheme="minorHAnsi" w:cstheme="minorHAnsi"/>
          <w:sz w:val="22"/>
          <w:szCs w:val="22"/>
          <w:lang w:val="nl-BE"/>
        </w:rPr>
        <w:t xml:space="preserve"> beschikt over een masterdiploma </w:t>
      </w:r>
      <w:r w:rsidRPr="00392F4B">
        <w:rPr>
          <w:rFonts w:asciiTheme="minorHAnsi" w:hAnsiTheme="minorHAnsi" w:cstheme="minorHAnsi"/>
          <w:sz w:val="22"/>
          <w:szCs w:val="22"/>
          <w:lang w:val="nl-BE"/>
        </w:rPr>
        <w:t xml:space="preserve">bij voorkeur in psychologie, sociaal werk, rechten, of een andere relevante richting </w:t>
      </w:r>
      <w:r w:rsidR="001026CA" w:rsidRPr="001026CA">
        <w:rPr>
          <w:rFonts w:asciiTheme="minorHAnsi" w:hAnsiTheme="minorHAnsi" w:cstheme="minorHAnsi"/>
          <w:sz w:val="22"/>
          <w:szCs w:val="22"/>
          <w:lang w:val="nl-BE"/>
        </w:rPr>
        <w:t xml:space="preserve">of een diploma dat hiermee gelijkgesteld is. </w:t>
      </w:r>
    </w:p>
    <w:p w14:paraId="7E33E662" w14:textId="62403D15" w:rsidR="001026CA" w:rsidRPr="001026CA" w:rsidRDefault="001026CA" w:rsidP="001026CA">
      <w:pPr>
        <w:jc w:val="both"/>
        <w:rPr>
          <w:rFonts w:asciiTheme="minorHAnsi" w:hAnsiTheme="minorHAnsi" w:cstheme="minorHAnsi"/>
          <w:sz w:val="22"/>
          <w:szCs w:val="22"/>
          <w:lang w:val="nl-BE"/>
        </w:rPr>
      </w:pPr>
      <w:r w:rsidRPr="001026CA">
        <w:rPr>
          <w:rFonts w:asciiTheme="minorHAnsi" w:hAnsiTheme="minorHAnsi" w:cstheme="minorHAnsi"/>
          <w:sz w:val="22"/>
          <w:szCs w:val="22"/>
          <w:lang w:val="nl-BE"/>
        </w:rPr>
        <w:t xml:space="preserve">Bachelors kunnen meedoen op voorwaarde van slagen in een capaciteitstest. </w:t>
      </w:r>
    </w:p>
    <w:bookmarkEnd w:id="10"/>
    <w:p w14:paraId="64608A75" w14:textId="77777777" w:rsidR="002A3C1D" w:rsidRDefault="002A3C1D" w:rsidP="001026CA">
      <w:pPr>
        <w:jc w:val="both"/>
        <w:rPr>
          <w:rFonts w:asciiTheme="minorHAnsi" w:hAnsiTheme="minorHAnsi" w:cstheme="minorHAnsi"/>
          <w:sz w:val="22"/>
          <w:szCs w:val="22"/>
          <w:lang w:val="nl-BE"/>
        </w:rPr>
      </w:pPr>
    </w:p>
    <w:p w14:paraId="281A3FD4" w14:textId="66945A7E" w:rsidR="001026CA" w:rsidRPr="001026CA" w:rsidRDefault="001026CA" w:rsidP="001026CA">
      <w:pPr>
        <w:jc w:val="both"/>
        <w:rPr>
          <w:rFonts w:asciiTheme="minorHAnsi" w:hAnsiTheme="minorHAnsi" w:cstheme="minorHAnsi"/>
          <w:sz w:val="22"/>
          <w:szCs w:val="22"/>
          <w:lang w:val="nl-BE"/>
        </w:rPr>
      </w:pPr>
      <w:r w:rsidRPr="001026CA">
        <w:rPr>
          <w:rFonts w:asciiTheme="minorHAnsi" w:hAnsiTheme="minorHAnsi" w:cstheme="minorHAnsi"/>
          <w:sz w:val="22"/>
          <w:szCs w:val="22"/>
          <w:lang w:val="nl-BE"/>
        </w:rPr>
        <w:t>Aanwervingsvoorwaarde</w:t>
      </w:r>
    </w:p>
    <w:p w14:paraId="0AD6B368" w14:textId="77777777" w:rsidR="00D76AEE" w:rsidRDefault="00A35DF2" w:rsidP="00177A52">
      <w:pPr>
        <w:jc w:val="both"/>
        <w:rPr>
          <w:rFonts w:asciiTheme="minorHAnsi" w:hAnsiTheme="minorHAnsi" w:cstheme="minorHAnsi"/>
          <w:sz w:val="22"/>
          <w:szCs w:val="22"/>
        </w:rPr>
      </w:pPr>
      <w:r w:rsidRPr="00A35DF2">
        <w:rPr>
          <w:rFonts w:asciiTheme="minorHAnsi" w:hAnsiTheme="minorHAnsi" w:cstheme="minorHAnsi"/>
          <w:sz w:val="22"/>
          <w:szCs w:val="22"/>
        </w:rPr>
        <w:t xml:space="preserve">Je beschikt over minimaal 4 jaar relevante professionele ervaring in HR, organisatieontwikkeling, leiderschapsontwikkeling, teamontwikkeling of een vergelijkbare adviesfunctie. </w:t>
      </w:r>
    </w:p>
    <w:p w14:paraId="7E4CE338" w14:textId="33D4EEB7" w:rsidR="00A35DF2" w:rsidRDefault="00A35DF2" w:rsidP="00177A52">
      <w:pPr>
        <w:jc w:val="both"/>
        <w:rPr>
          <w:rFonts w:asciiTheme="minorHAnsi" w:hAnsiTheme="minorHAnsi" w:cstheme="minorHAnsi"/>
          <w:sz w:val="22"/>
          <w:szCs w:val="22"/>
        </w:rPr>
      </w:pPr>
      <w:r w:rsidRPr="00A35DF2">
        <w:rPr>
          <w:rFonts w:asciiTheme="minorHAnsi" w:hAnsiTheme="minorHAnsi" w:cstheme="minorHAnsi"/>
          <w:sz w:val="22"/>
          <w:szCs w:val="22"/>
        </w:rPr>
        <w:t>Ervaring met het adviseren van leidinggevenden, functionerings- en verbetertrajecten en/of teambegeleiding is een belangrijke troef.</w:t>
      </w:r>
    </w:p>
    <w:p w14:paraId="01C15B7F" w14:textId="77777777" w:rsidR="00FD223A" w:rsidRDefault="00FD223A" w:rsidP="00177A52">
      <w:pPr>
        <w:jc w:val="both"/>
        <w:rPr>
          <w:rFonts w:asciiTheme="minorHAnsi" w:hAnsiTheme="minorHAnsi" w:cstheme="minorHAnsi"/>
          <w:sz w:val="22"/>
          <w:szCs w:val="22"/>
        </w:rPr>
      </w:pPr>
    </w:p>
    <w:p w14:paraId="2F4D7327" w14:textId="77777777" w:rsidR="00FD223A" w:rsidRDefault="00FD223A" w:rsidP="00177A52">
      <w:pPr>
        <w:jc w:val="both"/>
        <w:rPr>
          <w:rFonts w:asciiTheme="minorHAnsi" w:hAnsiTheme="minorHAnsi" w:cstheme="minorHAnsi"/>
          <w:sz w:val="22"/>
          <w:szCs w:val="22"/>
          <w:lang w:val="nl-BE"/>
        </w:rPr>
      </w:pPr>
    </w:p>
    <w:sectPr w:rsidR="00FD223A">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CD638" w14:textId="77777777" w:rsidR="00FF14C7" w:rsidRDefault="00FF14C7" w:rsidP="004A6538">
      <w:r>
        <w:separator/>
      </w:r>
    </w:p>
  </w:endnote>
  <w:endnote w:type="continuationSeparator" w:id="0">
    <w:p w14:paraId="6E98425A" w14:textId="77777777" w:rsidR="00FF14C7" w:rsidRDefault="00FF14C7" w:rsidP="004A6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14FD24A3" w14:paraId="1AE84130" w14:textId="77777777" w:rsidTr="14FD24A3">
      <w:trPr>
        <w:trHeight w:val="300"/>
      </w:trPr>
      <w:tc>
        <w:tcPr>
          <w:tcW w:w="3020" w:type="dxa"/>
        </w:tcPr>
        <w:p w14:paraId="7863FEE1" w14:textId="22F14A81" w:rsidR="14FD24A3" w:rsidRDefault="14FD24A3" w:rsidP="14FD24A3">
          <w:pPr>
            <w:pStyle w:val="Koptekst"/>
            <w:ind w:left="-115"/>
          </w:pPr>
        </w:p>
      </w:tc>
      <w:tc>
        <w:tcPr>
          <w:tcW w:w="3020" w:type="dxa"/>
        </w:tcPr>
        <w:p w14:paraId="0F65EDA3" w14:textId="56E4844A" w:rsidR="14FD24A3" w:rsidRDefault="14FD24A3" w:rsidP="14FD24A3">
          <w:pPr>
            <w:pStyle w:val="Koptekst"/>
            <w:jc w:val="center"/>
          </w:pPr>
        </w:p>
      </w:tc>
      <w:tc>
        <w:tcPr>
          <w:tcW w:w="3020" w:type="dxa"/>
        </w:tcPr>
        <w:p w14:paraId="7057A31A" w14:textId="0A9560A3" w:rsidR="14FD24A3" w:rsidRDefault="14FD24A3" w:rsidP="14FD24A3">
          <w:pPr>
            <w:pStyle w:val="Koptekst"/>
            <w:ind w:right="-115"/>
            <w:jc w:val="right"/>
          </w:pPr>
        </w:p>
      </w:tc>
    </w:tr>
  </w:tbl>
  <w:p w14:paraId="0305B541" w14:textId="4FD433CB" w:rsidR="14FD24A3" w:rsidRDefault="14FD24A3" w:rsidP="14FD24A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454F8" w14:textId="77777777" w:rsidR="00FF14C7" w:rsidRDefault="00FF14C7" w:rsidP="004A6538">
      <w:r>
        <w:separator/>
      </w:r>
    </w:p>
  </w:footnote>
  <w:footnote w:type="continuationSeparator" w:id="0">
    <w:p w14:paraId="582F07BB" w14:textId="77777777" w:rsidR="00FF14C7" w:rsidRDefault="00FF14C7" w:rsidP="004A65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C6D09" w14:textId="767F34B1" w:rsidR="0090019E" w:rsidRDefault="002E1348" w:rsidP="009E03B8">
    <w:pPr>
      <w:pStyle w:val="Koptekst"/>
      <w:tabs>
        <w:tab w:val="clear" w:pos="4536"/>
        <w:tab w:val="clear" w:pos="9072"/>
        <w:tab w:val="left" w:pos="7150"/>
      </w:tabs>
      <w:jc w:val="center"/>
    </w:pPr>
    <w:r>
      <w:rPr>
        <w:noProof/>
      </w:rPr>
      <w:drawing>
        <wp:inline distT="0" distB="0" distL="0" distR="0" wp14:anchorId="1CFEF5A3" wp14:editId="31AA8A0F">
          <wp:extent cx="5401056" cy="926592"/>
          <wp:effectExtent l="0" t="0" r="0" b="6985"/>
          <wp:docPr id="1310310562" name="Afbeelding 1" descr="Afbeelding met tekst, Lettertype, logo,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310562" name="Afbeelding 1" descr="Afbeelding met tekst, Lettertype, logo, Graphics&#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5401056" cy="926592"/>
                  </a:xfrm>
                  <a:prstGeom prst="rect">
                    <a:avLst/>
                  </a:prstGeom>
                </pic:spPr>
              </pic:pic>
            </a:graphicData>
          </a:graphic>
        </wp:inline>
      </w:drawing>
    </w:r>
  </w:p>
  <w:p w14:paraId="686FCEF4" w14:textId="77777777" w:rsidR="00795B3F" w:rsidRDefault="00795B3F">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1FAA3042"/>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2CD22A5"/>
    <w:multiLevelType w:val="hybridMultilevel"/>
    <w:tmpl w:val="A5E6DB22"/>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898508C"/>
    <w:multiLevelType w:val="multilevel"/>
    <w:tmpl w:val="AEEAB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F62FF2"/>
    <w:multiLevelType w:val="multilevel"/>
    <w:tmpl w:val="3344F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2E1921"/>
    <w:multiLevelType w:val="multilevel"/>
    <w:tmpl w:val="5906C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AA7096"/>
    <w:multiLevelType w:val="multilevel"/>
    <w:tmpl w:val="0F6A9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1646391"/>
    <w:multiLevelType w:val="hybridMultilevel"/>
    <w:tmpl w:val="55FC2FCC"/>
    <w:lvl w:ilvl="0" w:tplc="0ED20D92">
      <w:start w:val="1"/>
      <w:numFmt w:val="decimal"/>
      <w:lvlText w:val="%1."/>
      <w:lvlJc w:val="left"/>
      <w:pPr>
        <w:ind w:left="720" w:hanging="360"/>
      </w:pPr>
      <w:rPr>
        <w:rFonts w:hint="default"/>
        <w:b/>
        <w:u w:val="no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1E3A3CC8"/>
    <w:multiLevelType w:val="multilevel"/>
    <w:tmpl w:val="E94A7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28B73F3"/>
    <w:multiLevelType w:val="multilevel"/>
    <w:tmpl w:val="FAB6C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385A86"/>
    <w:multiLevelType w:val="hybridMultilevel"/>
    <w:tmpl w:val="11D67DFA"/>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758195F"/>
    <w:multiLevelType w:val="hybridMultilevel"/>
    <w:tmpl w:val="9D683FF4"/>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DB6598F"/>
    <w:multiLevelType w:val="multilevel"/>
    <w:tmpl w:val="37DA0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0655CA8"/>
    <w:multiLevelType w:val="hybridMultilevel"/>
    <w:tmpl w:val="905A4810"/>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35430D1E"/>
    <w:multiLevelType w:val="hybridMultilevel"/>
    <w:tmpl w:val="91B2D476"/>
    <w:lvl w:ilvl="0" w:tplc="08130003">
      <w:start w:val="1"/>
      <w:numFmt w:val="bullet"/>
      <w:lvlText w:val="o"/>
      <w:lvlJc w:val="left"/>
      <w:pPr>
        <w:ind w:left="720" w:hanging="360"/>
      </w:pPr>
      <w:rPr>
        <w:rFonts w:ascii="Courier New" w:hAnsi="Courier New" w:cs="Courier New" w:hint="default"/>
      </w:rPr>
    </w:lvl>
    <w:lvl w:ilvl="1" w:tplc="F39C49D4">
      <w:numFmt w:val="decimal"/>
      <w:lvlText w:val="*"/>
      <w:lvlJc w:val="left"/>
      <w:pPr>
        <w:ind w:left="1440" w:hanging="360"/>
      </w:pPr>
      <w:rPr>
        <w:rFont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381B188D"/>
    <w:multiLevelType w:val="hybridMultilevel"/>
    <w:tmpl w:val="0C74324C"/>
    <w:lvl w:ilvl="0" w:tplc="04090003">
      <w:start w:val="1"/>
      <w:numFmt w:val="bullet"/>
      <w:lvlText w:val="o"/>
      <w:lvlJc w:val="left"/>
      <w:pPr>
        <w:ind w:left="1440" w:hanging="360"/>
      </w:pPr>
      <w:rPr>
        <w:rFonts w:ascii="Courier New" w:hAnsi="Courier New"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5" w15:restartNumberingAfterBreak="0">
    <w:nsid w:val="39D85D43"/>
    <w:multiLevelType w:val="hybridMultilevel"/>
    <w:tmpl w:val="57EA350C"/>
    <w:lvl w:ilvl="0" w:tplc="9120050C">
      <w:start w:val="1"/>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3CDC7348"/>
    <w:multiLevelType w:val="hybridMultilevel"/>
    <w:tmpl w:val="E83AA64E"/>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41BD290B"/>
    <w:multiLevelType w:val="hybridMultilevel"/>
    <w:tmpl w:val="9A8C8C02"/>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440A6365"/>
    <w:multiLevelType w:val="multilevel"/>
    <w:tmpl w:val="EEC0B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5FE5B75"/>
    <w:multiLevelType w:val="hybridMultilevel"/>
    <w:tmpl w:val="9FC24D9E"/>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492C723A"/>
    <w:multiLevelType w:val="multilevel"/>
    <w:tmpl w:val="E36A1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99054DB"/>
    <w:multiLevelType w:val="multilevel"/>
    <w:tmpl w:val="1D327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E2775E6"/>
    <w:multiLevelType w:val="hybridMultilevel"/>
    <w:tmpl w:val="C07C046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3" w15:restartNumberingAfterBreak="0">
    <w:nsid w:val="4E2D520B"/>
    <w:multiLevelType w:val="multilevel"/>
    <w:tmpl w:val="6A548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E945A4D"/>
    <w:multiLevelType w:val="hybridMultilevel"/>
    <w:tmpl w:val="F18E7520"/>
    <w:lvl w:ilvl="0" w:tplc="0813000D">
      <w:start w:val="1"/>
      <w:numFmt w:val="bullet"/>
      <w:lvlText w:val=""/>
      <w:lvlJc w:val="left"/>
      <w:pPr>
        <w:ind w:left="720" w:hanging="360"/>
      </w:pPr>
      <w:rPr>
        <w:rFonts w:ascii="Wingdings" w:hAnsi="Wingdings" w:hint="default"/>
      </w:rPr>
    </w:lvl>
    <w:lvl w:ilvl="1" w:tplc="0813000B">
      <w:start w:val="1"/>
      <w:numFmt w:val="bullet"/>
      <w:lvlText w:val=""/>
      <w:lvlJc w:val="left"/>
      <w:pPr>
        <w:ind w:left="1440" w:hanging="360"/>
      </w:pPr>
      <w:rPr>
        <w:rFonts w:ascii="Wingdings" w:hAnsi="Wingding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4EBA7727"/>
    <w:multiLevelType w:val="multilevel"/>
    <w:tmpl w:val="DF263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3C458F6"/>
    <w:multiLevelType w:val="multilevel"/>
    <w:tmpl w:val="2CFE9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41D2EE5"/>
    <w:multiLevelType w:val="multilevel"/>
    <w:tmpl w:val="64C2C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42D039A"/>
    <w:multiLevelType w:val="multilevel"/>
    <w:tmpl w:val="D766F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4DB0CAF"/>
    <w:multiLevelType w:val="multilevel"/>
    <w:tmpl w:val="6D92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8475595"/>
    <w:multiLevelType w:val="multilevel"/>
    <w:tmpl w:val="0E400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FD11836"/>
    <w:multiLevelType w:val="multilevel"/>
    <w:tmpl w:val="EB0AA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20513C6"/>
    <w:multiLevelType w:val="multilevel"/>
    <w:tmpl w:val="7B248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21A3D43"/>
    <w:multiLevelType w:val="multilevel"/>
    <w:tmpl w:val="E102A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93C003B"/>
    <w:multiLevelType w:val="multilevel"/>
    <w:tmpl w:val="1854D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9FA56C1"/>
    <w:multiLevelType w:val="multilevel"/>
    <w:tmpl w:val="F05A5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C4C7196"/>
    <w:multiLevelType w:val="multilevel"/>
    <w:tmpl w:val="C910E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27252A3"/>
    <w:multiLevelType w:val="multilevel"/>
    <w:tmpl w:val="F550A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5261362"/>
    <w:multiLevelType w:val="multilevel"/>
    <w:tmpl w:val="86F02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9905893"/>
    <w:multiLevelType w:val="hybridMultilevel"/>
    <w:tmpl w:val="6B3C41DE"/>
    <w:lvl w:ilvl="0" w:tplc="04090003">
      <w:start w:val="1"/>
      <w:numFmt w:val="bullet"/>
      <w:lvlText w:val="o"/>
      <w:lvlJc w:val="left"/>
      <w:pPr>
        <w:ind w:left="1440" w:hanging="360"/>
      </w:pPr>
      <w:rPr>
        <w:rFonts w:ascii="Courier New" w:hAnsi="Courier New"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0" w15:restartNumberingAfterBreak="0">
    <w:nsid w:val="7AB4172C"/>
    <w:multiLevelType w:val="hybridMultilevel"/>
    <w:tmpl w:val="274AC0D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1" w15:restartNumberingAfterBreak="0">
    <w:nsid w:val="7D29669B"/>
    <w:multiLevelType w:val="hybridMultilevel"/>
    <w:tmpl w:val="FD9AAF7A"/>
    <w:lvl w:ilvl="0" w:tplc="5E94B600">
      <w:start w:val="3"/>
      <w:numFmt w:val="bullet"/>
      <w:lvlText w:val="-"/>
      <w:lvlJc w:val="left"/>
      <w:pPr>
        <w:ind w:left="720" w:hanging="360"/>
      </w:pPr>
      <w:rPr>
        <w:rFonts w:ascii="Arial" w:eastAsia="Times New Roman" w:hAnsi="Arial" w:cs="Aria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7EBE0CCA"/>
    <w:multiLevelType w:val="multilevel"/>
    <w:tmpl w:val="84E82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72294083">
    <w:abstractNumId w:val="15"/>
  </w:num>
  <w:num w:numId="2" w16cid:durableId="1113669957">
    <w:abstractNumId w:val="39"/>
  </w:num>
  <w:num w:numId="3" w16cid:durableId="1714959883">
    <w:abstractNumId w:val="14"/>
  </w:num>
  <w:num w:numId="4" w16cid:durableId="1240941502">
    <w:abstractNumId w:val="22"/>
  </w:num>
  <w:num w:numId="5" w16cid:durableId="1477259006">
    <w:abstractNumId w:val="12"/>
  </w:num>
  <w:num w:numId="6" w16cid:durableId="1984003390">
    <w:abstractNumId w:val="16"/>
  </w:num>
  <w:num w:numId="7" w16cid:durableId="297534129">
    <w:abstractNumId w:val="19"/>
  </w:num>
  <w:num w:numId="8" w16cid:durableId="147676864">
    <w:abstractNumId w:val="9"/>
  </w:num>
  <w:num w:numId="9" w16cid:durableId="1285966163">
    <w:abstractNumId w:val="17"/>
  </w:num>
  <w:num w:numId="10" w16cid:durableId="1084497934">
    <w:abstractNumId w:val="1"/>
  </w:num>
  <w:num w:numId="11" w16cid:durableId="1184053986">
    <w:abstractNumId w:val="24"/>
  </w:num>
  <w:num w:numId="12" w16cid:durableId="245966659">
    <w:abstractNumId w:val="10"/>
  </w:num>
  <w:num w:numId="13" w16cid:durableId="916744318">
    <w:abstractNumId w:val="6"/>
  </w:num>
  <w:num w:numId="14" w16cid:durableId="115638194">
    <w:abstractNumId w:val="13"/>
  </w:num>
  <w:num w:numId="15" w16cid:durableId="1150093781">
    <w:abstractNumId w:val="41"/>
  </w:num>
  <w:num w:numId="16" w16cid:durableId="2032993509">
    <w:abstractNumId w:val="27"/>
  </w:num>
  <w:num w:numId="17" w16cid:durableId="1618870611">
    <w:abstractNumId w:val="18"/>
  </w:num>
  <w:num w:numId="18" w16cid:durableId="1377850712">
    <w:abstractNumId w:val="7"/>
  </w:num>
  <w:num w:numId="19" w16cid:durableId="9067986">
    <w:abstractNumId w:val="30"/>
  </w:num>
  <w:num w:numId="20" w16cid:durableId="2008286880">
    <w:abstractNumId w:val="32"/>
  </w:num>
  <w:num w:numId="21" w16cid:durableId="474837610">
    <w:abstractNumId w:val="29"/>
  </w:num>
  <w:num w:numId="22" w16cid:durableId="1234778842">
    <w:abstractNumId w:val="20"/>
  </w:num>
  <w:num w:numId="23" w16cid:durableId="79641164">
    <w:abstractNumId w:val="2"/>
  </w:num>
  <w:num w:numId="24" w16cid:durableId="1042096330">
    <w:abstractNumId w:val="21"/>
  </w:num>
  <w:num w:numId="25" w16cid:durableId="815293933">
    <w:abstractNumId w:val="42"/>
  </w:num>
  <w:num w:numId="26" w16cid:durableId="1289504563">
    <w:abstractNumId w:val="26"/>
  </w:num>
  <w:num w:numId="27" w16cid:durableId="1540969687">
    <w:abstractNumId w:val="38"/>
  </w:num>
  <w:num w:numId="28" w16cid:durableId="1248920517">
    <w:abstractNumId w:val="31"/>
  </w:num>
  <w:num w:numId="29" w16cid:durableId="929509102">
    <w:abstractNumId w:val="11"/>
  </w:num>
  <w:num w:numId="30" w16cid:durableId="1362826526">
    <w:abstractNumId w:val="23"/>
  </w:num>
  <w:num w:numId="31" w16cid:durableId="1582329708">
    <w:abstractNumId w:val="35"/>
  </w:num>
  <w:num w:numId="32" w16cid:durableId="963579637">
    <w:abstractNumId w:val="25"/>
  </w:num>
  <w:num w:numId="33" w16cid:durableId="424501901">
    <w:abstractNumId w:val="34"/>
  </w:num>
  <w:num w:numId="34" w16cid:durableId="2058581391">
    <w:abstractNumId w:val="3"/>
  </w:num>
  <w:num w:numId="35" w16cid:durableId="1709572989">
    <w:abstractNumId w:val="37"/>
  </w:num>
  <w:num w:numId="36" w16cid:durableId="1196388479">
    <w:abstractNumId w:val="33"/>
  </w:num>
  <w:num w:numId="37" w16cid:durableId="1735465899">
    <w:abstractNumId w:val="28"/>
  </w:num>
  <w:num w:numId="38" w16cid:durableId="501092956">
    <w:abstractNumId w:val="36"/>
  </w:num>
  <w:num w:numId="39" w16cid:durableId="2074884184">
    <w:abstractNumId w:val="5"/>
  </w:num>
  <w:num w:numId="40" w16cid:durableId="1873154354">
    <w:abstractNumId w:val="4"/>
  </w:num>
  <w:num w:numId="41" w16cid:durableId="1645349396">
    <w:abstractNumId w:val="0"/>
  </w:num>
  <w:num w:numId="42" w16cid:durableId="1049232771">
    <w:abstractNumId w:val="40"/>
  </w:num>
  <w:num w:numId="43" w16cid:durableId="833035009">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636"/>
    <w:rsid w:val="00000237"/>
    <w:rsid w:val="00002622"/>
    <w:rsid w:val="000038DD"/>
    <w:rsid w:val="000138FC"/>
    <w:rsid w:val="00017F42"/>
    <w:rsid w:val="00022183"/>
    <w:rsid w:val="00023C5F"/>
    <w:rsid w:val="00025191"/>
    <w:rsid w:val="000261DB"/>
    <w:rsid w:val="00034E23"/>
    <w:rsid w:val="0004381F"/>
    <w:rsid w:val="000446ED"/>
    <w:rsid w:val="00046207"/>
    <w:rsid w:val="00051FFA"/>
    <w:rsid w:val="00053220"/>
    <w:rsid w:val="00054D64"/>
    <w:rsid w:val="00084627"/>
    <w:rsid w:val="00084C48"/>
    <w:rsid w:val="000876A0"/>
    <w:rsid w:val="00093365"/>
    <w:rsid w:val="00094E83"/>
    <w:rsid w:val="000C2E85"/>
    <w:rsid w:val="000C4C72"/>
    <w:rsid w:val="000D0F83"/>
    <w:rsid w:val="000E4595"/>
    <w:rsid w:val="000F3252"/>
    <w:rsid w:val="000F379A"/>
    <w:rsid w:val="000F3D8F"/>
    <w:rsid w:val="000F557D"/>
    <w:rsid w:val="000F7CC2"/>
    <w:rsid w:val="00101D54"/>
    <w:rsid w:val="001026CA"/>
    <w:rsid w:val="001037EC"/>
    <w:rsid w:val="00121FB5"/>
    <w:rsid w:val="0013414B"/>
    <w:rsid w:val="00141CB4"/>
    <w:rsid w:val="00151779"/>
    <w:rsid w:val="00153E31"/>
    <w:rsid w:val="00153E93"/>
    <w:rsid w:val="0016668B"/>
    <w:rsid w:val="001718D3"/>
    <w:rsid w:val="001747C3"/>
    <w:rsid w:val="001748D9"/>
    <w:rsid w:val="0017660D"/>
    <w:rsid w:val="00177A52"/>
    <w:rsid w:val="00180A2C"/>
    <w:rsid w:val="001836C7"/>
    <w:rsid w:val="00187D32"/>
    <w:rsid w:val="001A13B6"/>
    <w:rsid w:val="001B0128"/>
    <w:rsid w:val="001B0C45"/>
    <w:rsid w:val="001B7131"/>
    <w:rsid w:val="001C196C"/>
    <w:rsid w:val="001C2BA5"/>
    <w:rsid w:val="001C5BD9"/>
    <w:rsid w:val="001D1E00"/>
    <w:rsid w:val="001D2DC5"/>
    <w:rsid w:val="001D5F8E"/>
    <w:rsid w:val="001E159C"/>
    <w:rsid w:val="001E3256"/>
    <w:rsid w:val="001E3D08"/>
    <w:rsid w:val="001E7234"/>
    <w:rsid w:val="001F5D29"/>
    <w:rsid w:val="001F776C"/>
    <w:rsid w:val="00204421"/>
    <w:rsid w:val="00212F85"/>
    <w:rsid w:val="00214EBB"/>
    <w:rsid w:val="00220A56"/>
    <w:rsid w:val="002279FF"/>
    <w:rsid w:val="00240DFC"/>
    <w:rsid w:val="00241B3A"/>
    <w:rsid w:val="002435F3"/>
    <w:rsid w:val="00250BC4"/>
    <w:rsid w:val="00255F27"/>
    <w:rsid w:val="002569AF"/>
    <w:rsid w:val="00270E5B"/>
    <w:rsid w:val="00277DC8"/>
    <w:rsid w:val="00281512"/>
    <w:rsid w:val="002A3C1D"/>
    <w:rsid w:val="002C3D16"/>
    <w:rsid w:val="002D00AB"/>
    <w:rsid w:val="002D083B"/>
    <w:rsid w:val="002E1348"/>
    <w:rsid w:val="002E22A8"/>
    <w:rsid w:val="002E53D7"/>
    <w:rsid w:val="002F4119"/>
    <w:rsid w:val="002F6197"/>
    <w:rsid w:val="0031065C"/>
    <w:rsid w:val="00332377"/>
    <w:rsid w:val="00347F8C"/>
    <w:rsid w:val="003503D3"/>
    <w:rsid w:val="00382B26"/>
    <w:rsid w:val="00386858"/>
    <w:rsid w:val="00392F4B"/>
    <w:rsid w:val="003A259C"/>
    <w:rsid w:val="003A4275"/>
    <w:rsid w:val="003A66B9"/>
    <w:rsid w:val="003B1CEC"/>
    <w:rsid w:val="003C79D8"/>
    <w:rsid w:val="003D455E"/>
    <w:rsid w:val="003D6CAB"/>
    <w:rsid w:val="003E0A20"/>
    <w:rsid w:val="003F04E9"/>
    <w:rsid w:val="003F22C1"/>
    <w:rsid w:val="003F235E"/>
    <w:rsid w:val="00401CD6"/>
    <w:rsid w:val="0040524B"/>
    <w:rsid w:val="0042259D"/>
    <w:rsid w:val="0042489B"/>
    <w:rsid w:val="0043141D"/>
    <w:rsid w:val="00447F03"/>
    <w:rsid w:val="004644DF"/>
    <w:rsid w:val="0047217E"/>
    <w:rsid w:val="004A1F78"/>
    <w:rsid w:val="004A6538"/>
    <w:rsid w:val="004A677B"/>
    <w:rsid w:val="004A6B72"/>
    <w:rsid w:val="004B001A"/>
    <w:rsid w:val="004B12B0"/>
    <w:rsid w:val="004B45DF"/>
    <w:rsid w:val="004B73DF"/>
    <w:rsid w:val="004B7792"/>
    <w:rsid w:val="004C7FED"/>
    <w:rsid w:val="004D4473"/>
    <w:rsid w:val="004E51CA"/>
    <w:rsid w:val="004E733D"/>
    <w:rsid w:val="004F69DA"/>
    <w:rsid w:val="00515613"/>
    <w:rsid w:val="00520C80"/>
    <w:rsid w:val="005259BC"/>
    <w:rsid w:val="005340C5"/>
    <w:rsid w:val="00556677"/>
    <w:rsid w:val="005B1699"/>
    <w:rsid w:val="005B1D25"/>
    <w:rsid w:val="005B1DF4"/>
    <w:rsid w:val="005D08F5"/>
    <w:rsid w:val="005D6315"/>
    <w:rsid w:val="005E0D16"/>
    <w:rsid w:val="005E500D"/>
    <w:rsid w:val="005E6D78"/>
    <w:rsid w:val="00607674"/>
    <w:rsid w:val="0061268A"/>
    <w:rsid w:val="006132A7"/>
    <w:rsid w:val="00622809"/>
    <w:rsid w:val="006415C9"/>
    <w:rsid w:val="00642A53"/>
    <w:rsid w:val="0064574E"/>
    <w:rsid w:val="00651242"/>
    <w:rsid w:val="00660ED0"/>
    <w:rsid w:val="006659EF"/>
    <w:rsid w:val="00671EFC"/>
    <w:rsid w:val="006809DC"/>
    <w:rsid w:val="00687DD3"/>
    <w:rsid w:val="00692AF9"/>
    <w:rsid w:val="00694384"/>
    <w:rsid w:val="0069479F"/>
    <w:rsid w:val="006A0BFB"/>
    <w:rsid w:val="006B0E3F"/>
    <w:rsid w:val="006B777E"/>
    <w:rsid w:val="006C1089"/>
    <w:rsid w:val="006D01A7"/>
    <w:rsid w:val="006D0F59"/>
    <w:rsid w:val="006E78EC"/>
    <w:rsid w:val="006F3DAB"/>
    <w:rsid w:val="006F5052"/>
    <w:rsid w:val="006F6A1F"/>
    <w:rsid w:val="00703535"/>
    <w:rsid w:val="00725369"/>
    <w:rsid w:val="007334F4"/>
    <w:rsid w:val="007459E0"/>
    <w:rsid w:val="00763E97"/>
    <w:rsid w:val="0076496B"/>
    <w:rsid w:val="00764EB9"/>
    <w:rsid w:val="00766A2A"/>
    <w:rsid w:val="00774DEE"/>
    <w:rsid w:val="00782327"/>
    <w:rsid w:val="007925F8"/>
    <w:rsid w:val="00794C82"/>
    <w:rsid w:val="007951AD"/>
    <w:rsid w:val="00795B3F"/>
    <w:rsid w:val="007A43D1"/>
    <w:rsid w:val="007A5636"/>
    <w:rsid w:val="007C41C9"/>
    <w:rsid w:val="007D4EB8"/>
    <w:rsid w:val="007D5B35"/>
    <w:rsid w:val="007D6633"/>
    <w:rsid w:val="007E4CF6"/>
    <w:rsid w:val="007F0115"/>
    <w:rsid w:val="007F0635"/>
    <w:rsid w:val="007F3998"/>
    <w:rsid w:val="007F604D"/>
    <w:rsid w:val="00812C04"/>
    <w:rsid w:val="00813EC2"/>
    <w:rsid w:val="008145A1"/>
    <w:rsid w:val="00840F48"/>
    <w:rsid w:val="008511E3"/>
    <w:rsid w:val="008837B8"/>
    <w:rsid w:val="00884208"/>
    <w:rsid w:val="008A3FA7"/>
    <w:rsid w:val="008A7609"/>
    <w:rsid w:val="008B3E63"/>
    <w:rsid w:val="008C447B"/>
    <w:rsid w:val="008D66C8"/>
    <w:rsid w:val="008E299B"/>
    <w:rsid w:val="008F3885"/>
    <w:rsid w:val="008F4C71"/>
    <w:rsid w:val="0090019E"/>
    <w:rsid w:val="009101AB"/>
    <w:rsid w:val="009166F9"/>
    <w:rsid w:val="0093032E"/>
    <w:rsid w:val="00953FAE"/>
    <w:rsid w:val="00964788"/>
    <w:rsid w:val="00964971"/>
    <w:rsid w:val="0096651C"/>
    <w:rsid w:val="00972628"/>
    <w:rsid w:val="00977881"/>
    <w:rsid w:val="00992860"/>
    <w:rsid w:val="0099643C"/>
    <w:rsid w:val="009B2EAC"/>
    <w:rsid w:val="009C2483"/>
    <w:rsid w:val="009C38D3"/>
    <w:rsid w:val="009D3BE9"/>
    <w:rsid w:val="009E03B8"/>
    <w:rsid w:val="009E1AC1"/>
    <w:rsid w:val="009E44CF"/>
    <w:rsid w:val="009E5E20"/>
    <w:rsid w:val="009E7BFE"/>
    <w:rsid w:val="009F2320"/>
    <w:rsid w:val="00A257D8"/>
    <w:rsid w:val="00A33DC9"/>
    <w:rsid w:val="00A35DF2"/>
    <w:rsid w:val="00A43A6F"/>
    <w:rsid w:val="00A4535B"/>
    <w:rsid w:val="00A47502"/>
    <w:rsid w:val="00A504A4"/>
    <w:rsid w:val="00A51B45"/>
    <w:rsid w:val="00A86DE5"/>
    <w:rsid w:val="00A9443B"/>
    <w:rsid w:val="00AA13F4"/>
    <w:rsid w:val="00AA3F6C"/>
    <w:rsid w:val="00AB665F"/>
    <w:rsid w:val="00B064D5"/>
    <w:rsid w:val="00B1017F"/>
    <w:rsid w:val="00B21BED"/>
    <w:rsid w:val="00B266A0"/>
    <w:rsid w:val="00B31EAA"/>
    <w:rsid w:val="00B343B2"/>
    <w:rsid w:val="00B56268"/>
    <w:rsid w:val="00B60B5F"/>
    <w:rsid w:val="00B64CA8"/>
    <w:rsid w:val="00B716CE"/>
    <w:rsid w:val="00B77E24"/>
    <w:rsid w:val="00B80B34"/>
    <w:rsid w:val="00B81193"/>
    <w:rsid w:val="00B81760"/>
    <w:rsid w:val="00BC38CC"/>
    <w:rsid w:val="00BC6A11"/>
    <w:rsid w:val="00BC7A89"/>
    <w:rsid w:val="00BD05D6"/>
    <w:rsid w:val="00BD4A3B"/>
    <w:rsid w:val="00BD7C3D"/>
    <w:rsid w:val="00BE3791"/>
    <w:rsid w:val="00BF3EF6"/>
    <w:rsid w:val="00BF6CCA"/>
    <w:rsid w:val="00C07754"/>
    <w:rsid w:val="00C11E89"/>
    <w:rsid w:val="00C20888"/>
    <w:rsid w:val="00C21CA4"/>
    <w:rsid w:val="00C23828"/>
    <w:rsid w:val="00C5437C"/>
    <w:rsid w:val="00C56F33"/>
    <w:rsid w:val="00C63D51"/>
    <w:rsid w:val="00C77368"/>
    <w:rsid w:val="00C77E2A"/>
    <w:rsid w:val="00C87DB4"/>
    <w:rsid w:val="00C95BA1"/>
    <w:rsid w:val="00CB4CAA"/>
    <w:rsid w:val="00CB7B1F"/>
    <w:rsid w:val="00CC2302"/>
    <w:rsid w:val="00CD5E66"/>
    <w:rsid w:val="00CE061F"/>
    <w:rsid w:val="00CE37EA"/>
    <w:rsid w:val="00CE564F"/>
    <w:rsid w:val="00CE7623"/>
    <w:rsid w:val="00CF0187"/>
    <w:rsid w:val="00CF2CA7"/>
    <w:rsid w:val="00CF6C2F"/>
    <w:rsid w:val="00D0400A"/>
    <w:rsid w:val="00D1024C"/>
    <w:rsid w:val="00D2329A"/>
    <w:rsid w:val="00D26285"/>
    <w:rsid w:val="00D26752"/>
    <w:rsid w:val="00D31202"/>
    <w:rsid w:val="00D36762"/>
    <w:rsid w:val="00D44785"/>
    <w:rsid w:val="00D51065"/>
    <w:rsid w:val="00D51AEE"/>
    <w:rsid w:val="00D54E55"/>
    <w:rsid w:val="00D57748"/>
    <w:rsid w:val="00D661FE"/>
    <w:rsid w:val="00D7167A"/>
    <w:rsid w:val="00D71F65"/>
    <w:rsid w:val="00D74005"/>
    <w:rsid w:val="00D746E3"/>
    <w:rsid w:val="00D75EC4"/>
    <w:rsid w:val="00D76AEE"/>
    <w:rsid w:val="00D84ED9"/>
    <w:rsid w:val="00DA6ED5"/>
    <w:rsid w:val="00DB018C"/>
    <w:rsid w:val="00DB26E5"/>
    <w:rsid w:val="00DB42CC"/>
    <w:rsid w:val="00DB5C3C"/>
    <w:rsid w:val="00DC6B81"/>
    <w:rsid w:val="00DC6E1E"/>
    <w:rsid w:val="00DC79BB"/>
    <w:rsid w:val="00DE2AF0"/>
    <w:rsid w:val="00E1426E"/>
    <w:rsid w:val="00E147D7"/>
    <w:rsid w:val="00E21472"/>
    <w:rsid w:val="00E40010"/>
    <w:rsid w:val="00E45292"/>
    <w:rsid w:val="00E54A63"/>
    <w:rsid w:val="00E75380"/>
    <w:rsid w:val="00E77040"/>
    <w:rsid w:val="00E805BE"/>
    <w:rsid w:val="00E838BD"/>
    <w:rsid w:val="00E8760D"/>
    <w:rsid w:val="00E9384E"/>
    <w:rsid w:val="00EA158B"/>
    <w:rsid w:val="00EB060F"/>
    <w:rsid w:val="00EB153E"/>
    <w:rsid w:val="00EB7400"/>
    <w:rsid w:val="00EC5140"/>
    <w:rsid w:val="00ED0AB4"/>
    <w:rsid w:val="00EE5BDD"/>
    <w:rsid w:val="00F008FB"/>
    <w:rsid w:val="00F06D55"/>
    <w:rsid w:val="00F14E07"/>
    <w:rsid w:val="00F15F88"/>
    <w:rsid w:val="00F16D5A"/>
    <w:rsid w:val="00F20E43"/>
    <w:rsid w:val="00F25848"/>
    <w:rsid w:val="00F35195"/>
    <w:rsid w:val="00F43954"/>
    <w:rsid w:val="00F479BA"/>
    <w:rsid w:val="00F524FB"/>
    <w:rsid w:val="00F525E0"/>
    <w:rsid w:val="00F55434"/>
    <w:rsid w:val="00F55A42"/>
    <w:rsid w:val="00F712E3"/>
    <w:rsid w:val="00F74B66"/>
    <w:rsid w:val="00F80492"/>
    <w:rsid w:val="00F805CA"/>
    <w:rsid w:val="00F81043"/>
    <w:rsid w:val="00F8603F"/>
    <w:rsid w:val="00F93BA7"/>
    <w:rsid w:val="00F93E6E"/>
    <w:rsid w:val="00FB2AC0"/>
    <w:rsid w:val="00FB3E01"/>
    <w:rsid w:val="00FC257B"/>
    <w:rsid w:val="00FD223A"/>
    <w:rsid w:val="00FD698B"/>
    <w:rsid w:val="00FE1348"/>
    <w:rsid w:val="00FE5A72"/>
    <w:rsid w:val="00FF072E"/>
    <w:rsid w:val="00FF14C7"/>
    <w:rsid w:val="00FF7343"/>
    <w:rsid w:val="14FD24A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895281"/>
  <w15:docId w15:val="{94B5F040-B71D-4015-8933-31ADBEE27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A5636"/>
    <w:rPr>
      <w:rFonts w:ascii="Times New Roman" w:eastAsia="Times New Roman" w:hAnsi="Times New Roman" w:cs="Times New Roman"/>
      <w:sz w:val="24"/>
      <w:szCs w:val="24"/>
      <w:lang w:val="nl-NL" w:eastAsia="nl-NL"/>
    </w:rPr>
  </w:style>
  <w:style w:type="paragraph" w:styleId="Kop1">
    <w:name w:val="heading 1"/>
    <w:basedOn w:val="Standaard"/>
    <w:next w:val="Standaard"/>
    <w:link w:val="Kop1Char"/>
    <w:uiPriority w:val="9"/>
    <w:qFormat/>
    <w:rsid w:val="00177A52"/>
    <w:pPr>
      <w:keepNext/>
      <w:keepLines/>
      <w:spacing w:before="360" w:after="80" w:line="259" w:lineRule="auto"/>
      <w:outlineLvl w:val="0"/>
    </w:pPr>
    <w:rPr>
      <w:rFonts w:asciiTheme="majorHAnsi" w:eastAsiaTheme="majorEastAsia" w:hAnsiTheme="majorHAnsi" w:cstheme="majorBidi"/>
      <w:color w:val="365F91" w:themeColor="accent1" w:themeShade="BF"/>
      <w:kern w:val="2"/>
      <w:sz w:val="40"/>
      <w:szCs w:val="40"/>
      <w:lang w:val="nl-BE" w:eastAsia="en-US"/>
      <w14:ligatures w14:val="standardContextual"/>
    </w:rPr>
  </w:style>
  <w:style w:type="paragraph" w:styleId="Kop2">
    <w:name w:val="heading 2"/>
    <w:basedOn w:val="Standaard"/>
    <w:next w:val="Standaard"/>
    <w:link w:val="Kop2Char"/>
    <w:uiPriority w:val="9"/>
    <w:semiHidden/>
    <w:unhideWhenUsed/>
    <w:qFormat/>
    <w:rsid w:val="004B12B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Kop3">
    <w:name w:val="heading 3"/>
    <w:basedOn w:val="Standaard"/>
    <w:next w:val="Standaard"/>
    <w:link w:val="Kop3Char"/>
    <w:uiPriority w:val="9"/>
    <w:semiHidden/>
    <w:unhideWhenUsed/>
    <w:qFormat/>
    <w:rsid w:val="00CF0187"/>
    <w:pPr>
      <w:keepNext/>
      <w:keepLines/>
      <w:spacing w:before="40"/>
      <w:outlineLvl w:val="2"/>
    </w:pPr>
    <w:rPr>
      <w:rFonts w:asciiTheme="majorHAnsi" w:eastAsiaTheme="majorEastAsia" w:hAnsiTheme="majorHAnsi" w:cstheme="majorBidi"/>
      <w:color w:val="243F60"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642A53"/>
    <w:pPr>
      <w:ind w:left="720"/>
      <w:contextualSpacing/>
    </w:pPr>
  </w:style>
  <w:style w:type="paragraph" w:customStyle="1" w:styleId="Default">
    <w:name w:val="Default"/>
    <w:rsid w:val="006C1089"/>
    <w:pPr>
      <w:autoSpaceDE w:val="0"/>
      <w:autoSpaceDN w:val="0"/>
      <w:adjustRightInd w:val="0"/>
    </w:pPr>
    <w:rPr>
      <w:rFonts w:ascii="Arial" w:hAnsi="Arial" w:cs="Arial"/>
      <w:color w:val="000000"/>
      <w:sz w:val="24"/>
      <w:szCs w:val="24"/>
    </w:rPr>
  </w:style>
  <w:style w:type="table" w:styleId="Tabelraster">
    <w:name w:val="Table Grid"/>
    <w:basedOn w:val="Standaardtabel"/>
    <w:uiPriority w:val="59"/>
    <w:rsid w:val="006B77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4A6538"/>
    <w:pPr>
      <w:tabs>
        <w:tab w:val="center" w:pos="4536"/>
        <w:tab w:val="right" w:pos="9072"/>
      </w:tabs>
    </w:pPr>
  </w:style>
  <w:style w:type="character" w:customStyle="1" w:styleId="KoptekstChar">
    <w:name w:val="Koptekst Char"/>
    <w:basedOn w:val="Standaardalinea-lettertype"/>
    <w:link w:val="Koptekst"/>
    <w:uiPriority w:val="99"/>
    <w:rsid w:val="004A6538"/>
    <w:rPr>
      <w:rFonts w:ascii="Times New Roman" w:eastAsia="Times New Roman" w:hAnsi="Times New Roman" w:cs="Times New Roman"/>
      <w:sz w:val="24"/>
      <w:szCs w:val="24"/>
      <w:lang w:val="nl-NL" w:eastAsia="nl-NL"/>
    </w:rPr>
  </w:style>
  <w:style w:type="paragraph" w:styleId="Voettekst">
    <w:name w:val="footer"/>
    <w:basedOn w:val="Standaard"/>
    <w:link w:val="VoettekstChar"/>
    <w:uiPriority w:val="99"/>
    <w:unhideWhenUsed/>
    <w:rsid w:val="004A6538"/>
    <w:pPr>
      <w:tabs>
        <w:tab w:val="center" w:pos="4536"/>
        <w:tab w:val="right" w:pos="9072"/>
      </w:tabs>
    </w:pPr>
  </w:style>
  <w:style w:type="character" w:customStyle="1" w:styleId="VoettekstChar">
    <w:name w:val="Voettekst Char"/>
    <w:basedOn w:val="Standaardalinea-lettertype"/>
    <w:link w:val="Voettekst"/>
    <w:uiPriority w:val="99"/>
    <w:rsid w:val="004A6538"/>
    <w:rPr>
      <w:rFonts w:ascii="Times New Roman" w:eastAsia="Times New Roman" w:hAnsi="Times New Roman" w:cs="Times New Roman"/>
      <w:sz w:val="24"/>
      <w:szCs w:val="24"/>
      <w:lang w:val="nl-NL" w:eastAsia="nl-NL"/>
    </w:rPr>
  </w:style>
  <w:style w:type="paragraph" w:styleId="Ballontekst">
    <w:name w:val="Balloon Text"/>
    <w:basedOn w:val="Standaard"/>
    <w:link w:val="BallontekstChar"/>
    <w:uiPriority w:val="99"/>
    <w:semiHidden/>
    <w:unhideWhenUsed/>
    <w:rsid w:val="001C2BA5"/>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1C2BA5"/>
    <w:rPr>
      <w:rFonts w:ascii="Segoe UI" w:eastAsia="Times New Roman" w:hAnsi="Segoe UI" w:cs="Segoe UI"/>
      <w:sz w:val="18"/>
      <w:szCs w:val="18"/>
      <w:lang w:val="nl-NL" w:eastAsia="nl-NL"/>
    </w:rPr>
  </w:style>
  <w:style w:type="character" w:styleId="Hyperlink">
    <w:name w:val="Hyperlink"/>
    <w:basedOn w:val="Standaardalinea-lettertype"/>
    <w:uiPriority w:val="99"/>
    <w:unhideWhenUsed/>
    <w:rsid w:val="003A66B9"/>
    <w:rPr>
      <w:color w:val="0000FF" w:themeColor="hyperlink"/>
      <w:u w:val="single"/>
    </w:rPr>
  </w:style>
  <w:style w:type="character" w:styleId="Onopgelostemelding">
    <w:name w:val="Unresolved Mention"/>
    <w:basedOn w:val="Standaardalinea-lettertype"/>
    <w:uiPriority w:val="99"/>
    <w:semiHidden/>
    <w:unhideWhenUsed/>
    <w:rsid w:val="003A66B9"/>
    <w:rPr>
      <w:color w:val="605E5C"/>
      <w:shd w:val="clear" w:color="auto" w:fill="E1DFDD"/>
    </w:rPr>
  </w:style>
  <w:style w:type="character" w:customStyle="1" w:styleId="Kop1Char">
    <w:name w:val="Kop 1 Char"/>
    <w:basedOn w:val="Standaardalinea-lettertype"/>
    <w:link w:val="Kop1"/>
    <w:uiPriority w:val="9"/>
    <w:rsid w:val="00177A52"/>
    <w:rPr>
      <w:rFonts w:asciiTheme="majorHAnsi" w:eastAsiaTheme="majorEastAsia" w:hAnsiTheme="majorHAnsi" w:cstheme="majorBidi"/>
      <w:color w:val="365F91" w:themeColor="accent1" w:themeShade="BF"/>
      <w:kern w:val="2"/>
      <w:sz w:val="40"/>
      <w:szCs w:val="40"/>
      <w14:ligatures w14:val="standardContextual"/>
    </w:rPr>
  </w:style>
  <w:style w:type="character" w:customStyle="1" w:styleId="Kop2Char">
    <w:name w:val="Kop 2 Char"/>
    <w:basedOn w:val="Standaardalinea-lettertype"/>
    <w:link w:val="Kop2"/>
    <w:uiPriority w:val="9"/>
    <w:semiHidden/>
    <w:rsid w:val="004B12B0"/>
    <w:rPr>
      <w:rFonts w:asciiTheme="majorHAnsi" w:eastAsiaTheme="majorEastAsia" w:hAnsiTheme="majorHAnsi" w:cstheme="majorBidi"/>
      <w:color w:val="365F91" w:themeColor="accent1" w:themeShade="BF"/>
      <w:sz w:val="26"/>
      <w:szCs w:val="26"/>
      <w:lang w:val="nl-NL" w:eastAsia="nl-NL"/>
    </w:rPr>
  </w:style>
  <w:style w:type="character" w:customStyle="1" w:styleId="Kop3Char">
    <w:name w:val="Kop 3 Char"/>
    <w:basedOn w:val="Standaardalinea-lettertype"/>
    <w:link w:val="Kop3"/>
    <w:uiPriority w:val="9"/>
    <w:semiHidden/>
    <w:rsid w:val="00CF0187"/>
    <w:rPr>
      <w:rFonts w:asciiTheme="majorHAnsi" w:eastAsiaTheme="majorEastAsia" w:hAnsiTheme="majorHAnsi" w:cstheme="majorBidi"/>
      <w:color w:val="243F60" w:themeColor="accent1" w:themeShade="7F"/>
      <w:sz w:val="24"/>
      <w:szCs w:val="24"/>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227195">
      <w:bodyDiv w:val="1"/>
      <w:marLeft w:val="0"/>
      <w:marRight w:val="0"/>
      <w:marTop w:val="0"/>
      <w:marBottom w:val="0"/>
      <w:divBdr>
        <w:top w:val="none" w:sz="0" w:space="0" w:color="auto"/>
        <w:left w:val="none" w:sz="0" w:space="0" w:color="auto"/>
        <w:bottom w:val="none" w:sz="0" w:space="0" w:color="auto"/>
        <w:right w:val="none" w:sz="0" w:space="0" w:color="auto"/>
      </w:divBdr>
      <w:divsChild>
        <w:div w:id="1559365671">
          <w:marLeft w:val="0"/>
          <w:marRight w:val="0"/>
          <w:marTop w:val="0"/>
          <w:marBottom w:val="0"/>
          <w:divBdr>
            <w:top w:val="none" w:sz="0" w:space="0" w:color="auto"/>
            <w:left w:val="none" w:sz="0" w:space="0" w:color="auto"/>
            <w:bottom w:val="none" w:sz="0" w:space="0" w:color="auto"/>
            <w:right w:val="none" w:sz="0" w:space="0" w:color="auto"/>
          </w:divBdr>
          <w:divsChild>
            <w:div w:id="1577200119">
              <w:marLeft w:val="0"/>
              <w:marRight w:val="0"/>
              <w:marTop w:val="0"/>
              <w:marBottom w:val="0"/>
              <w:divBdr>
                <w:top w:val="none" w:sz="0" w:space="0" w:color="auto"/>
                <w:left w:val="none" w:sz="0" w:space="0" w:color="auto"/>
                <w:bottom w:val="none" w:sz="0" w:space="0" w:color="auto"/>
                <w:right w:val="none" w:sz="0" w:space="0" w:color="auto"/>
              </w:divBdr>
            </w:div>
            <w:div w:id="1834372993">
              <w:marLeft w:val="0"/>
              <w:marRight w:val="0"/>
              <w:marTop w:val="0"/>
              <w:marBottom w:val="0"/>
              <w:divBdr>
                <w:top w:val="none" w:sz="0" w:space="0" w:color="auto"/>
                <w:left w:val="none" w:sz="0" w:space="0" w:color="auto"/>
                <w:bottom w:val="none" w:sz="0" w:space="0" w:color="auto"/>
                <w:right w:val="none" w:sz="0" w:space="0" w:color="auto"/>
              </w:divBdr>
            </w:div>
            <w:div w:id="845023743">
              <w:marLeft w:val="0"/>
              <w:marRight w:val="0"/>
              <w:marTop w:val="0"/>
              <w:marBottom w:val="0"/>
              <w:divBdr>
                <w:top w:val="none" w:sz="0" w:space="0" w:color="auto"/>
                <w:left w:val="none" w:sz="0" w:space="0" w:color="auto"/>
                <w:bottom w:val="none" w:sz="0" w:space="0" w:color="auto"/>
                <w:right w:val="none" w:sz="0" w:space="0" w:color="auto"/>
              </w:divBdr>
            </w:div>
            <w:div w:id="361320922">
              <w:marLeft w:val="0"/>
              <w:marRight w:val="0"/>
              <w:marTop w:val="0"/>
              <w:marBottom w:val="0"/>
              <w:divBdr>
                <w:top w:val="none" w:sz="0" w:space="0" w:color="auto"/>
                <w:left w:val="none" w:sz="0" w:space="0" w:color="auto"/>
                <w:bottom w:val="none" w:sz="0" w:space="0" w:color="auto"/>
                <w:right w:val="none" w:sz="0" w:space="0" w:color="auto"/>
              </w:divBdr>
            </w:div>
            <w:div w:id="1117258619">
              <w:marLeft w:val="0"/>
              <w:marRight w:val="0"/>
              <w:marTop w:val="0"/>
              <w:marBottom w:val="0"/>
              <w:divBdr>
                <w:top w:val="none" w:sz="0" w:space="0" w:color="auto"/>
                <w:left w:val="none" w:sz="0" w:space="0" w:color="auto"/>
                <w:bottom w:val="none" w:sz="0" w:space="0" w:color="auto"/>
                <w:right w:val="none" w:sz="0" w:space="0" w:color="auto"/>
              </w:divBdr>
            </w:div>
            <w:div w:id="171533051">
              <w:marLeft w:val="0"/>
              <w:marRight w:val="0"/>
              <w:marTop w:val="0"/>
              <w:marBottom w:val="0"/>
              <w:divBdr>
                <w:top w:val="none" w:sz="0" w:space="0" w:color="auto"/>
                <w:left w:val="none" w:sz="0" w:space="0" w:color="auto"/>
                <w:bottom w:val="none" w:sz="0" w:space="0" w:color="auto"/>
                <w:right w:val="none" w:sz="0" w:space="0" w:color="auto"/>
              </w:divBdr>
            </w:div>
            <w:div w:id="1641416887">
              <w:marLeft w:val="0"/>
              <w:marRight w:val="0"/>
              <w:marTop w:val="0"/>
              <w:marBottom w:val="0"/>
              <w:divBdr>
                <w:top w:val="none" w:sz="0" w:space="0" w:color="auto"/>
                <w:left w:val="none" w:sz="0" w:space="0" w:color="auto"/>
                <w:bottom w:val="none" w:sz="0" w:space="0" w:color="auto"/>
                <w:right w:val="none" w:sz="0" w:space="0" w:color="auto"/>
              </w:divBdr>
            </w:div>
          </w:divsChild>
        </w:div>
        <w:div w:id="659966164">
          <w:marLeft w:val="0"/>
          <w:marRight w:val="0"/>
          <w:marTop w:val="0"/>
          <w:marBottom w:val="0"/>
          <w:divBdr>
            <w:top w:val="none" w:sz="0" w:space="0" w:color="auto"/>
            <w:left w:val="none" w:sz="0" w:space="0" w:color="auto"/>
            <w:bottom w:val="none" w:sz="0" w:space="0" w:color="auto"/>
            <w:right w:val="none" w:sz="0" w:space="0" w:color="auto"/>
          </w:divBdr>
          <w:divsChild>
            <w:div w:id="2108378442">
              <w:marLeft w:val="0"/>
              <w:marRight w:val="0"/>
              <w:marTop w:val="0"/>
              <w:marBottom w:val="0"/>
              <w:divBdr>
                <w:top w:val="none" w:sz="0" w:space="0" w:color="auto"/>
                <w:left w:val="none" w:sz="0" w:space="0" w:color="auto"/>
                <w:bottom w:val="none" w:sz="0" w:space="0" w:color="auto"/>
                <w:right w:val="none" w:sz="0" w:space="0" w:color="auto"/>
              </w:divBdr>
            </w:div>
            <w:div w:id="1801341075">
              <w:marLeft w:val="0"/>
              <w:marRight w:val="0"/>
              <w:marTop w:val="0"/>
              <w:marBottom w:val="0"/>
              <w:divBdr>
                <w:top w:val="none" w:sz="0" w:space="0" w:color="auto"/>
                <w:left w:val="none" w:sz="0" w:space="0" w:color="auto"/>
                <w:bottom w:val="none" w:sz="0" w:space="0" w:color="auto"/>
                <w:right w:val="none" w:sz="0" w:space="0" w:color="auto"/>
              </w:divBdr>
            </w:div>
            <w:div w:id="2131239524">
              <w:marLeft w:val="0"/>
              <w:marRight w:val="0"/>
              <w:marTop w:val="0"/>
              <w:marBottom w:val="0"/>
              <w:divBdr>
                <w:top w:val="none" w:sz="0" w:space="0" w:color="auto"/>
                <w:left w:val="none" w:sz="0" w:space="0" w:color="auto"/>
                <w:bottom w:val="none" w:sz="0" w:space="0" w:color="auto"/>
                <w:right w:val="none" w:sz="0" w:space="0" w:color="auto"/>
              </w:divBdr>
            </w:div>
            <w:div w:id="1771588125">
              <w:marLeft w:val="0"/>
              <w:marRight w:val="0"/>
              <w:marTop w:val="0"/>
              <w:marBottom w:val="0"/>
              <w:divBdr>
                <w:top w:val="none" w:sz="0" w:space="0" w:color="auto"/>
                <w:left w:val="none" w:sz="0" w:space="0" w:color="auto"/>
                <w:bottom w:val="none" w:sz="0" w:space="0" w:color="auto"/>
                <w:right w:val="none" w:sz="0" w:space="0" w:color="auto"/>
              </w:divBdr>
            </w:div>
            <w:div w:id="1605844072">
              <w:marLeft w:val="0"/>
              <w:marRight w:val="0"/>
              <w:marTop w:val="0"/>
              <w:marBottom w:val="0"/>
              <w:divBdr>
                <w:top w:val="none" w:sz="0" w:space="0" w:color="auto"/>
                <w:left w:val="none" w:sz="0" w:space="0" w:color="auto"/>
                <w:bottom w:val="none" w:sz="0" w:space="0" w:color="auto"/>
                <w:right w:val="none" w:sz="0" w:space="0" w:color="auto"/>
              </w:divBdr>
            </w:div>
            <w:div w:id="180512425">
              <w:marLeft w:val="0"/>
              <w:marRight w:val="0"/>
              <w:marTop w:val="0"/>
              <w:marBottom w:val="0"/>
              <w:divBdr>
                <w:top w:val="none" w:sz="0" w:space="0" w:color="auto"/>
                <w:left w:val="none" w:sz="0" w:space="0" w:color="auto"/>
                <w:bottom w:val="none" w:sz="0" w:space="0" w:color="auto"/>
                <w:right w:val="none" w:sz="0" w:space="0" w:color="auto"/>
              </w:divBdr>
            </w:div>
            <w:div w:id="357857753">
              <w:marLeft w:val="0"/>
              <w:marRight w:val="0"/>
              <w:marTop w:val="0"/>
              <w:marBottom w:val="0"/>
              <w:divBdr>
                <w:top w:val="none" w:sz="0" w:space="0" w:color="auto"/>
                <w:left w:val="none" w:sz="0" w:space="0" w:color="auto"/>
                <w:bottom w:val="none" w:sz="0" w:space="0" w:color="auto"/>
                <w:right w:val="none" w:sz="0" w:space="0" w:color="auto"/>
              </w:divBdr>
            </w:div>
            <w:div w:id="514661244">
              <w:marLeft w:val="0"/>
              <w:marRight w:val="0"/>
              <w:marTop w:val="0"/>
              <w:marBottom w:val="0"/>
              <w:divBdr>
                <w:top w:val="none" w:sz="0" w:space="0" w:color="auto"/>
                <w:left w:val="none" w:sz="0" w:space="0" w:color="auto"/>
                <w:bottom w:val="none" w:sz="0" w:space="0" w:color="auto"/>
                <w:right w:val="none" w:sz="0" w:space="0" w:color="auto"/>
              </w:divBdr>
            </w:div>
            <w:div w:id="1619264147">
              <w:marLeft w:val="0"/>
              <w:marRight w:val="0"/>
              <w:marTop w:val="0"/>
              <w:marBottom w:val="0"/>
              <w:divBdr>
                <w:top w:val="none" w:sz="0" w:space="0" w:color="auto"/>
                <w:left w:val="none" w:sz="0" w:space="0" w:color="auto"/>
                <w:bottom w:val="none" w:sz="0" w:space="0" w:color="auto"/>
                <w:right w:val="none" w:sz="0" w:space="0" w:color="auto"/>
              </w:divBdr>
            </w:div>
            <w:div w:id="575289920">
              <w:marLeft w:val="0"/>
              <w:marRight w:val="0"/>
              <w:marTop w:val="0"/>
              <w:marBottom w:val="0"/>
              <w:divBdr>
                <w:top w:val="none" w:sz="0" w:space="0" w:color="auto"/>
                <w:left w:val="none" w:sz="0" w:space="0" w:color="auto"/>
                <w:bottom w:val="none" w:sz="0" w:space="0" w:color="auto"/>
                <w:right w:val="none" w:sz="0" w:space="0" w:color="auto"/>
              </w:divBdr>
            </w:div>
            <w:div w:id="1977761416">
              <w:marLeft w:val="0"/>
              <w:marRight w:val="0"/>
              <w:marTop w:val="0"/>
              <w:marBottom w:val="0"/>
              <w:divBdr>
                <w:top w:val="none" w:sz="0" w:space="0" w:color="auto"/>
                <w:left w:val="none" w:sz="0" w:space="0" w:color="auto"/>
                <w:bottom w:val="none" w:sz="0" w:space="0" w:color="auto"/>
                <w:right w:val="none" w:sz="0" w:space="0" w:color="auto"/>
              </w:divBdr>
            </w:div>
            <w:div w:id="1032805387">
              <w:marLeft w:val="0"/>
              <w:marRight w:val="0"/>
              <w:marTop w:val="0"/>
              <w:marBottom w:val="0"/>
              <w:divBdr>
                <w:top w:val="none" w:sz="0" w:space="0" w:color="auto"/>
                <w:left w:val="none" w:sz="0" w:space="0" w:color="auto"/>
                <w:bottom w:val="none" w:sz="0" w:space="0" w:color="auto"/>
                <w:right w:val="none" w:sz="0" w:space="0" w:color="auto"/>
              </w:divBdr>
            </w:div>
            <w:div w:id="679242284">
              <w:marLeft w:val="0"/>
              <w:marRight w:val="0"/>
              <w:marTop w:val="0"/>
              <w:marBottom w:val="0"/>
              <w:divBdr>
                <w:top w:val="none" w:sz="0" w:space="0" w:color="auto"/>
                <w:left w:val="none" w:sz="0" w:space="0" w:color="auto"/>
                <w:bottom w:val="none" w:sz="0" w:space="0" w:color="auto"/>
                <w:right w:val="none" w:sz="0" w:space="0" w:color="auto"/>
              </w:divBdr>
            </w:div>
            <w:div w:id="1419055431">
              <w:marLeft w:val="0"/>
              <w:marRight w:val="0"/>
              <w:marTop w:val="0"/>
              <w:marBottom w:val="0"/>
              <w:divBdr>
                <w:top w:val="none" w:sz="0" w:space="0" w:color="auto"/>
                <w:left w:val="none" w:sz="0" w:space="0" w:color="auto"/>
                <w:bottom w:val="none" w:sz="0" w:space="0" w:color="auto"/>
                <w:right w:val="none" w:sz="0" w:space="0" w:color="auto"/>
              </w:divBdr>
            </w:div>
            <w:div w:id="1404252930">
              <w:marLeft w:val="0"/>
              <w:marRight w:val="0"/>
              <w:marTop w:val="0"/>
              <w:marBottom w:val="0"/>
              <w:divBdr>
                <w:top w:val="none" w:sz="0" w:space="0" w:color="auto"/>
                <w:left w:val="none" w:sz="0" w:space="0" w:color="auto"/>
                <w:bottom w:val="none" w:sz="0" w:space="0" w:color="auto"/>
                <w:right w:val="none" w:sz="0" w:space="0" w:color="auto"/>
              </w:divBdr>
            </w:div>
            <w:div w:id="1628971461">
              <w:marLeft w:val="0"/>
              <w:marRight w:val="0"/>
              <w:marTop w:val="0"/>
              <w:marBottom w:val="0"/>
              <w:divBdr>
                <w:top w:val="none" w:sz="0" w:space="0" w:color="auto"/>
                <w:left w:val="none" w:sz="0" w:space="0" w:color="auto"/>
                <w:bottom w:val="none" w:sz="0" w:space="0" w:color="auto"/>
                <w:right w:val="none" w:sz="0" w:space="0" w:color="auto"/>
              </w:divBdr>
            </w:div>
            <w:div w:id="59252238">
              <w:marLeft w:val="0"/>
              <w:marRight w:val="0"/>
              <w:marTop w:val="0"/>
              <w:marBottom w:val="0"/>
              <w:divBdr>
                <w:top w:val="none" w:sz="0" w:space="0" w:color="auto"/>
                <w:left w:val="none" w:sz="0" w:space="0" w:color="auto"/>
                <w:bottom w:val="none" w:sz="0" w:space="0" w:color="auto"/>
                <w:right w:val="none" w:sz="0" w:space="0" w:color="auto"/>
              </w:divBdr>
            </w:div>
            <w:div w:id="330910373">
              <w:marLeft w:val="0"/>
              <w:marRight w:val="0"/>
              <w:marTop w:val="0"/>
              <w:marBottom w:val="0"/>
              <w:divBdr>
                <w:top w:val="none" w:sz="0" w:space="0" w:color="auto"/>
                <w:left w:val="none" w:sz="0" w:space="0" w:color="auto"/>
                <w:bottom w:val="none" w:sz="0" w:space="0" w:color="auto"/>
                <w:right w:val="none" w:sz="0" w:space="0" w:color="auto"/>
              </w:divBdr>
            </w:div>
            <w:div w:id="1086615074">
              <w:marLeft w:val="0"/>
              <w:marRight w:val="0"/>
              <w:marTop w:val="0"/>
              <w:marBottom w:val="0"/>
              <w:divBdr>
                <w:top w:val="none" w:sz="0" w:space="0" w:color="auto"/>
                <w:left w:val="none" w:sz="0" w:space="0" w:color="auto"/>
                <w:bottom w:val="none" w:sz="0" w:space="0" w:color="auto"/>
                <w:right w:val="none" w:sz="0" w:space="0" w:color="auto"/>
              </w:divBdr>
            </w:div>
            <w:div w:id="368141657">
              <w:marLeft w:val="0"/>
              <w:marRight w:val="0"/>
              <w:marTop w:val="0"/>
              <w:marBottom w:val="0"/>
              <w:divBdr>
                <w:top w:val="none" w:sz="0" w:space="0" w:color="auto"/>
                <w:left w:val="none" w:sz="0" w:space="0" w:color="auto"/>
                <w:bottom w:val="none" w:sz="0" w:space="0" w:color="auto"/>
                <w:right w:val="none" w:sz="0" w:space="0" w:color="auto"/>
              </w:divBdr>
            </w:div>
          </w:divsChild>
        </w:div>
        <w:div w:id="965627168">
          <w:marLeft w:val="0"/>
          <w:marRight w:val="0"/>
          <w:marTop w:val="0"/>
          <w:marBottom w:val="0"/>
          <w:divBdr>
            <w:top w:val="none" w:sz="0" w:space="0" w:color="auto"/>
            <w:left w:val="none" w:sz="0" w:space="0" w:color="auto"/>
            <w:bottom w:val="none" w:sz="0" w:space="0" w:color="auto"/>
            <w:right w:val="none" w:sz="0" w:space="0" w:color="auto"/>
          </w:divBdr>
          <w:divsChild>
            <w:div w:id="25831522">
              <w:marLeft w:val="0"/>
              <w:marRight w:val="0"/>
              <w:marTop w:val="0"/>
              <w:marBottom w:val="0"/>
              <w:divBdr>
                <w:top w:val="none" w:sz="0" w:space="0" w:color="auto"/>
                <w:left w:val="none" w:sz="0" w:space="0" w:color="auto"/>
                <w:bottom w:val="none" w:sz="0" w:space="0" w:color="auto"/>
                <w:right w:val="none" w:sz="0" w:space="0" w:color="auto"/>
              </w:divBdr>
            </w:div>
            <w:div w:id="923299565">
              <w:marLeft w:val="0"/>
              <w:marRight w:val="0"/>
              <w:marTop w:val="0"/>
              <w:marBottom w:val="0"/>
              <w:divBdr>
                <w:top w:val="none" w:sz="0" w:space="0" w:color="auto"/>
                <w:left w:val="none" w:sz="0" w:space="0" w:color="auto"/>
                <w:bottom w:val="none" w:sz="0" w:space="0" w:color="auto"/>
                <w:right w:val="none" w:sz="0" w:space="0" w:color="auto"/>
              </w:divBdr>
            </w:div>
            <w:div w:id="807161717">
              <w:marLeft w:val="0"/>
              <w:marRight w:val="0"/>
              <w:marTop w:val="0"/>
              <w:marBottom w:val="0"/>
              <w:divBdr>
                <w:top w:val="none" w:sz="0" w:space="0" w:color="auto"/>
                <w:left w:val="none" w:sz="0" w:space="0" w:color="auto"/>
                <w:bottom w:val="none" w:sz="0" w:space="0" w:color="auto"/>
                <w:right w:val="none" w:sz="0" w:space="0" w:color="auto"/>
              </w:divBdr>
            </w:div>
            <w:div w:id="1675917561">
              <w:marLeft w:val="0"/>
              <w:marRight w:val="0"/>
              <w:marTop w:val="0"/>
              <w:marBottom w:val="0"/>
              <w:divBdr>
                <w:top w:val="none" w:sz="0" w:space="0" w:color="auto"/>
                <w:left w:val="none" w:sz="0" w:space="0" w:color="auto"/>
                <w:bottom w:val="none" w:sz="0" w:space="0" w:color="auto"/>
                <w:right w:val="none" w:sz="0" w:space="0" w:color="auto"/>
              </w:divBdr>
            </w:div>
            <w:div w:id="371729292">
              <w:marLeft w:val="0"/>
              <w:marRight w:val="0"/>
              <w:marTop w:val="0"/>
              <w:marBottom w:val="0"/>
              <w:divBdr>
                <w:top w:val="none" w:sz="0" w:space="0" w:color="auto"/>
                <w:left w:val="none" w:sz="0" w:space="0" w:color="auto"/>
                <w:bottom w:val="none" w:sz="0" w:space="0" w:color="auto"/>
                <w:right w:val="none" w:sz="0" w:space="0" w:color="auto"/>
              </w:divBdr>
            </w:div>
            <w:div w:id="1321152353">
              <w:marLeft w:val="0"/>
              <w:marRight w:val="0"/>
              <w:marTop w:val="0"/>
              <w:marBottom w:val="0"/>
              <w:divBdr>
                <w:top w:val="none" w:sz="0" w:space="0" w:color="auto"/>
                <w:left w:val="none" w:sz="0" w:space="0" w:color="auto"/>
                <w:bottom w:val="none" w:sz="0" w:space="0" w:color="auto"/>
                <w:right w:val="none" w:sz="0" w:space="0" w:color="auto"/>
              </w:divBdr>
            </w:div>
            <w:div w:id="688213774">
              <w:marLeft w:val="0"/>
              <w:marRight w:val="0"/>
              <w:marTop w:val="0"/>
              <w:marBottom w:val="0"/>
              <w:divBdr>
                <w:top w:val="none" w:sz="0" w:space="0" w:color="auto"/>
                <w:left w:val="none" w:sz="0" w:space="0" w:color="auto"/>
                <w:bottom w:val="none" w:sz="0" w:space="0" w:color="auto"/>
                <w:right w:val="none" w:sz="0" w:space="0" w:color="auto"/>
              </w:divBdr>
            </w:div>
            <w:div w:id="14039767">
              <w:marLeft w:val="0"/>
              <w:marRight w:val="0"/>
              <w:marTop w:val="0"/>
              <w:marBottom w:val="0"/>
              <w:divBdr>
                <w:top w:val="none" w:sz="0" w:space="0" w:color="auto"/>
                <w:left w:val="none" w:sz="0" w:space="0" w:color="auto"/>
                <w:bottom w:val="none" w:sz="0" w:space="0" w:color="auto"/>
                <w:right w:val="none" w:sz="0" w:space="0" w:color="auto"/>
              </w:divBdr>
            </w:div>
            <w:div w:id="1026906369">
              <w:marLeft w:val="0"/>
              <w:marRight w:val="0"/>
              <w:marTop w:val="0"/>
              <w:marBottom w:val="0"/>
              <w:divBdr>
                <w:top w:val="none" w:sz="0" w:space="0" w:color="auto"/>
                <w:left w:val="none" w:sz="0" w:space="0" w:color="auto"/>
                <w:bottom w:val="none" w:sz="0" w:space="0" w:color="auto"/>
                <w:right w:val="none" w:sz="0" w:space="0" w:color="auto"/>
              </w:divBdr>
            </w:div>
            <w:div w:id="522132754">
              <w:marLeft w:val="0"/>
              <w:marRight w:val="0"/>
              <w:marTop w:val="0"/>
              <w:marBottom w:val="0"/>
              <w:divBdr>
                <w:top w:val="none" w:sz="0" w:space="0" w:color="auto"/>
                <w:left w:val="none" w:sz="0" w:space="0" w:color="auto"/>
                <w:bottom w:val="none" w:sz="0" w:space="0" w:color="auto"/>
                <w:right w:val="none" w:sz="0" w:space="0" w:color="auto"/>
              </w:divBdr>
            </w:div>
            <w:div w:id="1609239415">
              <w:marLeft w:val="0"/>
              <w:marRight w:val="0"/>
              <w:marTop w:val="0"/>
              <w:marBottom w:val="0"/>
              <w:divBdr>
                <w:top w:val="none" w:sz="0" w:space="0" w:color="auto"/>
                <w:left w:val="none" w:sz="0" w:space="0" w:color="auto"/>
                <w:bottom w:val="none" w:sz="0" w:space="0" w:color="auto"/>
                <w:right w:val="none" w:sz="0" w:space="0" w:color="auto"/>
              </w:divBdr>
            </w:div>
            <w:div w:id="1437597918">
              <w:marLeft w:val="0"/>
              <w:marRight w:val="0"/>
              <w:marTop w:val="0"/>
              <w:marBottom w:val="0"/>
              <w:divBdr>
                <w:top w:val="none" w:sz="0" w:space="0" w:color="auto"/>
                <w:left w:val="none" w:sz="0" w:space="0" w:color="auto"/>
                <w:bottom w:val="none" w:sz="0" w:space="0" w:color="auto"/>
                <w:right w:val="none" w:sz="0" w:space="0" w:color="auto"/>
              </w:divBdr>
            </w:div>
            <w:div w:id="99497130">
              <w:marLeft w:val="0"/>
              <w:marRight w:val="0"/>
              <w:marTop w:val="0"/>
              <w:marBottom w:val="0"/>
              <w:divBdr>
                <w:top w:val="none" w:sz="0" w:space="0" w:color="auto"/>
                <w:left w:val="none" w:sz="0" w:space="0" w:color="auto"/>
                <w:bottom w:val="none" w:sz="0" w:space="0" w:color="auto"/>
                <w:right w:val="none" w:sz="0" w:space="0" w:color="auto"/>
              </w:divBdr>
            </w:div>
            <w:div w:id="392002856">
              <w:marLeft w:val="0"/>
              <w:marRight w:val="0"/>
              <w:marTop w:val="0"/>
              <w:marBottom w:val="0"/>
              <w:divBdr>
                <w:top w:val="none" w:sz="0" w:space="0" w:color="auto"/>
                <w:left w:val="none" w:sz="0" w:space="0" w:color="auto"/>
                <w:bottom w:val="none" w:sz="0" w:space="0" w:color="auto"/>
                <w:right w:val="none" w:sz="0" w:space="0" w:color="auto"/>
              </w:divBdr>
            </w:div>
            <w:div w:id="399670116">
              <w:marLeft w:val="0"/>
              <w:marRight w:val="0"/>
              <w:marTop w:val="0"/>
              <w:marBottom w:val="0"/>
              <w:divBdr>
                <w:top w:val="none" w:sz="0" w:space="0" w:color="auto"/>
                <w:left w:val="none" w:sz="0" w:space="0" w:color="auto"/>
                <w:bottom w:val="none" w:sz="0" w:space="0" w:color="auto"/>
                <w:right w:val="none" w:sz="0" w:space="0" w:color="auto"/>
              </w:divBdr>
            </w:div>
            <w:div w:id="1688750623">
              <w:marLeft w:val="0"/>
              <w:marRight w:val="0"/>
              <w:marTop w:val="0"/>
              <w:marBottom w:val="0"/>
              <w:divBdr>
                <w:top w:val="none" w:sz="0" w:space="0" w:color="auto"/>
                <w:left w:val="none" w:sz="0" w:space="0" w:color="auto"/>
                <w:bottom w:val="none" w:sz="0" w:space="0" w:color="auto"/>
                <w:right w:val="none" w:sz="0" w:space="0" w:color="auto"/>
              </w:divBdr>
            </w:div>
            <w:div w:id="882835754">
              <w:marLeft w:val="0"/>
              <w:marRight w:val="0"/>
              <w:marTop w:val="0"/>
              <w:marBottom w:val="0"/>
              <w:divBdr>
                <w:top w:val="none" w:sz="0" w:space="0" w:color="auto"/>
                <w:left w:val="none" w:sz="0" w:space="0" w:color="auto"/>
                <w:bottom w:val="none" w:sz="0" w:space="0" w:color="auto"/>
                <w:right w:val="none" w:sz="0" w:space="0" w:color="auto"/>
              </w:divBdr>
            </w:div>
            <w:div w:id="751122458">
              <w:marLeft w:val="0"/>
              <w:marRight w:val="0"/>
              <w:marTop w:val="0"/>
              <w:marBottom w:val="0"/>
              <w:divBdr>
                <w:top w:val="none" w:sz="0" w:space="0" w:color="auto"/>
                <w:left w:val="none" w:sz="0" w:space="0" w:color="auto"/>
                <w:bottom w:val="none" w:sz="0" w:space="0" w:color="auto"/>
                <w:right w:val="none" w:sz="0" w:space="0" w:color="auto"/>
              </w:divBdr>
            </w:div>
            <w:div w:id="1320117252">
              <w:marLeft w:val="0"/>
              <w:marRight w:val="0"/>
              <w:marTop w:val="0"/>
              <w:marBottom w:val="0"/>
              <w:divBdr>
                <w:top w:val="none" w:sz="0" w:space="0" w:color="auto"/>
                <w:left w:val="none" w:sz="0" w:space="0" w:color="auto"/>
                <w:bottom w:val="none" w:sz="0" w:space="0" w:color="auto"/>
                <w:right w:val="none" w:sz="0" w:space="0" w:color="auto"/>
              </w:divBdr>
            </w:div>
            <w:div w:id="1115490519">
              <w:marLeft w:val="0"/>
              <w:marRight w:val="0"/>
              <w:marTop w:val="0"/>
              <w:marBottom w:val="0"/>
              <w:divBdr>
                <w:top w:val="none" w:sz="0" w:space="0" w:color="auto"/>
                <w:left w:val="none" w:sz="0" w:space="0" w:color="auto"/>
                <w:bottom w:val="none" w:sz="0" w:space="0" w:color="auto"/>
                <w:right w:val="none" w:sz="0" w:space="0" w:color="auto"/>
              </w:divBdr>
            </w:div>
          </w:divsChild>
        </w:div>
        <w:div w:id="1889488049">
          <w:marLeft w:val="0"/>
          <w:marRight w:val="0"/>
          <w:marTop w:val="0"/>
          <w:marBottom w:val="0"/>
          <w:divBdr>
            <w:top w:val="none" w:sz="0" w:space="0" w:color="auto"/>
            <w:left w:val="none" w:sz="0" w:space="0" w:color="auto"/>
            <w:bottom w:val="none" w:sz="0" w:space="0" w:color="auto"/>
            <w:right w:val="none" w:sz="0" w:space="0" w:color="auto"/>
          </w:divBdr>
          <w:divsChild>
            <w:div w:id="80687463">
              <w:marLeft w:val="0"/>
              <w:marRight w:val="0"/>
              <w:marTop w:val="0"/>
              <w:marBottom w:val="0"/>
              <w:divBdr>
                <w:top w:val="none" w:sz="0" w:space="0" w:color="auto"/>
                <w:left w:val="none" w:sz="0" w:space="0" w:color="auto"/>
                <w:bottom w:val="none" w:sz="0" w:space="0" w:color="auto"/>
                <w:right w:val="none" w:sz="0" w:space="0" w:color="auto"/>
              </w:divBdr>
            </w:div>
            <w:div w:id="434398789">
              <w:marLeft w:val="0"/>
              <w:marRight w:val="0"/>
              <w:marTop w:val="0"/>
              <w:marBottom w:val="0"/>
              <w:divBdr>
                <w:top w:val="none" w:sz="0" w:space="0" w:color="auto"/>
                <w:left w:val="none" w:sz="0" w:space="0" w:color="auto"/>
                <w:bottom w:val="none" w:sz="0" w:space="0" w:color="auto"/>
                <w:right w:val="none" w:sz="0" w:space="0" w:color="auto"/>
              </w:divBdr>
            </w:div>
            <w:div w:id="2043479965">
              <w:marLeft w:val="0"/>
              <w:marRight w:val="0"/>
              <w:marTop w:val="0"/>
              <w:marBottom w:val="0"/>
              <w:divBdr>
                <w:top w:val="none" w:sz="0" w:space="0" w:color="auto"/>
                <w:left w:val="none" w:sz="0" w:space="0" w:color="auto"/>
                <w:bottom w:val="none" w:sz="0" w:space="0" w:color="auto"/>
                <w:right w:val="none" w:sz="0" w:space="0" w:color="auto"/>
              </w:divBdr>
            </w:div>
            <w:div w:id="166865276">
              <w:marLeft w:val="0"/>
              <w:marRight w:val="0"/>
              <w:marTop w:val="0"/>
              <w:marBottom w:val="0"/>
              <w:divBdr>
                <w:top w:val="none" w:sz="0" w:space="0" w:color="auto"/>
                <w:left w:val="none" w:sz="0" w:space="0" w:color="auto"/>
                <w:bottom w:val="none" w:sz="0" w:space="0" w:color="auto"/>
                <w:right w:val="none" w:sz="0" w:space="0" w:color="auto"/>
              </w:divBdr>
            </w:div>
            <w:div w:id="2127115819">
              <w:marLeft w:val="0"/>
              <w:marRight w:val="0"/>
              <w:marTop w:val="0"/>
              <w:marBottom w:val="0"/>
              <w:divBdr>
                <w:top w:val="none" w:sz="0" w:space="0" w:color="auto"/>
                <w:left w:val="none" w:sz="0" w:space="0" w:color="auto"/>
                <w:bottom w:val="none" w:sz="0" w:space="0" w:color="auto"/>
                <w:right w:val="none" w:sz="0" w:space="0" w:color="auto"/>
              </w:divBdr>
            </w:div>
            <w:div w:id="596331746">
              <w:marLeft w:val="0"/>
              <w:marRight w:val="0"/>
              <w:marTop w:val="0"/>
              <w:marBottom w:val="0"/>
              <w:divBdr>
                <w:top w:val="none" w:sz="0" w:space="0" w:color="auto"/>
                <w:left w:val="none" w:sz="0" w:space="0" w:color="auto"/>
                <w:bottom w:val="none" w:sz="0" w:space="0" w:color="auto"/>
                <w:right w:val="none" w:sz="0" w:space="0" w:color="auto"/>
              </w:divBdr>
            </w:div>
            <w:div w:id="566889839">
              <w:marLeft w:val="0"/>
              <w:marRight w:val="0"/>
              <w:marTop w:val="0"/>
              <w:marBottom w:val="0"/>
              <w:divBdr>
                <w:top w:val="none" w:sz="0" w:space="0" w:color="auto"/>
                <w:left w:val="none" w:sz="0" w:space="0" w:color="auto"/>
                <w:bottom w:val="none" w:sz="0" w:space="0" w:color="auto"/>
                <w:right w:val="none" w:sz="0" w:space="0" w:color="auto"/>
              </w:divBdr>
            </w:div>
            <w:div w:id="611324365">
              <w:marLeft w:val="0"/>
              <w:marRight w:val="0"/>
              <w:marTop w:val="0"/>
              <w:marBottom w:val="0"/>
              <w:divBdr>
                <w:top w:val="none" w:sz="0" w:space="0" w:color="auto"/>
                <w:left w:val="none" w:sz="0" w:space="0" w:color="auto"/>
                <w:bottom w:val="none" w:sz="0" w:space="0" w:color="auto"/>
                <w:right w:val="none" w:sz="0" w:space="0" w:color="auto"/>
              </w:divBdr>
            </w:div>
            <w:div w:id="411202542">
              <w:marLeft w:val="0"/>
              <w:marRight w:val="0"/>
              <w:marTop w:val="0"/>
              <w:marBottom w:val="0"/>
              <w:divBdr>
                <w:top w:val="none" w:sz="0" w:space="0" w:color="auto"/>
                <w:left w:val="none" w:sz="0" w:space="0" w:color="auto"/>
                <w:bottom w:val="none" w:sz="0" w:space="0" w:color="auto"/>
                <w:right w:val="none" w:sz="0" w:space="0" w:color="auto"/>
              </w:divBdr>
            </w:div>
            <w:div w:id="1022778004">
              <w:marLeft w:val="0"/>
              <w:marRight w:val="0"/>
              <w:marTop w:val="0"/>
              <w:marBottom w:val="0"/>
              <w:divBdr>
                <w:top w:val="none" w:sz="0" w:space="0" w:color="auto"/>
                <w:left w:val="none" w:sz="0" w:space="0" w:color="auto"/>
                <w:bottom w:val="none" w:sz="0" w:space="0" w:color="auto"/>
                <w:right w:val="none" w:sz="0" w:space="0" w:color="auto"/>
              </w:divBdr>
            </w:div>
            <w:div w:id="1475028098">
              <w:marLeft w:val="0"/>
              <w:marRight w:val="0"/>
              <w:marTop w:val="0"/>
              <w:marBottom w:val="0"/>
              <w:divBdr>
                <w:top w:val="none" w:sz="0" w:space="0" w:color="auto"/>
                <w:left w:val="none" w:sz="0" w:space="0" w:color="auto"/>
                <w:bottom w:val="none" w:sz="0" w:space="0" w:color="auto"/>
                <w:right w:val="none" w:sz="0" w:space="0" w:color="auto"/>
              </w:divBdr>
            </w:div>
            <w:div w:id="660230517">
              <w:marLeft w:val="0"/>
              <w:marRight w:val="0"/>
              <w:marTop w:val="0"/>
              <w:marBottom w:val="0"/>
              <w:divBdr>
                <w:top w:val="none" w:sz="0" w:space="0" w:color="auto"/>
                <w:left w:val="none" w:sz="0" w:space="0" w:color="auto"/>
                <w:bottom w:val="none" w:sz="0" w:space="0" w:color="auto"/>
                <w:right w:val="none" w:sz="0" w:space="0" w:color="auto"/>
              </w:divBdr>
            </w:div>
            <w:div w:id="581110666">
              <w:marLeft w:val="0"/>
              <w:marRight w:val="0"/>
              <w:marTop w:val="0"/>
              <w:marBottom w:val="0"/>
              <w:divBdr>
                <w:top w:val="none" w:sz="0" w:space="0" w:color="auto"/>
                <w:left w:val="none" w:sz="0" w:space="0" w:color="auto"/>
                <w:bottom w:val="none" w:sz="0" w:space="0" w:color="auto"/>
                <w:right w:val="none" w:sz="0" w:space="0" w:color="auto"/>
              </w:divBdr>
            </w:div>
            <w:div w:id="968819564">
              <w:marLeft w:val="0"/>
              <w:marRight w:val="0"/>
              <w:marTop w:val="0"/>
              <w:marBottom w:val="0"/>
              <w:divBdr>
                <w:top w:val="none" w:sz="0" w:space="0" w:color="auto"/>
                <w:left w:val="none" w:sz="0" w:space="0" w:color="auto"/>
                <w:bottom w:val="none" w:sz="0" w:space="0" w:color="auto"/>
                <w:right w:val="none" w:sz="0" w:space="0" w:color="auto"/>
              </w:divBdr>
            </w:div>
            <w:div w:id="1144657731">
              <w:marLeft w:val="0"/>
              <w:marRight w:val="0"/>
              <w:marTop w:val="0"/>
              <w:marBottom w:val="0"/>
              <w:divBdr>
                <w:top w:val="none" w:sz="0" w:space="0" w:color="auto"/>
                <w:left w:val="none" w:sz="0" w:space="0" w:color="auto"/>
                <w:bottom w:val="none" w:sz="0" w:space="0" w:color="auto"/>
                <w:right w:val="none" w:sz="0" w:space="0" w:color="auto"/>
              </w:divBdr>
            </w:div>
            <w:div w:id="1671912256">
              <w:marLeft w:val="0"/>
              <w:marRight w:val="0"/>
              <w:marTop w:val="0"/>
              <w:marBottom w:val="0"/>
              <w:divBdr>
                <w:top w:val="none" w:sz="0" w:space="0" w:color="auto"/>
                <w:left w:val="none" w:sz="0" w:space="0" w:color="auto"/>
                <w:bottom w:val="none" w:sz="0" w:space="0" w:color="auto"/>
                <w:right w:val="none" w:sz="0" w:space="0" w:color="auto"/>
              </w:divBdr>
            </w:div>
            <w:div w:id="1428306071">
              <w:marLeft w:val="0"/>
              <w:marRight w:val="0"/>
              <w:marTop w:val="0"/>
              <w:marBottom w:val="0"/>
              <w:divBdr>
                <w:top w:val="none" w:sz="0" w:space="0" w:color="auto"/>
                <w:left w:val="none" w:sz="0" w:space="0" w:color="auto"/>
                <w:bottom w:val="none" w:sz="0" w:space="0" w:color="auto"/>
                <w:right w:val="none" w:sz="0" w:space="0" w:color="auto"/>
              </w:divBdr>
            </w:div>
            <w:div w:id="80763177">
              <w:marLeft w:val="0"/>
              <w:marRight w:val="0"/>
              <w:marTop w:val="0"/>
              <w:marBottom w:val="0"/>
              <w:divBdr>
                <w:top w:val="none" w:sz="0" w:space="0" w:color="auto"/>
                <w:left w:val="none" w:sz="0" w:space="0" w:color="auto"/>
                <w:bottom w:val="none" w:sz="0" w:space="0" w:color="auto"/>
                <w:right w:val="none" w:sz="0" w:space="0" w:color="auto"/>
              </w:divBdr>
            </w:div>
            <w:div w:id="180513012">
              <w:marLeft w:val="0"/>
              <w:marRight w:val="0"/>
              <w:marTop w:val="0"/>
              <w:marBottom w:val="0"/>
              <w:divBdr>
                <w:top w:val="none" w:sz="0" w:space="0" w:color="auto"/>
                <w:left w:val="none" w:sz="0" w:space="0" w:color="auto"/>
                <w:bottom w:val="none" w:sz="0" w:space="0" w:color="auto"/>
                <w:right w:val="none" w:sz="0" w:space="0" w:color="auto"/>
              </w:divBdr>
            </w:div>
            <w:div w:id="1853908141">
              <w:marLeft w:val="0"/>
              <w:marRight w:val="0"/>
              <w:marTop w:val="0"/>
              <w:marBottom w:val="0"/>
              <w:divBdr>
                <w:top w:val="none" w:sz="0" w:space="0" w:color="auto"/>
                <w:left w:val="none" w:sz="0" w:space="0" w:color="auto"/>
                <w:bottom w:val="none" w:sz="0" w:space="0" w:color="auto"/>
                <w:right w:val="none" w:sz="0" w:space="0" w:color="auto"/>
              </w:divBdr>
            </w:div>
          </w:divsChild>
        </w:div>
        <w:div w:id="799954411">
          <w:marLeft w:val="0"/>
          <w:marRight w:val="0"/>
          <w:marTop w:val="0"/>
          <w:marBottom w:val="0"/>
          <w:divBdr>
            <w:top w:val="none" w:sz="0" w:space="0" w:color="auto"/>
            <w:left w:val="none" w:sz="0" w:space="0" w:color="auto"/>
            <w:bottom w:val="none" w:sz="0" w:space="0" w:color="auto"/>
            <w:right w:val="none" w:sz="0" w:space="0" w:color="auto"/>
          </w:divBdr>
        </w:div>
        <w:div w:id="1291978762">
          <w:marLeft w:val="0"/>
          <w:marRight w:val="0"/>
          <w:marTop w:val="0"/>
          <w:marBottom w:val="0"/>
          <w:divBdr>
            <w:top w:val="none" w:sz="0" w:space="0" w:color="auto"/>
            <w:left w:val="none" w:sz="0" w:space="0" w:color="auto"/>
            <w:bottom w:val="none" w:sz="0" w:space="0" w:color="auto"/>
            <w:right w:val="none" w:sz="0" w:space="0" w:color="auto"/>
          </w:divBdr>
        </w:div>
        <w:div w:id="1759476467">
          <w:marLeft w:val="0"/>
          <w:marRight w:val="0"/>
          <w:marTop w:val="0"/>
          <w:marBottom w:val="0"/>
          <w:divBdr>
            <w:top w:val="none" w:sz="0" w:space="0" w:color="auto"/>
            <w:left w:val="none" w:sz="0" w:space="0" w:color="auto"/>
            <w:bottom w:val="none" w:sz="0" w:space="0" w:color="auto"/>
            <w:right w:val="none" w:sz="0" w:space="0" w:color="auto"/>
          </w:divBdr>
        </w:div>
        <w:div w:id="1767772231">
          <w:marLeft w:val="0"/>
          <w:marRight w:val="0"/>
          <w:marTop w:val="0"/>
          <w:marBottom w:val="0"/>
          <w:divBdr>
            <w:top w:val="none" w:sz="0" w:space="0" w:color="auto"/>
            <w:left w:val="none" w:sz="0" w:space="0" w:color="auto"/>
            <w:bottom w:val="none" w:sz="0" w:space="0" w:color="auto"/>
            <w:right w:val="none" w:sz="0" w:space="0" w:color="auto"/>
          </w:divBdr>
        </w:div>
        <w:div w:id="2141461598">
          <w:marLeft w:val="0"/>
          <w:marRight w:val="0"/>
          <w:marTop w:val="0"/>
          <w:marBottom w:val="0"/>
          <w:divBdr>
            <w:top w:val="none" w:sz="0" w:space="0" w:color="auto"/>
            <w:left w:val="none" w:sz="0" w:space="0" w:color="auto"/>
            <w:bottom w:val="none" w:sz="0" w:space="0" w:color="auto"/>
            <w:right w:val="none" w:sz="0" w:space="0" w:color="auto"/>
          </w:divBdr>
        </w:div>
        <w:div w:id="1691683929">
          <w:marLeft w:val="0"/>
          <w:marRight w:val="0"/>
          <w:marTop w:val="0"/>
          <w:marBottom w:val="0"/>
          <w:divBdr>
            <w:top w:val="none" w:sz="0" w:space="0" w:color="auto"/>
            <w:left w:val="none" w:sz="0" w:space="0" w:color="auto"/>
            <w:bottom w:val="none" w:sz="0" w:space="0" w:color="auto"/>
            <w:right w:val="none" w:sz="0" w:space="0" w:color="auto"/>
          </w:divBdr>
        </w:div>
        <w:div w:id="1151602239">
          <w:marLeft w:val="0"/>
          <w:marRight w:val="0"/>
          <w:marTop w:val="0"/>
          <w:marBottom w:val="0"/>
          <w:divBdr>
            <w:top w:val="none" w:sz="0" w:space="0" w:color="auto"/>
            <w:left w:val="none" w:sz="0" w:space="0" w:color="auto"/>
            <w:bottom w:val="none" w:sz="0" w:space="0" w:color="auto"/>
            <w:right w:val="none" w:sz="0" w:space="0" w:color="auto"/>
          </w:divBdr>
        </w:div>
        <w:div w:id="40374015">
          <w:marLeft w:val="0"/>
          <w:marRight w:val="0"/>
          <w:marTop w:val="0"/>
          <w:marBottom w:val="0"/>
          <w:divBdr>
            <w:top w:val="none" w:sz="0" w:space="0" w:color="auto"/>
            <w:left w:val="none" w:sz="0" w:space="0" w:color="auto"/>
            <w:bottom w:val="none" w:sz="0" w:space="0" w:color="auto"/>
            <w:right w:val="none" w:sz="0" w:space="0" w:color="auto"/>
          </w:divBdr>
        </w:div>
        <w:div w:id="1559392167">
          <w:marLeft w:val="0"/>
          <w:marRight w:val="0"/>
          <w:marTop w:val="0"/>
          <w:marBottom w:val="0"/>
          <w:divBdr>
            <w:top w:val="none" w:sz="0" w:space="0" w:color="auto"/>
            <w:left w:val="none" w:sz="0" w:space="0" w:color="auto"/>
            <w:bottom w:val="none" w:sz="0" w:space="0" w:color="auto"/>
            <w:right w:val="none" w:sz="0" w:space="0" w:color="auto"/>
          </w:divBdr>
        </w:div>
        <w:div w:id="318651675">
          <w:marLeft w:val="0"/>
          <w:marRight w:val="0"/>
          <w:marTop w:val="0"/>
          <w:marBottom w:val="0"/>
          <w:divBdr>
            <w:top w:val="none" w:sz="0" w:space="0" w:color="auto"/>
            <w:left w:val="none" w:sz="0" w:space="0" w:color="auto"/>
            <w:bottom w:val="none" w:sz="0" w:space="0" w:color="auto"/>
            <w:right w:val="none" w:sz="0" w:space="0" w:color="auto"/>
          </w:divBdr>
        </w:div>
        <w:div w:id="1291286178">
          <w:marLeft w:val="0"/>
          <w:marRight w:val="0"/>
          <w:marTop w:val="0"/>
          <w:marBottom w:val="0"/>
          <w:divBdr>
            <w:top w:val="none" w:sz="0" w:space="0" w:color="auto"/>
            <w:left w:val="none" w:sz="0" w:space="0" w:color="auto"/>
            <w:bottom w:val="none" w:sz="0" w:space="0" w:color="auto"/>
            <w:right w:val="none" w:sz="0" w:space="0" w:color="auto"/>
          </w:divBdr>
        </w:div>
        <w:div w:id="1398742206">
          <w:marLeft w:val="0"/>
          <w:marRight w:val="0"/>
          <w:marTop w:val="0"/>
          <w:marBottom w:val="0"/>
          <w:divBdr>
            <w:top w:val="none" w:sz="0" w:space="0" w:color="auto"/>
            <w:left w:val="none" w:sz="0" w:space="0" w:color="auto"/>
            <w:bottom w:val="none" w:sz="0" w:space="0" w:color="auto"/>
            <w:right w:val="none" w:sz="0" w:space="0" w:color="auto"/>
          </w:divBdr>
        </w:div>
        <w:div w:id="604843669">
          <w:marLeft w:val="0"/>
          <w:marRight w:val="0"/>
          <w:marTop w:val="0"/>
          <w:marBottom w:val="0"/>
          <w:divBdr>
            <w:top w:val="none" w:sz="0" w:space="0" w:color="auto"/>
            <w:left w:val="none" w:sz="0" w:space="0" w:color="auto"/>
            <w:bottom w:val="none" w:sz="0" w:space="0" w:color="auto"/>
            <w:right w:val="none" w:sz="0" w:space="0" w:color="auto"/>
          </w:divBdr>
        </w:div>
        <w:div w:id="271129165">
          <w:marLeft w:val="0"/>
          <w:marRight w:val="0"/>
          <w:marTop w:val="0"/>
          <w:marBottom w:val="0"/>
          <w:divBdr>
            <w:top w:val="none" w:sz="0" w:space="0" w:color="auto"/>
            <w:left w:val="none" w:sz="0" w:space="0" w:color="auto"/>
            <w:bottom w:val="none" w:sz="0" w:space="0" w:color="auto"/>
            <w:right w:val="none" w:sz="0" w:space="0" w:color="auto"/>
          </w:divBdr>
        </w:div>
        <w:div w:id="130637655">
          <w:marLeft w:val="0"/>
          <w:marRight w:val="0"/>
          <w:marTop w:val="0"/>
          <w:marBottom w:val="0"/>
          <w:divBdr>
            <w:top w:val="none" w:sz="0" w:space="0" w:color="auto"/>
            <w:left w:val="none" w:sz="0" w:space="0" w:color="auto"/>
            <w:bottom w:val="none" w:sz="0" w:space="0" w:color="auto"/>
            <w:right w:val="none" w:sz="0" w:space="0" w:color="auto"/>
          </w:divBdr>
        </w:div>
        <w:div w:id="770662938">
          <w:marLeft w:val="0"/>
          <w:marRight w:val="0"/>
          <w:marTop w:val="0"/>
          <w:marBottom w:val="0"/>
          <w:divBdr>
            <w:top w:val="none" w:sz="0" w:space="0" w:color="auto"/>
            <w:left w:val="none" w:sz="0" w:space="0" w:color="auto"/>
            <w:bottom w:val="none" w:sz="0" w:space="0" w:color="auto"/>
            <w:right w:val="none" w:sz="0" w:space="0" w:color="auto"/>
          </w:divBdr>
        </w:div>
        <w:div w:id="443571743">
          <w:marLeft w:val="0"/>
          <w:marRight w:val="0"/>
          <w:marTop w:val="0"/>
          <w:marBottom w:val="0"/>
          <w:divBdr>
            <w:top w:val="none" w:sz="0" w:space="0" w:color="auto"/>
            <w:left w:val="none" w:sz="0" w:space="0" w:color="auto"/>
            <w:bottom w:val="none" w:sz="0" w:space="0" w:color="auto"/>
            <w:right w:val="none" w:sz="0" w:space="0" w:color="auto"/>
          </w:divBdr>
        </w:div>
        <w:div w:id="1877738291">
          <w:marLeft w:val="0"/>
          <w:marRight w:val="0"/>
          <w:marTop w:val="0"/>
          <w:marBottom w:val="0"/>
          <w:divBdr>
            <w:top w:val="none" w:sz="0" w:space="0" w:color="auto"/>
            <w:left w:val="none" w:sz="0" w:space="0" w:color="auto"/>
            <w:bottom w:val="none" w:sz="0" w:space="0" w:color="auto"/>
            <w:right w:val="none" w:sz="0" w:space="0" w:color="auto"/>
          </w:divBdr>
        </w:div>
        <w:div w:id="838740427">
          <w:marLeft w:val="0"/>
          <w:marRight w:val="0"/>
          <w:marTop w:val="0"/>
          <w:marBottom w:val="0"/>
          <w:divBdr>
            <w:top w:val="none" w:sz="0" w:space="0" w:color="auto"/>
            <w:left w:val="none" w:sz="0" w:space="0" w:color="auto"/>
            <w:bottom w:val="none" w:sz="0" w:space="0" w:color="auto"/>
            <w:right w:val="none" w:sz="0" w:space="0" w:color="auto"/>
          </w:divBdr>
        </w:div>
        <w:div w:id="1524905120">
          <w:marLeft w:val="0"/>
          <w:marRight w:val="0"/>
          <w:marTop w:val="0"/>
          <w:marBottom w:val="0"/>
          <w:divBdr>
            <w:top w:val="none" w:sz="0" w:space="0" w:color="auto"/>
            <w:left w:val="none" w:sz="0" w:space="0" w:color="auto"/>
            <w:bottom w:val="none" w:sz="0" w:space="0" w:color="auto"/>
            <w:right w:val="none" w:sz="0" w:space="0" w:color="auto"/>
          </w:divBdr>
        </w:div>
        <w:div w:id="1944461920">
          <w:marLeft w:val="0"/>
          <w:marRight w:val="0"/>
          <w:marTop w:val="0"/>
          <w:marBottom w:val="0"/>
          <w:divBdr>
            <w:top w:val="none" w:sz="0" w:space="0" w:color="auto"/>
            <w:left w:val="none" w:sz="0" w:space="0" w:color="auto"/>
            <w:bottom w:val="none" w:sz="0" w:space="0" w:color="auto"/>
            <w:right w:val="none" w:sz="0" w:space="0" w:color="auto"/>
          </w:divBdr>
        </w:div>
        <w:div w:id="1335840433">
          <w:marLeft w:val="0"/>
          <w:marRight w:val="0"/>
          <w:marTop w:val="0"/>
          <w:marBottom w:val="0"/>
          <w:divBdr>
            <w:top w:val="none" w:sz="0" w:space="0" w:color="auto"/>
            <w:left w:val="none" w:sz="0" w:space="0" w:color="auto"/>
            <w:bottom w:val="none" w:sz="0" w:space="0" w:color="auto"/>
            <w:right w:val="none" w:sz="0" w:space="0" w:color="auto"/>
          </w:divBdr>
        </w:div>
        <w:div w:id="54210453">
          <w:marLeft w:val="0"/>
          <w:marRight w:val="0"/>
          <w:marTop w:val="0"/>
          <w:marBottom w:val="0"/>
          <w:divBdr>
            <w:top w:val="none" w:sz="0" w:space="0" w:color="auto"/>
            <w:left w:val="none" w:sz="0" w:space="0" w:color="auto"/>
            <w:bottom w:val="none" w:sz="0" w:space="0" w:color="auto"/>
            <w:right w:val="none" w:sz="0" w:space="0" w:color="auto"/>
          </w:divBdr>
        </w:div>
        <w:div w:id="131214294">
          <w:marLeft w:val="0"/>
          <w:marRight w:val="0"/>
          <w:marTop w:val="0"/>
          <w:marBottom w:val="0"/>
          <w:divBdr>
            <w:top w:val="none" w:sz="0" w:space="0" w:color="auto"/>
            <w:left w:val="none" w:sz="0" w:space="0" w:color="auto"/>
            <w:bottom w:val="none" w:sz="0" w:space="0" w:color="auto"/>
            <w:right w:val="none" w:sz="0" w:space="0" w:color="auto"/>
          </w:divBdr>
        </w:div>
        <w:div w:id="955140489">
          <w:marLeft w:val="0"/>
          <w:marRight w:val="0"/>
          <w:marTop w:val="0"/>
          <w:marBottom w:val="0"/>
          <w:divBdr>
            <w:top w:val="none" w:sz="0" w:space="0" w:color="auto"/>
            <w:left w:val="none" w:sz="0" w:space="0" w:color="auto"/>
            <w:bottom w:val="none" w:sz="0" w:space="0" w:color="auto"/>
            <w:right w:val="none" w:sz="0" w:space="0" w:color="auto"/>
          </w:divBdr>
        </w:div>
        <w:div w:id="725034933">
          <w:marLeft w:val="0"/>
          <w:marRight w:val="0"/>
          <w:marTop w:val="0"/>
          <w:marBottom w:val="0"/>
          <w:divBdr>
            <w:top w:val="none" w:sz="0" w:space="0" w:color="auto"/>
            <w:left w:val="none" w:sz="0" w:space="0" w:color="auto"/>
            <w:bottom w:val="none" w:sz="0" w:space="0" w:color="auto"/>
            <w:right w:val="none" w:sz="0" w:space="0" w:color="auto"/>
          </w:divBdr>
        </w:div>
        <w:div w:id="1677688629">
          <w:marLeft w:val="0"/>
          <w:marRight w:val="0"/>
          <w:marTop w:val="0"/>
          <w:marBottom w:val="0"/>
          <w:divBdr>
            <w:top w:val="none" w:sz="0" w:space="0" w:color="auto"/>
            <w:left w:val="none" w:sz="0" w:space="0" w:color="auto"/>
            <w:bottom w:val="none" w:sz="0" w:space="0" w:color="auto"/>
            <w:right w:val="none" w:sz="0" w:space="0" w:color="auto"/>
          </w:divBdr>
        </w:div>
        <w:div w:id="1064379284">
          <w:marLeft w:val="0"/>
          <w:marRight w:val="0"/>
          <w:marTop w:val="0"/>
          <w:marBottom w:val="0"/>
          <w:divBdr>
            <w:top w:val="none" w:sz="0" w:space="0" w:color="auto"/>
            <w:left w:val="none" w:sz="0" w:space="0" w:color="auto"/>
            <w:bottom w:val="none" w:sz="0" w:space="0" w:color="auto"/>
            <w:right w:val="none" w:sz="0" w:space="0" w:color="auto"/>
          </w:divBdr>
        </w:div>
        <w:div w:id="2112318839">
          <w:marLeft w:val="0"/>
          <w:marRight w:val="0"/>
          <w:marTop w:val="0"/>
          <w:marBottom w:val="0"/>
          <w:divBdr>
            <w:top w:val="none" w:sz="0" w:space="0" w:color="auto"/>
            <w:left w:val="none" w:sz="0" w:space="0" w:color="auto"/>
            <w:bottom w:val="none" w:sz="0" w:space="0" w:color="auto"/>
            <w:right w:val="none" w:sz="0" w:space="0" w:color="auto"/>
          </w:divBdr>
        </w:div>
      </w:divsChild>
    </w:div>
    <w:div w:id="1218130031">
      <w:bodyDiv w:val="1"/>
      <w:marLeft w:val="0"/>
      <w:marRight w:val="0"/>
      <w:marTop w:val="0"/>
      <w:marBottom w:val="0"/>
      <w:divBdr>
        <w:top w:val="none" w:sz="0" w:space="0" w:color="auto"/>
        <w:left w:val="none" w:sz="0" w:space="0" w:color="auto"/>
        <w:bottom w:val="none" w:sz="0" w:space="0" w:color="auto"/>
        <w:right w:val="none" w:sz="0" w:space="0" w:color="auto"/>
      </w:divBdr>
      <w:divsChild>
        <w:div w:id="1005744428">
          <w:marLeft w:val="0"/>
          <w:marRight w:val="0"/>
          <w:marTop w:val="0"/>
          <w:marBottom w:val="0"/>
          <w:divBdr>
            <w:top w:val="none" w:sz="0" w:space="0" w:color="auto"/>
            <w:left w:val="none" w:sz="0" w:space="0" w:color="auto"/>
            <w:bottom w:val="none" w:sz="0" w:space="0" w:color="auto"/>
            <w:right w:val="none" w:sz="0" w:space="0" w:color="auto"/>
          </w:divBdr>
          <w:divsChild>
            <w:div w:id="1593928723">
              <w:marLeft w:val="0"/>
              <w:marRight w:val="0"/>
              <w:marTop w:val="100"/>
              <w:marBottom w:val="100"/>
              <w:divBdr>
                <w:top w:val="none" w:sz="0" w:space="0" w:color="auto"/>
                <w:left w:val="none" w:sz="0" w:space="0" w:color="auto"/>
                <w:bottom w:val="none" w:sz="0" w:space="0" w:color="auto"/>
                <w:right w:val="none" w:sz="0" w:space="0" w:color="auto"/>
              </w:divBdr>
              <w:divsChild>
                <w:div w:id="596720667">
                  <w:marLeft w:val="0"/>
                  <w:marRight w:val="0"/>
                  <w:marTop w:val="0"/>
                  <w:marBottom w:val="0"/>
                  <w:divBdr>
                    <w:top w:val="none" w:sz="0" w:space="0" w:color="auto"/>
                    <w:left w:val="none" w:sz="0" w:space="0" w:color="auto"/>
                    <w:bottom w:val="none" w:sz="0" w:space="0" w:color="auto"/>
                    <w:right w:val="none" w:sz="0" w:space="0" w:color="auto"/>
                  </w:divBdr>
                  <w:divsChild>
                    <w:div w:id="1938757194">
                      <w:marLeft w:val="4350"/>
                      <w:marRight w:val="0"/>
                      <w:marTop w:val="0"/>
                      <w:marBottom w:val="0"/>
                      <w:divBdr>
                        <w:top w:val="none" w:sz="0" w:space="0" w:color="auto"/>
                        <w:left w:val="none" w:sz="0" w:space="0" w:color="auto"/>
                        <w:bottom w:val="none" w:sz="0" w:space="0" w:color="auto"/>
                        <w:right w:val="none" w:sz="0" w:space="0" w:color="auto"/>
                      </w:divBdr>
                      <w:divsChild>
                        <w:div w:id="1674062977">
                          <w:marLeft w:val="0"/>
                          <w:marRight w:val="0"/>
                          <w:marTop w:val="0"/>
                          <w:marBottom w:val="0"/>
                          <w:divBdr>
                            <w:top w:val="none" w:sz="0" w:space="0" w:color="auto"/>
                            <w:left w:val="none" w:sz="0" w:space="0" w:color="auto"/>
                            <w:bottom w:val="none" w:sz="0" w:space="0" w:color="auto"/>
                            <w:right w:val="none" w:sz="0" w:space="0" w:color="auto"/>
                          </w:divBdr>
                          <w:divsChild>
                            <w:div w:id="2741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7908573">
      <w:bodyDiv w:val="1"/>
      <w:marLeft w:val="0"/>
      <w:marRight w:val="0"/>
      <w:marTop w:val="0"/>
      <w:marBottom w:val="0"/>
      <w:divBdr>
        <w:top w:val="none" w:sz="0" w:space="0" w:color="auto"/>
        <w:left w:val="none" w:sz="0" w:space="0" w:color="auto"/>
        <w:bottom w:val="none" w:sz="0" w:space="0" w:color="auto"/>
        <w:right w:val="none" w:sz="0" w:space="0" w:color="auto"/>
      </w:divBdr>
      <w:divsChild>
        <w:div w:id="639044393">
          <w:marLeft w:val="0"/>
          <w:marRight w:val="0"/>
          <w:marTop w:val="0"/>
          <w:marBottom w:val="0"/>
          <w:divBdr>
            <w:top w:val="none" w:sz="0" w:space="0" w:color="auto"/>
            <w:left w:val="none" w:sz="0" w:space="0" w:color="auto"/>
            <w:bottom w:val="none" w:sz="0" w:space="0" w:color="auto"/>
            <w:right w:val="none" w:sz="0" w:space="0" w:color="auto"/>
          </w:divBdr>
          <w:divsChild>
            <w:div w:id="1011644634">
              <w:marLeft w:val="0"/>
              <w:marRight w:val="0"/>
              <w:marTop w:val="0"/>
              <w:marBottom w:val="0"/>
              <w:divBdr>
                <w:top w:val="none" w:sz="0" w:space="0" w:color="auto"/>
                <w:left w:val="none" w:sz="0" w:space="0" w:color="auto"/>
                <w:bottom w:val="none" w:sz="0" w:space="0" w:color="auto"/>
                <w:right w:val="none" w:sz="0" w:space="0" w:color="auto"/>
              </w:divBdr>
            </w:div>
            <w:div w:id="2128113543">
              <w:marLeft w:val="0"/>
              <w:marRight w:val="0"/>
              <w:marTop w:val="0"/>
              <w:marBottom w:val="0"/>
              <w:divBdr>
                <w:top w:val="none" w:sz="0" w:space="0" w:color="auto"/>
                <w:left w:val="none" w:sz="0" w:space="0" w:color="auto"/>
                <w:bottom w:val="none" w:sz="0" w:space="0" w:color="auto"/>
                <w:right w:val="none" w:sz="0" w:space="0" w:color="auto"/>
              </w:divBdr>
            </w:div>
            <w:div w:id="1106123919">
              <w:marLeft w:val="0"/>
              <w:marRight w:val="0"/>
              <w:marTop w:val="0"/>
              <w:marBottom w:val="0"/>
              <w:divBdr>
                <w:top w:val="none" w:sz="0" w:space="0" w:color="auto"/>
                <w:left w:val="none" w:sz="0" w:space="0" w:color="auto"/>
                <w:bottom w:val="none" w:sz="0" w:space="0" w:color="auto"/>
                <w:right w:val="none" w:sz="0" w:space="0" w:color="auto"/>
              </w:divBdr>
            </w:div>
            <w:div w:id="968584542">
              <w:marLeft w:val="0"/>
              <w:marRight w:val="0"/>
              <w:marTop w:val="0"/>
              <w:marBottom w:val="0"/>
              <w:divBdr>
                <w:top w:val="none" w:sz="0" w:space="0" w:color="auto"/>
                <w:left w:val="none" w:sz="0" w:space="0" w:color="auto"/>
                <w:bottom w:val="none" w:sz="0" w:space="0" w:color="auto"/>
                <w:right w:val="none" w:sz="0" w:space="0" w:color="auto"/>
              </w:divBdr>
            </w:div>
            <w:div w:id="1570114537">
              <w:marLeft w:val="0"/>
              <w:marRight w:val="0"/>
              <w:marTop w:val="0"/>
              <w:marBottom w:val="0"/>
              <w:divBdr>
                <w:top w:val="none" w:sz="0" w:space="0" w:color="auto"/>
                <w:left w:val="none" w:sz="0" w:space="0" w:color="auto"/>
                <w:bottom w:val="none" w:sz="0" w:space="0" w:color="auto"/>
                <w:right w:val="none" w:sz="0" w:space="0" w:color="auto"/>
              </w:divBdr>
            </w:div>
            <w:div w:id="1796363546">
              <w:marLeft w:val="0"/>
              <w:marRight w:val="0"/>
              <w:marTop w:val="0"/>
              <w:marBottom w:val="0"/>
              <w:divBdr>
                <w:top w:val="none" w:sz="0" w:space="0" w:color="auto"/>
                <w:left w:val="none" w:sz="0" w:space="0" w:color="auto"/>
                <w:bottom w:val="none" w:sz="0" w:space="0" w:color="auto"/>
                <w:right w:val="none" w:sz="0" w:space="0" w:color="auto"/>
              </w:divBdr>
            </w:div>
            <w:div w:id="1725987462">
              <w:marLeft w:val="0"/>
              <w:marRight w:val="0"/>
              <w:marTop w:val="0"/>
              <w:marBottom w:val="0"/>
              <w:divBdr>
                <w:top w:val="none" w:sz="0" w:space="0" w:color="auto"/>
                <w:left w:val="none" w:sz="0" w:space="0" w:color="auto"/>
                <w:bottom w:val="none" w:sz="0" w:space="0" w:color="auto"/>
                <w:right w:val="none" w:sz="0" w:space="0" w:color="auto"/>
              </w:divBdr>
            </w:div>
          </w:divsChild>
        </w:div>
        <w:div w:id="996302258">
          <w:marLeft w:val="0"/>
          <w:marRight w:val="0"/>
          <w:marTop w:val="0"/>
          <w:marBottom w:val="0"/>
          <w:divBdr>
            <w:top w:val="none" w:sz="0" w:space="0" w:color="auto"/>
            <w:left w:val="none" w:sz="0" w:space="0" w:color="auto"/>
            <w:bottom w:val="none" w:sz="0" w:space="0" w:color="auto"/>
            <w:right w:val="none" w:sz="0" w:space="0" w:color="auto"/>
          </w:divBdr>
          <w:divsChild>
            <w:div w:id="1754735677">
              <w:marLeft w:val="0"/>
              <w:marRight w:val="0"/>
              <w:marTop w:val="0"/>
              <w:marBottom w:val="0"/>
              <w:divBdr>
                <w:top w:val="none" w:sz="0" w:space="0" w:color="auto"/>
                <w:left w:val="none" w:sz="0" w:space="0" w:color="auto"/>
                <w:bottom w:val="none" w:sz="0" w:space="0" w:color="auto"/>
                <w:right w:val="none" w:sz="0" w:space="0" w:color="auto"/>
              </w:divBdr>
            </w:div>
            <w:div w:id="1574461535">
              <w:marLeft w:val="0"/>
              <w:marRight w:val="0"/>
              <w:marTop w:val="0"/>
              <w:marBottom w:val="0"/>
              <w:divBdr>
                <w:top w:val="none" w:sz="0" w:space="0" w:color="auto"/>
                <w:left w:val="none" w:sz="0" w:space="0" w:color="auto"/>
                <w:bottom w:val="none" w:sz="0" w:space="0" w:color="auto"/>
                <w:right w:val="none" w:sz="0" w:space="0" w:color="auto"/>
              </w:divBdr>
            </w:div>
            <w:div w:id="1431396048">
              <w:marLeft w:val="0"/>
              <w:marRight w:val="0"/>
              <w:marTop w:val="0"/>
              <w:marBottom w:val="0"/>
              <w:divBdr>
                <w:top w:val="none" w:sz="0" w:space="0" w:color="auto"/>
                <w:left w:val="none" w:sz="0" w:space="0" w:color="auto"/>
                <w:bottom w:val="none" w:sz="0" w:space="0" w:color="auto"/>
                <w:right w:val="none" w:sz="0" w:space="0" w:color="auto"/>
              </w:divBdr>
            </w:div>
            <w:div w:id="1734502376">
              <w:marLeft w:val="0"/>
              <w:marRight w:val="0"/>
              <w:marTop w:val="0"/>
              <w:marBottom w:val="0"/>
              <w:divBdr>
                <w:top w:val="none" w:sz="0" w:space="0" w:color="auto"/>
                <w:left w:val="none" w:sz="0" w:space="0" w:color="auto"/>
                <w:bottom w:val="none" w:sz="0" w:space="0" w:color="auto"/>
                <w:right w:val="none" w:sz="0" w:space="0" w:color="auto"/>
              </w:divBdr>
            </w:div>
            <w:div w:id="1140616687">
              <w:marLeft w:val="0"/>
              <w:marRight w:val="0"/>
              <w:marTop w:val="0"/>
              <w:marBottom w:val="0"/>
              <w:divBdr>
                <w:top w:val="none" w:sz="0" w:space="0" w:color="auto"/>
                <w:left w:val="none" w:sz="0" w:space="0" w:color="auto"/>
                <w:bottom w:val="none" w:sz="0" w:space="0" w:color="auto"/>
                <w:right w:val="none" w:sz="0" w:space="0" w:color="auto"/>
              </w:divBdr>
            </w:div>
            <w:div w:id="46805876">
              <w:marLeft w:val="0"/>
              <w:marRight w:val="0"/>
              <w:marTop w:val="0"/>
              <w:marBottom w:val="0"/>
              <w:divBdr>
                <w:top w:val="none" w:sz="0" w:space="0" w:color="auto"/>
                <w:left w:val="none" w:sz="0" w:space="0" w:color="auto"/>
                <w:bottom w:val="none" w:sz="0" w:space="0" w:color="auto"/>
                <w:right w:val="none" w:sz="0" w:space="0" w:color="auto"/>
              </w:divBdr>
            </w:div>
            <w:div w:id="98452817">
              <w:marLeft w:val="0"/>
              <w:marRight w:val="0"/>
              <w:marTop w:val="0"/>
              <w:marBottom w:val="0"/>
              <w:divBdr>
                <w:top w:val="none" w:sz="0" w:space="0" w:color="auto"/>
                <w:left w:val="none" w:sz="0" w:space="0" w:color="auto"/>
                <w:bottom w:val="none" w:sz="0" w:space="0" w:color="auto"/>
                <w:right w:val="none" w:sz="0" w:space="0" w:color="auto"/>
              </w:divBdr>
            </w:div>
            <w:div w:id="1299995129">
              <w:marLeft w:val="0"/>
              <w:marRight w:val="0"/>
              <w:marTop w:val="0"/>
              <w:marBottom w:val="0"/>
              <w:divBdr>
                <w:top w:val="none" w:sz="0" w:space="0" w:color="auto"/>
                <w:left w:val="none" w:sz="0" w:space="0" w:color="auto"/>
                <w:bottom w:val="none" w:sz="0" w:space="0" w:color="auto"/>
                <w:right w:val="none" w:sz="0" w:space="0" w:color="auto"/>
              </w:divBdr>
            </w:div>
            <w:div w:id="234632990">
              <w:marLeft w:val="0"/>
              <w:marRight w:val="0"/>
              <w:marTop w:val="0"/>
              <w:marBottom w:val="0"/>
              <w:divBdr>
                <w:top w:val="none" w:sz="0" w:space="0" w:color="auto"/>
                <w:left w:val="none" w:sz="0" w:space="0" w:color="auto"/>
                <w:bottom w:val="none" w:sz="0" w:space="0" w:color="auto"/>
                <w:right w:val="none" w:sz="0" w:space="0" w:color="auto"/>
              </w:divBdr>
            </w:div>
            <w:div w:id="323778076">
              <w:marLeft w:val="0"/>
              <w:marRight w:val="0"/>
              <w:marTop w:val="0"/>
              <w:marBottom w:val="0"/>
              <w:divBdr>
                <w:top w:val="none" w:sz="0" w:space="0" w:color="auto"/>
                <w:left w:val="none" w:sz="0" w:space="0" w:color="auto"/>
                <w:bottom w:val="none" w:sz="0" w:space="0" w:color="auto"/>
                <w:right w:val="none" w:sz="0" w:space="0" w:color="auto"/>
              </w:divBdr>
            </w:div>
            <w:div w:id="1413357643">
              <w:marLeft w:val="0"/>
              <w:marRight w:val="0"/>
              <w:marTop w:val="0"/>
              <w:marBottom w:val="0"/>
              <w:divBdr>
                <w:top w:val="none" w:sz="0" w:space="0" w:color="auto"/>
                <w:left w:val="none" w:sz="0" w:space="0" w:color="auto"/>
                <w:bottom w:val="none" w:sz="0" w:space="0" w:color="auto"/>
                <w:right w:val="none" w:sz="0" w:space="0" w:color="auto"/>
              </w:divBdr>
            </w:div>
            <w:div w:id="1288272762">
              <w:marLeft w:val="0"/>
              <w:marRight w:val="0"/>
              <w:marTop w:val="0"/>
              <w:marBottom w:val="0"/>
              <w:divBdr>
                <w:top w:val="none" w:sz="0" w:space="0" w:color="auto"/>
                <w:left w:val="none" w:sz="0" w:space="0" w:color="auto"/>
                <w:bottom w:val="none" w:sz="0" w:space="0" w:color="auto"/>
                <w:right w:val="none" w:sz="0" w:space="0" w:color="auto"/>
              </w:divBdr>
            </w:div>
            <w:div w:id="476184946">
              <w:marLeft w:val="0"/>
              <w:marRight w:val="0"/>
              <w:marTop w:val="0"/>
              <w:marBottom w:val="0"/>
              <w:divBdr>
                <w:top w:val="none" w:sz="0" w:space="0" w:color="auto"/>
                <w:left w:val="none" w:sz="0" w:space="0" w:color="auto"/>
                <w:bottom w:val="none" w:sz="0" w:space="0" w:color="auto"/>
                <w:right w:val="none" w:sz="0" w:space="0" w:color="auto"/>
              </w:divBdr>
            </w:div>
            <w:div w:id="1907639648">
              <w:marLeft w:val="0"/>
              <w:marRight w:val="0"/>
              <w:marTop w:val="0"/>
              <w:marBottom w:val="0"/>
              <w:divBdr>
                <w:top w:val="none" w:sz="0" w:space="0" w:color="auto"/>
                <w:left w:val="none" w:sz="0" w:space="0" w:color="auto"/>
                <w:bottom w:val="none" w:sz="0" w:space="0" w:color="auto"/>
                <w:right w:val="none" w:sz="0" w:space="0" w:color="auto"/>
              </w:divBdr>
            </w:div>
            <w:div w:id="424109944">
              <w:marLeft w:val="0"/>
              <w:marRight w:val="0"/>
              <w:marTop w:val="0"/>
              <w:marBottom w:val="0"/>
              <w:divBdr>
                <w:top w:val="none" w:sz="0" w:space="0" w:color="auto"/>
                <w:left w:val="none" w:sz="0" w:space="0" w:color="auto"/>
                <w:bottom w:val="none" w:sz="0" w:space="0" w:color="auto"/>
                <w:right w:val="none" w:sz="0" w:space="0" w:color="auto"/>
              </w:divBdr>
            </w:div>
            <w:div w:id="2073574357">
              <w:marLeft w:val="0"/>
              <w:marRight w:val="0"/>
              <w:marTop w:val="0"/>
              <w:marBottom w:val="0"/>
              <w:divBdr>
                <w:top w:val="none" w:sz="0" w:space="0" w:color="auto"/>
                <w:left w:val="none" w:sz="0" w:space="0" w:color="auto"/>
                <w:bottom w:val="none" w:sz="0" w:space="0" w:color="auto"/>
                <w:right w:val="none" w:sz="0" w:space="0" w:color="auto"/>
              </w:divBdr>
            </w:div>
            <w:div w:id="1979531310">
              <w:marLeft w:val="0"/>
              <w:marRight w:val="0"/>
              <w:marTop w:val="0"/>
              <w:marBottom w:val="0"/>
              <w:divBdr>
                <w:top w:val="none" w:sz="0" w:space="0" w:color="auto"/>
                <w:left w:val="none" w:sz="0" w:space="0" w:color="auto"/>
                <w:bottom w:val="none" w:sz="0" w:space="0" w:color="auto"/>
                <w:right w:val="none" w:sz="0" w:space="0" w:color="auto"/>
              </w:divBdr>
            </w:div>
            <w:div w:id="861361263">
              <w:marLeft w:val="0"/>
              <w:marRight w:val="0"/>
              <w:marTop w:val="0"/>
              <w:marBottom w:val="0"/>
              <w:divBdr>
                <w:top w:val="none" w:sz="0" w:space="0" w:color="auto"/>
                <w:left w:val="none" w:sz="0" w:space="0" w:color="auto"/>
                <w:bottom w:val="none" w:sz="0" w:space="0" w:color="auto"/>
                <w:right w:val="none" w:sz="0" w:space="0" w:color="auto"/>
              </w:divBdr>
            </w:div>
            <w:div w:id="1382092102">
              <w:marLeft w:val="0"/>
              <w:marRight w:val="0"/>
              <w:marTop w:val="0"/>
              <w:marBottom w:val="0"/>
              <w:divBdr>
                <w:top w:val="none" w:sz="0" w:space="0" w:color="auto"/>
                <w:left w:val="none" w:sz="0" w:space="0" w:color="auto"/>
                <w:bottom w:val="none" w:sz="0" w:space="0" w:color="auto"/>
                <w:right w:val="none" w:sz="0" w:space="0" w:color="auto"/>
              </w:divBdr>
            </w:div>
            <w:div w:id="1311014118">
              <w:marLeft w:val="0"/>
              <w:marRight w:val="0"/>
              <w:marTop w:val="0"/>
              <w:marBottom w:val="0"/>
              <w:divBdr>
                <w:top w:val="none" w:sz="0" w:space="0" w:color="auto"/>
                <w:left w:val="none" w:sz="0" w:space="0" w:color="auto"/>
                <w:bottom w:val="none" w:sz="0" w:space="0" w:color="auto"/>
                <w:right w:val="none" w:sz="0" w:space="0" w:color="auto"/>
              </w:divBdr>
            </w:div>
          </w:divsChild>
        </w:div>
        <w:div w:id="1213881127">
          <w:marLeft w:val="0"/>
          <w:marRight w:val="0"/>
          <w:marTop w:val="0"/>
          <w:marBottom w:val="0"/>
          <w:divBdr>
            <w:top w:val="none" w:sz="0" w:space="0" w:color="auto"/>
            <w:left w:val="none" w:sz="0" w:space="0" w:color="auto"/>
            <w:bottom w:val="none" w:sz="0" w:space="0" w:color="auto"/>
            <w:right w:val="none" w:sz="0" w:space="0" w:color="auto"/>
          </w:divBdr>
          <w:divsChild>
            <w:div w:id="2060593822">
              <w:marLeft w:val="0"/>
              <w:marRight w:val="0"/>
              <w:marTop w:val="0"/>
              <w:marBottom w:val="0"/>
              <w:divBdr>
                <w:top w:val="none" w:sz="0" w:space="0" w:color="auto"/>
                <w:left w:val="none" w:sz="0" w:space="0" w:color="auto"/>
                <w:bottom w:val="none" w:sz="0" w:space="0" w:color="auto"/>
                <w:right w:val="none" w:sz="0" w:space="0" w:color="auto"/>
              </w:divBdr>
            </w:div>
            <w:div w:id="849638313">
              <w:marLeft w:val="0"/>
              <w:marRight w:val="0"/>
              <w:marTop w:val="0"/>
              <w:marBottom w:val="0"/>
              <w:divBdr>
                <w:top w:val="none" w:sz="0" w:space="0" w:color="auto"/>
                <w:left w:val="none" w:sz="0" w:space="0" w:color="auto"/>
                <w:bottom w:val="none" w:sz="0" w:space="0" w:color="auto"/>
                <w:right w:val="none" w:sz="0" w:space="0" w:color="auto"/>
              </w:divBdr>
            </w:div>
            <w:div w:id="1112936716">
              <w:marLeft w:val="0"/>
              <w:marRight w:val="0"/>
              <w:marTop w:val="0"/>
              <w:marBottom w:val="0"/>
              <w:divBdr>
                <w:top w:val="none" w:sz="0" w:space="0" w:color="auto"/>
                <w:left w:val="none" w:sz="0" w:space="0" w:color="auto"/>
                <w:bottom w:val="none" w:sz="0" w:space="0" w:color="auto"/>
                <w:right w:val="none" w:sz="0" w:space="0" w:color="auto"/>
              </w:divBdr>
            </w:div>
            <w:div w:id="239600906">
              <w:marLeft w:val="0"/>
              <w:marRight w:val="0"/>
              <w:marTop w:val="0"/>
              <w:marBottom w:val="0"/>
              <w:divBdr>
                <w:top w:val="none" w:sz="0" w:space="0" w:color="auto"/>
                <w:left w:val="none" w:sz="0" w:space="0" w:color="auto"/>
                <w:bottom w:val="none" w:sz="0" w:space="0" w:color="auto"/>
                <w:right w:val="none" w:sz="0" w:space="0" w:color="auto"/>
              </w:divBdr>
            </w:div>
            <w:div w:id="1730763356">
              <w:marLeft w:val="0"/>
              <w:marRight w:val="0"/>
              <w:marTop w:val="0"/>
              <w:marBottom w:val="0"/>
              <w:divBdr>
                <w:top w:val="none" w:sz="0" w:space="0" w:color="auto"/>
                <w:left w:val="none" w:sz="0" w:space="0" w:color="auto"/>
                <w:bottom w:val="none" w:sz="0" w:space="0" w:color="auto"/>
                <w:right w:val="none" w:sz="0" w:space="0" w:color="auto"/>
              </w:divBdr>
            </w:div>
            <w:div w:id="735592359">
              <w:marLeft w:val="0"/>
              <w:marRight w:val="0"/>
              <w:marTop w:val="0"/>
              <w:marBottom w:val="0"/>
              <w:divBdr>
                <w:top w:val="none" w:sz="0" w:space="0" w:color="auto"/>
                <w:left w:val="none" w:sz="0" w:space="0" w:color="auto"/>
                <w:bottom w:val="none" w:sz="0" w:space="0" w:color="auto"/>
                <w:right w:val="none" w:sz="0" w:space="0" w:color="auto"/>
              </w:divBdr>
            </w:div>
            <w:div w:id="115760418">
              <w:marLeft w:val="0"/>
              <w:marRight w:val="0"/>
              <w:marTop w:val="0"/>
              <w:marBottom w:val="0"/>
              <w:divBdr>
                <w:top w:val="none" w:sz="0" w:space="0" w:color="auto"/>
                <w:left w:val="none" w:sz="0" w:space="0" w:color="auto"/>
                <w:bottom w:val="none" w:sz="0" w:space="0" w:color="auto"/>
                <w:right w:val="none" w:sz="0" w:space="0" w:color="auto"/>
              </w:divBdr>
            </w:div>
            <w:div w:id="1514420037">
              <w:marLeft w:val="0"/>
              <w:marRight w:val="0"/>
              <w:marTop w:val="0"/>
              <w:marBottom w:val="0"/>
              <w:divBdr>
                <w:top w:val="none" w:sz="0" w:space="0" w:color="auto"/>
                <w:left w:val="none" w:sz="0" w:space="0" w:color="auto"/>
                <w:bottom w:val="none" w:sz="0" w:space="0" w:color="auto"/>
                <w:right w:val="none" w:sz="0" w:space="0" w:color="auto"/>
              </w:divBdr>
            </w:div>
            <w:div w:id="710152795">
              <w:marLeft w:val="0"/>
              <w:marRight w:val="0"/>
              <w:marTop w:val="0"/>
              <w:marBottom w:val="0"/>
              <w:divBdr>
                <w:top w:val="none" w:sz="0" w:space="0" w:color="auto"/>
                <w:left w:val="none" w:sz="0" w:space="0" w:color="auto"/>
                <w:bottom w:val="none" w:sz="0" w:space="0" w:color="auto"/>
                <w:right w:val="none" w:sz="0" w:space="0" w:color="auto"/>
              </w:divBdr>
            </w:div>
            <w:div w:id="541093080">
              <w:marLeft w:val="0"/>
              <w:marRight w:val="0"/>
              <w:marTop w:val="0"/>
              <w:marBottom w:val="0"/>
              <w:divBdr>
                <w:top w:val="none" w:sz="0" w:space="0" w:color="auto"/>
                <w:left w:val="none" w:sz="0" w:space="0" w:color="auto"/>
                <w:bottom w:val="none" w:sz="0" w:space="0" w:color="auto"/>
                <w:right w:val="none" w:sz="0" w:space="0" w:color="auto"/>
              </w:divBdr>
            </w:div>
            <w:div w:id="780491577">
              <w:marLeft w:val="0"/>
              <w:marRight w:val="0"/>
              <w:marTop w:val="0"/>
              <w:marBottom w:val="0"/>
              <w:divBdr>
                <w:top w:val="none" w:sz="0" w:space="0" w:color="auto"/>
                <w:left w:val="none" w:sz="0" w:space="0" w:color="auto"/>
                <w:bottom w:val="none" w:sz="0" w:space="0" w:color="auto"/>
                <w:right w:val="none" w:sz="0" w:space="0" w:color="auto"/>
              </w:divBdr>
            </w:div>
            <w:div w:id="1674915576">
              <w:marLeft w:val="0"/>
              <w:marRight w:val="0"/>
              <w:marTop w:val="0"/>
              <w:marBottom w:val="0"/>
              <w:divBdr>
                <w:top w:val="none" w:sz="0" w:space="0" w:color="auto"/>
                <w:left w:val="none" w:sz="0" w:space="0" w:color="auto"/>
                <w:bottom w:val="none" w:sz="0" w:space="0" w:color="auto"/>
                <w:right w:val="none" w:sz="0" w:space="0" w:color="auto"/>
              </w:divBdr>
            </w:div>
            <w:div w:id="1449080626">
              <w:marLeft w:val="0"/>
              <w:marRight w:val="0"/>
              <w:marTop w:val="0"/>
              <w:marBottom w:val="0"/>
              <w:divBdr>
                <w:top w:val="none" w:sz="0" w:space="0" w:color="auto"/>
                <w:left w:val="none" w:sz="0" w:space="0" w:color="auto"/>
                <w:bottom w:val="none" w:sz="0" w:space="0" w:color="auto"/>
                <w:right w:val="none" w:sz="0" w:space="0" w:color="auto"/>
              </w:divBdr>
            </w:div>
            <w:div w:id="1413702444">
              <w:marLeft w:val="0"/>
              <w:marRight w:val="0"/>
              <w:marTop w:val="0"/>
              <w:marBottom w:val="0"/>
              <w:divBdr>
                <w:top w:val="none" w:sz="0" w:space="0" w:color="auto"/>
                <w:left w:val="none" w:sz="0" w:space="0" w:color="auto"/>
                <w:bottom w:val="none" w:sz="0" w:space="0" w:color="auto"/>
                <w:right w:val="none" w:sz="0" w:space="0" w:color="auto"/>
              </w:divBdr>
            </w:div>
            <w:div w:id="1011565982">
              <w:marLeft w:val="0"/>
              <w:marRight w:val="0"/>
              <w:marTop w:val="0"/>
              <w:marBottom w:val="0"/>
              <w:divBdr>
                <w:top w:val="none" w:sz="0" w:space="0" w:color="auto"/>
                <w:left w:val="none" w:sz="0" w:space="0" w:color="auto"/>
                <w:bottom w:val="none" w:sz="0" w:space="0" w:color="auto"/>
                <w:right w:val="none" w:sz="0" w:space="0" w:color="auto"/>
              </w:divBdr>
            </w:div>
            <w:div w:id="1781677200">
              <w:marLeft w:val="0"/>
              <w:marRight w:val="0"/>
              <w:marTop w:val="0"/>
              <w:marBottom w:val="0"/>
              <w:divBdr>
                <w:top w:val="none" w:sz="0" w:space="0" w:color="auto"/>
                <w:left w:val="none" w:sz="0" w:space="0" w:color="auto"/>
                <w:bottom w:val="none" w:sz="0" w:space="0" w:color="auto"/>
                <w:right w:val="none" w:sz="0" w:space="0" w:color="auto"/>
              </w:divBdr>
            </w:div>
            <w:div w:id="15927001">
              <w:marLeft w:val="0"/>
              <w:marRight w:val="0"/>
              <w:marTop w:val="0"/>
              <w:marBottom w:val="0"/>
              <w:divBdr>
                <w:top w:val="none" w:sz="0" w:space="0" w:color="auto"/>
                <w:left w:val="none" w:sz="0" w:space="0" w:color="auto"/>
                <w:bottom w:val="none" w:sz="0" w:space="0" w:color="auto"/>
                <w:right w:val="none" w:sz="0" w:space="0" w:color="auto"/>
              </w:divBdr>
            </w:div>
            <w:div w:id="982394696">
              <w:marLeft w:val="0"/>
              <w:marRight w:val="0"/>
              <w:marTop w:val="0"/>
              <w:marBottom w:val="0"/>
              <w:divBdr>
                <w:top w:val="none" w:sz="0" w:space="0" w:color="auto"/>
                <w:left w:val="none" w:sz="0" w:space="0" w:color="auto"/>
                <w:bottom w:val="none" w:sz="0" w:space="0" w:color="auto"/>
                <w:right w:val="none" w:sz="0" w:space="0" w:color="auto"/>
              </w:divBdr>
            </w:div>
            <w:div w:id="2084135793">
              <w:marLeft w:val="0"/>
              <w:marRight w:val="0"/>
              <w:marTop w:val="0"/>
              <w:marBottom w:val="0"/>
              <w:divBdr>
                <w:top w:val="none" w:sz="0" w:space="0" w:color="auto"/>
                <w:left w:val="none" w:sz="0" w:space="0" w:color="auto"/>
                <w:bottom w:val="none" w:sz="0" w:space="0" w:color="auto"/>
                <w:right w:val="none" w:sz="0" w:space="0" w:color="auto"/>
              </w:divBdr>
            </w:div>
            <w:div w:id="358549089">
              <w:marLeft w:val="0"/>
              <w:marRight w:val="0"/>
              <w:marTop w:val="0"/>
              <w:marBottom w:val="0"/>
              <w:divBdr>
                <w:top w:val="none" w:sz="0" w:space="0" w:color="auto"/>
                <w:left w:val="none" w:sz="0" w:space="0" w:color="auto"/>
                <w:bottom w:val="none" w:sz="0" w:space="0" w:color="auto"/>
                <w:right w:val="none" w:sz="0" w:space="0" w:color="auto"/>
              </w:divBdr>
            </w:div>
          </w:divsChild>
        </w:div>
        <w:div w:id="716272813">
          <w:marLeft w:val="0"/>
          <w:marRight w:val="0"/>
          <w:marTop w:val="0"/>
          <w:marBottom w:val="0"/>
          <w:divBdr>
            <w:top w:val="none" w:sz="0" w:space="0" w:color="auto"/>
            <w:left w:val="none" w:sz="0" w:space="0" w:color="auto"/>
            <w:bottom w:val="none" w:sz="0" w:space="0" w:color="auto"/>
            <w:right w:val="none" w:sz="0" w:space="0" w:color="auto"/>
          </w:divBdr>
          <w:divsChild>
            <w:div w:id="560598816">
              <w:marLeft w:val="0"/>
              <w:marRight w:val="0"/>
              <w:marTop w:val="0"/>
              <w:marBottom w:val="0"/>
              <w:divBdr>
                <w:top w:val="none" w:sz="0" w:space="0" w:color="auto"/>
                <w:left w:val="none" w:sz="0" w:space="0" w:color="auto"/>
                <w:bottom w:val="none" w:sz="0" w:space="0" w:color="auto"/>
                <w:right w:val="none" w:sz="0" w:space="0" w:color="auto"/>
              </w:divBdr>
            </w:div>
            <w:div w:id="1125386058">
              <w:marLeft w:val="0"/>
              <w:marRight w:val="0"/>
              <w:marTop w:val="0"/>
              <w:marBottom w:val="0"/>
              <w:divBdr>
                <w:top w:val="none" w:sz="0" w:space="0" w:color="auto"/>
                <w:left w:val="none" w:sz="0" w:space="0" w:color="auto"/>
                <w:bottom w:val="none" w:sz="0" w:space="0" w:color="auto"/>
                <w:right w:val="none" w:sz="0" w:space="0" w:color="auto"/>
              </w:divBdr>
            </w:div>
            <w:div w:id="732435412">
              <w:marLeft w:val="0"/>
              <w:marRight w:val="0"/>
              <w:marTop w:val="0"/>
              <w:marBottom w:val="0"/>
              <w:divBdr>
                <w:top w:val="none" w:sz="0" w:space="0" w:color="auto"/>
                <w:left w:val="none" w:sz="0" w:space="0" w:color="auto"/>
                <w:bottom w:val="none" w:sz="0" w:space="0" w:color="auto"/>
                <w:right w:val="none" w:sz="0" w:space="0" w:color="auto"/>
              </w:divBdr>
            </w:div>
            <w:div w:id="1064836417">
              <w:marLeft w:val="0"/>
              <w:marRight w:val="0"/>
              <w:marTop w:val="0"/>
              <w:marBottom w:val="0"/>
              <w:divBdr>
                <w:top w:val="none" w:sz="0" w:space="0" w:color="auto"/>
                <w:left w:val="none" w:sz="0" w:space="0" w:color="auto"/>
                <w:bottom w:val="none" w:sz="0" w:space="0" w:color="auto"/>
                <w:right w:val="none" w:sz="0" w:space="0" w:color="auto"/>
              </w:divBdr>
            </w:div>
            <w:div w:id="1604149207">
              <w:marLeft w:val="0"/>
              <w:marRight w:val="0"/>
              <w:marTop w:val="0"/>
              <w:marBottom w:val="0"/>
              <w:divBdr>
                <w:top w:val="none" w:sz="0" w:space="0" w:color="auto"/>
                <w:left w:val="none" w:sz="0" w:space="0" w:color="auto"/>
                <w:bottom w:val="none" w:sz="0" w:space="0" w:color="auto"/>
                <w:right w:val="none" w:sz="0" w:space="0" w:color="auto"/>
              </w:divBdr>
            </w:div>
            <w:div w:id="1922908490">
              <w:marLeft w:val="0"/>
              <w:marRight w:val="0"/>
              <w:marTop w:val="0"/>
              <w:marBottom w:val="0"/>
              <w:divBdr>
                <w:top w:val="none" w:sz="0" w:space="0" w:color="auto"/>
                <w:left w:val="none" w:sz="0" w:space="0" w:color="auto"/>
                <w:bottom w:val="none" w:sz="0" w:space="0" w:color="auto"/>
                <w:right w:val="none" w:sz="0" w:space="0" w:color="auto"/>
              </w:divBdr>
            </w:div>
            <w:div w:id="1143035359">
              <w:marLeft w:val="0"/>
              <w:marRight w:val="0"/>
              <w:marTop w:val="0"/>
              <w:marBottom w:val="0"/>
              <w:divBdr>
                <w:top w:val="none" w:sz="0" w:space="0" w:color="auto"/>
                <w:left w:val="none" w:sz="0" w:space="0" w:color="auto"/>
                <w:bottom w:val="none" w:sz="0" w:space="0" w:color="auto"/>
                <w:right w:val="none" w:sz="0" w:space="0" w:color="auto"/>
              </w:divBdr>
            </w:div>
            <w:div w:id="1483232469">
              <w:marLeft w:val="0"/>
              <w:marRight w:val="0"/>
              <w:marTop w:val="0"/>
              <w:marBottom w:val="0"/>
              <w:divBdr>
                <w:top w:val="none" w:sz="0" w:space="0" w:color="auto"/>
                <w:left w:val="none" w:sz="0" w:space="0" w:color="auto"/>
                <w:bottom w:val="none" w:sz="0" w:space="0" w:color="auto"/>
                <w:right w:val="none" w:sz="0" w:space="0" w:color="auto"/>
              </w:divBdr>
            </w:div>
            <w:div w:id="1577663486">
              <w:marLeft w:val="0"/>
              <w:marRight w:val="0"/>
              <w:marTop w:val="0"/>
              <w:marBottom w:val="0"/>
              <w:divBdr>
                <w:top w:val="none" w:sz="0" w:space="0" w:color="auto"/>
                <w:left w:val="none" w:sz="0" w:space="0" w:color="auto"/>
                <w:bottom w:val="none" w:sz="0" w:space="0" w:color="auto"/>
                <w:right w:val="none" w:sz="0" w:space="0" w:color="auto"/>
              </w:divBdr>
            </w:div>
            <w:div w:id="1930236222">
              <w:marLeft w:val="0"/>
              <w:marRight w:val="0"/>
              <w:marTop w:val="0"/>
              <w:marBottom w:val="0"/>
              <w:divBdr>
                <w:top w:val="none" w:sz="0" w:space="0" w:color="auto"/>
                <w:left w:val="none" w:sz="0" w:space="0" w:color="auto"/>
                <w:bottom w:val="none" w:sz="0" w:space="0" w:color="auto"/>
                <w:right w:val="none" w:sz="0" w:space="0" w:color="auto"/>
              </w:divBdr>
            </w:div>
            <w:div w:id="1391266398">
              <w:marLeft w:val="0"/>
              <w:marRight w:val="0"/>
              <w:marTop w:val="0"/>
              <w:marBottom w:val="0"/>
              <w:divBdr>
                <w:top w:val="none" w:sz="0" w:space="0" w:color="auto"/>
                <w:left w:val="none" w:sz="0" w:space="0" w:color="auto"/>
                <w:bottom w:val="none" w:sz="0" w:space="0" w:color="auto"/>
                <w:right w:val="none" w:sz="0" w:space="0" w:color="auto"/>
              </w:divBdr>
            </w:div>
            <w:div w:id="1018509097">
              <w:marLeft w:val="0"/>
              <w:marRight w:val="0"/>
              <w:marTop w:val="0"/>
              <w:marBottom w:val="0"/>
              <w:divBdr>
                <w:top w:val="none" w:sz="0" w:space="0" w:color="auto"/>
                <w:left w:val="none" w:sz="0" w:space="0" w:color="auto"/>
                <w:bottom w:val="none" w:sz="0" w:space="0" w:color="auto"/>
                <w:right w:val="none" w:sz="0" w:space="0" w:color="auto"/>
              </w:divBdr>
            </w:div>
            <w:div w:id="888108970">
              <w:marLeft w:val="0"/>
              <w:marRight w:val="0"/>
              <w:marTop w:val="0"/>
              <w:marBottom w:val="0"/>
              <w:divBdr>
                <w:top w:val="none" w:sz="0" w:space="0" w:color="auto"/>
                <w:left w:val="none" w:sz="0" w:space="0" w:color="auto"/>
                <w:bottom w:val="none" w:sz="0" w:space="0" w:color="auto"/>
                <w:right w:val="none" w:sz="0" w:space="0" w:color="auto"/>
              </w:divBdr>
            </w:div>
            <w:div w:id="1341784806">
              <w:marLeft w:val="0"/>
              <w:marRight w:val="0"/>
              <w:marTop w:val="0"/>
              <w:marBottom w:val="0"/>
              <w:divBdr>
                <w:top w:val="none" w:sz="0" w:space="0" w:color="auto"/>
                <w:left w:val="none" w:sz="0" w:space="0" w:color="auto"/>
                <w:bottom w:val="none" w:sz="0" w:space="0" w:color="auto"/>
                <w:right w:val="none" w:sz="0" w:space="0" w:color="auto"/>
              </w:divBdr>
            </w:div>
            <w:div w:id="789671546">
              <w:marLeft w:val="0"/>
              <w:marRight w:val="0"/>
              <w:marTop w:val="0"/>
              <w:marBottom w:val="0"/>
              <w:divBdr>
                <w:top w:val="none" w:sz="0" w:space="0" w:color="auto"/>
                <w:left w:val="none" w:sz="0" w:space="0" w:color="auto"/>
                <w:bottom w:val="none" w:sz="0" w:space="0" w:color="auto"/>
                <w:right w:val="none" w:sz="0" w:space="0" w:color="auto"/>
              </w:divBdr>
            </w:div>
            <w:div w:id="1733386147">
              <w:marLeft w:val="0"/>
              <w:marRight w:val="0"/>
              <w:marTop w:val="0"/>
              <w:marBottom w:val="0"/>
              <w:divBdr>
                <w:top w:val="none" w:sz="0" w:space="0" w:color="auto"/>
                <w:left w:val="none" w:sz="0" w:space="0" w:color="auto"/>
                <w:bottom w:val="none" w:sz="0" w:space="0" w:color="auto"/>
                <w:right w:val="none" w:sz="0" w:space="0" w:color="auto"/>
              </w:divBdr>
            </w:div>
            <w:div w:id="107361507">
              <w:marLeft w:val="0"/>
              <w:marRight w:val="0"/>
              <w:marTop w:val="0"/>
              <w:marBottom w:val="0"/>
              <w:divBdr>
                <w:top w:val="none" w:sz="0" w:space="0" w:color="auto"/>
                <w:left w:val="none" w:sz="0" w:space="0" w:color="auto"/>
                <w:bottom w:val="none" w:sz="0" w:space="0" w:color="auto"/>
                <w:right w:val="none" w:sz="0" w:space="0" w:color="auto"/>
              </w:divBdr>
            </w:div>
            <w:div w:id="228347269">
              <w:marLeft w:val="0"/>
              <w:marRight w:val="0"/>
              <w:marTop w:val="0"/>
              <w:marBottom w:val="0"/>
              <w:divBdr>
                <w:top w:val="none" w:sz="0" w:space="0" w:color="auto"/>
                <w:left w:val="none" w:sz="0" w:space="0" w:color="auto"/>
                <w:bottom w:val="none" w:sz="0" w:space="0" w:color="auto"/>
                <w:right w:val="none" w:sz="0" w:space="0" w:color="auto"/>
              </w:divBdr>
            </w:div>
            <w:div w:id="2122993438">
              <w:marLeft w:val="0"/>
              <w:marRight w:val="0"/>
              <w:marTop w:val="0"/>
              <w:marBottom w:val="0"/>
              <w:divBdr>
                <w:top w:val="none" w:sz="0" w:space="0" w:color="auto"/>
                <w:left w:val="none" w:sz="0" w:space="0" w:color="auto"/>
                <w:bottom w:val="none" w:sz="0" w:space="0" w:color="auto"/>
                <w:right w:val="none" w:sz="0" w:space="0" w:color="auto"/>
              </w:divBdr>
            </w:div>
            <w:div w:id="1507743708">
              <w:marLeft w:val="0"/>
              <w:marRight w:val="0"/>
              <w:marTop w:val="0"/>
              <w:marBottom w:val="0"/>
              <w:divBdr>
                <w:top w:val="none" w:sz="0" w:space="0" w:color="auto"/>
                <w:left w:val="none" w:sz="0" w:space="0" w:color="auto"/>
                <w:bottom w:val="none" w:sz="0" w:space="0" w:color="auto"/>
                <w:right w:val="none" w:sz="0" w:space="0" w:color="auto"/>
              </w:divBdr>
            </w:div>
          </w:divsChild>
        </w:div>
        <w:div w:id="845555527">
          <w:marLeft w:val="0"/>
          <w:marRight w:val="0"/>
          <w:marTop w:val="0"/>
          <w:marBottom w:val="0"/>
          <w:divBdr>
            <w:top w:val="none" w:sz="0" w:space="0" w:color="auto"/>
            <w:left w:val="none" w:sz="0" w:space="0" w:color="auto"/>
            <w:bottom w:val="none" w:sz="0" w:space="0" w:color="auto"/>
            <w:right w:val="none" w:sz="0" w:space="0" w:color="auto"/>
          </w:divBdr>
        </w:div>
        <w:div w:id="1566187147">
          <w:marLeft w:val="0"/>
          <w:marRight w:val="0"/>
          <w:marTop w:val="0"/>
          <w:marBottom w:val="0"/>
          <w:divBdr>
            <w:top w:val="none" w:sz="0" w:space="0" w:color="auto"/>
            <w:left w:val="none" w:sz="0" w:space="0" w:color="auto"/>
            <w:bottom w:val="none" w:sz="0" w:space="0" w:color="auto"/>
            <w:right w:val="none" w:sz="0" w:space="0" w:color="auto"/>
          </w:divBdr>
        </w:div>
        <w:div w:id="1396971506">
          <w:marLeft w:val="0"/>
          <w:marRight w:val="0"/>
          <w:marTop w:val="0"/>
          <w:marBottom w:val="0"/>
          <w:divBdr>
            <w:top w:val="none" w:sz="0" w:space="0" w:color="auto"/>
            <w:left w:val="none" w:sz="0" w:space="0" w:color="auto"/>
            <w:bottom w:val="none" w:sz="0" w:space="0" w:color="auto"/>
            <w:right w:val="none" w:sz="0" w:space="0" w:color="auto"/>
          </w:divBdr>
        </w:div>
        <w:div w:id="1002002841">
          <w:marLeft w:val="0"/>
          <w:marRight w:val="0"/>
          <w:marTop w:val="0"/>
          <w:marBottom w:val="0"/>
          <w:divBdr>
            <w:top w:val="none" w:sz="0" w:space="0" w:color="auto"/>
            <w:left w:val="none" w:sz="0" w:space="0" w:color="auto"/>
            <w:bottom w:val="none" w:sz="0" w:space="0" w:color="auto"/>
            <w:right w:val="none" w:sz="0" w:space="0" w:color="auto"/>
          </w:divBdr>
        </w:div>
        <w:div w:id="1432431693">
          <w:marLeft w:val="0"/>
          <w:marRight w:val="0"/>
          <w:marTop w:val="0"/>
          <w:marBottom w:val="0"/>
          <w:divBdr>
            <w:top w:val="none" w:sz="0" w:space="0" w:color="auto"/>
            <w:left w:val="none" w:sz="0" w:space="0" w:color="auto"/>
            <w:bottom w:val="none" w:sz="0" w:space="0" w:color="auto"/>
            <w:right w:val="none" w:sz="0" w:space="0" w:color="auto"/>
          </w:divBdr>
        </w:div>
        <w:div w:id="239218578">
          <w:marLeft w:val="0"/>
          <w:marRight w:val="0"/>
          <w:marTop w:val="0"/>
          <w:marBottom w:val="0"/>
          <w:divBdr>
            <w:top w:val="none" w:sz="0" w:space="0" w:color="auto"/>
            <w:left w:val="none" w:sz="0" w:space="0" w:color="auto"/>
            <w:bottom w:val="none" w:sz="0" w:space="0" w:color="auto"/>
            <w:right w:val="none" w:sz="0" w:space="0" w:color="auto"/>
          </w:divBdr>
        </w:div>
        <w:div w:id="2062829012">
          <w:marLeft w:val="0"/>
          <w:marRight w:val="0"/>
          <w:marTop w:val="0"/>
          <w:marBottom w:val="0"/>
          <w:divBdr>
            <w:top w:val="none" w:sz="0" w:space="0" w:color="auto"/>
            <w:left w:val="none" w:sz="0" w:space="0" w:color="auto"/>
            <w:bottom w:val="none" w:sz="0" w:space="0" w:color="auto"/>
            <w:right w:val="none" w:sz="0" w:space="0" w:color="auto"/>
          </w:divBdr>
        </w:div>
        <w:div w:id="1895769248">
          <w:marLeft w:val="0"/>
          <w:marRight w:val="0"/>
          <w:marTop w:val="0"/>
          <w:marBottom w:val="0"/>
          <w:divBdr>
            <w:top w:val="none" w:sz="0" w:space="0" w:color="auto"/>
            <w:left w:val="none" w:sz="0" w:space="0" w:color="auto"/>
            <w:bottom w:val="none" w:sz="0" w:space="0" w:color="auto"/>
            <w:right w:val="none" w:sz="0" w:space="0" w:color="auto"/>
          </w:divBdr>
        </w:div>
        <w:div w:id="599993994">
          <w:marLeft w:val="0"/>
          <w:marRight w:val="0"/>
          <w:marTop w:val="0"/>
          <w:marBottom w:val="0"/>
          <w:divBdr>
            <w:top w:val="none" w:sz="0" w:space="0" w:color="auto"/>
            <w:left w:val="none" w:sz="0" w:space="0" w:color="auto"/>
            <w:bottom w:val="none" w:sz="0" w:space="0" w:color="auto"/>
            <w:right w:val="none" w:sz="0" w:space="0" w:color="auto"/>
          </w:divBdr>
        </w:div>
        <w:div w:id="1965429047">
          <w:marLeft w:val="0"/>
          <w:marRight w:val="0"/>
          <w:marTop w:val="0"/>
          <w:marBottom w:val="0"/>
          <w:divBdr>
            <w:top w:val="none" w:sz="0" w:space="0" w:color="auto"/>
            <w:left w:val="none" w:sz="0" w:space="0" w:color="auto"/>
            <w:bottom w:val="none" w:sz="0" w:space="0" w:color="auto"/>
            <w:right w:val="none" w:sz="0" w:space="0" w:color="auto"/>
          </w:divBdr>
        </w:div>
        <w:div w:id="46031882">
          <w:marLeft w:val="0"/>
          <w:marRight w:val="0"/>
          <w:marTop w:val="0"/>
          <w:marBottom w:val="0"/>
          <w:divBdr>
            <w:top w:val="none" w:sz="0" w:space="0" w:color="auto"/>
            <w:left w:val="none" w:sz="0" w:space="0" w:color="auto"/>
            <w:bottom w:val="none" w:sz="0" w:space="0" w:color="auto"/>
            <w:right w:val="none" w:sz="0" w:space="0" w:color="auto"/>
          </w:divBdr>
        </w:div>
        <w:div w:id="1800757702">
          <w:marLeft w:val="0"/>
          <w:marRight w:val="0"/>
          <w:marTop w:val="0"/>
          <w:marBottom w:val="0"/>
          <w:divBdr>
            <w:top w:val="none" w:sz="0" w:space="0" w:color="auto"/>
            <w:left w:val="none" w:sz="0" w:space="0" w:color="auto"/>
            <w:bottom w:val="none" w:sz="0" w:space="0" w:color="auto"/>
            <w:right w:val="none" w:sz="0" w:space="0" w:color="auto"/>
          </w:divBdr>
        </w:div>
        <w:div w:id="342905877">
          <w:marLeft w:val="0"/>
          <w:marRight w:val="0"/>
          <w:marTop w:val="0"/>
          <w:marBottom w:val="0"/>
          <w:divBdr>
            <w:top w:val="none" w:sz="0" w:space="0" w:color="auto"/>
            <w:left w:val="none" w:sz="0" w:space="0" w:color="auto"/>
            <w:bottom w:val="none" w:sz="0" w:space="0" w:color="auto"/>
            <w:right w:val="none" w:sz="0" w:space="0" w:color="auto"/>
          </w:divBdr>
        </w:div>
        <w:div w:id="1473674398">
          <w:marLeft w:val="0"/>
          <w:marRight w:val="0"/>
          <w:marTop w:val="0"/>
          <w:marBottom w:val="0"/>
          <w:divBdr>
            <w:top w:val="none" w:sz="0" w:space="0" w:color="auto"/>
            <w:left w:val="none" w:sz="0" w:space="0" w:color="auto"/>
            <w:bottom w:val="none" w:sz="0" w:space="0" w:color="auto"/>
            <w:right w:val="none" w:sz="0" w:space="0" w:color="auto"/>
          </w:divBdr>
        </w:div>
        <w:div w:id="1548837884">
          <w:marLeft w:val="0"/>
          <w:marRight w:val="0"/>
          <w:marTop w:val="0"/>
          <w:marBottom w:val="0"/>
          <w:divBdr>
            <w:top w:val="none" w:sz="0" w:space="0" w:color="auto"/>
            <w:left w:val="none" w:sz="0" w:space="0" w:color="auto"/>
            <w:bottom w:val="none" w:sz="0" w:space="0" w:color="auto"/>
            <w:right w:val="none" w:sz="0" w:space="0" w:color="auto"/>
          </w:divBdr>
        </w:div>
        <w:div w:id="1353189208">
          <w:marLeft w:val="0"/>
          <w:marRight w:val="0"/>
          <w:marTop w:val="0"/>
          <w:marBottom w:val="0"/>
          <w:divBdr>
            <w:top w:val="none" w:sz="0" w:space="0" w:color="auto"/>
            <w:left w:val="none" w:sz="0" w:space="0" w:color="auto"/>
            <w:bottom w:val="none" w:sz="0" w:space="0" w:color="auto"/>
            <w:right w:val="none" w:sz="0" w:space="0" w:color="auto"/>
          </w:divBdr>
        </w:div>
        <w:div w:id="1440295241">
          <w:marLeft w:val="0"/>
          <w:marRight w:val="0"/>
          <w:marTop w:val="0"/>
          <w:marBottom w:val="0"/>
          <w:divBdr>
            <w:top w:val="none" w:sz="0" w:space="0" w:color="auto"/>
            <w:left w:val="none" w:sz="0" w:space="0" w:color="auto"/>
            <w:bottom w:val="none" w:sz="0" w:space="0" w:color="auto"/>
            <w:right w:val="none" w:sz="0" w:space="0" w:color="auto"/>
          </w:divBdr>
        </w:div>
        <w:div w:id="1640111300">
          <w:marLeft w:val="0"/>
          <w:marRight w:val="0"/>
          <w:marTop w:val="0"/>
          <w:marBottom w:val="0"/>
          <w:divBdr>
            <w:top w:val="none" w:sz="0" w:space="0" w:color="auto"/>
            <w:left w:val="none" w:sz="0" w:space="0" w:color="auto"/>
            <w:bottom w:val="none" w:sz="0" w:space="0" w:color="auto"/>
            <w:right w:val="none" w:sz="0" w:space="0" w:color="auto"/>
          </w:divBdr>
        </w:div>
        <w:div w:id="610817267">
          <w:marLeft w:val="0"/>
          <w:marRight w:val="0"/>
          <w:marTop w:val="0"/>
          <w:marBottom w:val="0"/>
          <w:divBdr>
            <w:top w:val="none" w:sz="0" w:space="0" w:color="auto"/>
            <w:left w:val="none" w:sz="0" w:space="0" w:color="auto"/>
            <w:bottom w:val="none" w:sz="0" w:space="0" w:color="auto"/>
            <w:right w:val="none" w:sz="0" w:space="0" w:color="auto"/>
          </w:divBdr>
        </w:div>
        <w:div w:id="580256636">
          <w:marLeft w:val="0"/>
          <w:marRight w:val="0"/>
          <w:marTop w:val="0"/>
          <w:marBottom w:val="0"/>
          <w:divBdr>
            <w:top w:val="none" w:sz="0" w:space="0" w:color="auto"/>
            <w:left w:val="none" w:sz="0" w:space="0" w:color="auto"/>
            <w:bottom w:val="none" w:sz="0" w:space="0" w:color="auto"/>
            <w:right w:val="none" w:sz="0" w:space="0" w:color="auto"/>
          </w:divBdr>
        </w:div>
        <w:div w:id="906450403">
          <w:marLeft w:val="0"/>
          <w:marRight w:val="0"/>
          <w:marTop w:val="0"/>
          <w:marBottom w:val="0"/>
          <w:divBdr>
            <w:top w:val="none" w:sz="0" w:space="0" w:color="auto"/>
            <w:left w:val="none" w:sz="0" w:space="0" w:color="auto"/>
            <w:bottom w:val="none" w:sz="0" w:space="0" w:color="auto"/>
            <w:right w:val="none" w:sz="0" w:space="0" w:color="auto"/>
          </w:divBdr>
        </w:div>
        <w:div w:id="236674668">
          <w:marLeft w:val="0"/>
          <w:marRight w:val="0"/>
          <w:marTop w:val="0"/>
          <w:marBottom w:val="0"/>
          <w:divBdr>
            <w:top w:val="none" w:sz="0" w:space="0" w:color="auto"/>
            <w:left w:val="none" w:sz="0" w:space="0" w:color="auto"/>
            <w:bottom w:val="none" w:sz="0" w:space="0" w:color="auto"/>
            <w:right w:val="none" w:sz="0" w:space="0" w:color="auto"/>
          </w:divBdr>
        </w:div>
        <w:div w:id="1877428845">
          <w:marLeft w:val="0"/>
          <w:marRight w:val="0"/>
          <w:marTop w:val="0"/>
          <w:marBottom w:val="0"/>
          <w:divBdr>
            <w:top w:val="none" w:sz="0" w:space="0" w:color="auto"/>
            <w:left w:val="none" w:sz="0" w:space="0" w:color="auto"/>
            <w:bottom w:val="none" w:sz="0" w:space="0" w:color="auto"/>
            <w:right w:val="none" w:sz="0" w:space="0" w:color="auto"/>
          </w:divBdr>
        </w:div>
        <w:div w:id="1595942793">
          <w:marLeft w:val="0"/>
          <w:marRight w:val="0"/>
          <w:marTop w:val="0"/>
          <w:marBottom w:val="0"/>
          <w:divBdr>
            <w:top w:val="none" w:sz="0" w:space="0" w:color="auto"/>
            <w:left w:val="none" w:sz="0" w:space="0" w:color="auto"/>
            <w:bottom w:val="none" w:sz="0" w:space="0" w:color="auto"/>
            <w:right w:val="none" w:sz="0" w:space="0" w:color="auto"/>
          </w:divBdr>
        </w:div>
        <w:div w:id="1306011459">
          <w:marLeft w:val="0"/>
          <w:marRight w:val="0"/>
          <w:marTop w:val="0"/>
          <w:marBottom w:val="0"/>
          <w:divBdr>
            <w:top w:val="none" w:sz="0" w:space="0" w:color="auto"/>
            <w:left w:val="none" w:sz="0" w:space="0" w:color="auto"/>
            <w:bottom w:val="none" w:sz="0" w:space="0" w:color="auto"/>
            <w:right w:val="none" w:sz="0" w:space="0" w:color="auto"/>
          </w:divBdr>
        </w:div>
        <w:div w:id="1113135769">
          <w:marLeft w:val="0"/>
          <w:marRight w:val="0"/>
          <w:marTop w:val="0"/>
          <w:marBottom w:val="0"/>
          <w:divBdr>
            <w:top w:val="none" w:sz="0" w:space="0" w:color="auto"/>
            <w:left w:val="none" w:sz="0" w:space="0" w:color="auto"/>
            <w:bottom w:val="none" w:sz="0" w:space="0" w:color="auto"/>
            <w:right w:val="none" w:sz="0" w:space="0" w:color="auto"/>
          </w:divBdr>
        </w:div>
        <w:div w:id="2019891257">
          <w:marLeft w:val="0"/>
          <w:marRight w:val="0"/>
          <w:marTop w:val="0"/>
          <w:marBottom w:val="0"/>
          <w:divBdr>
            <w:top w:val="none" w:sz="0" w:space="0" w:color="auto"/>
            <w:left w:val="none" w:sz="0" w:space="0" w:color="auto"/>
            <w:bottom w:val="none" w:sz="0" w:space="0" w:color="auto"/>
            <w:right w:val="none" w:sz="0" w:space="0" w:color="auto"/>
          </w:divBdr>
        </w:div>
        <w:div w:id="1487473899">
          <w:marLeft w:val="0"/>
          <w:marRight w:val="0"/>
          <w:marTop w:val="0"/>
          <w:marBottom w:val="0"/>
          <w:divBdr>
            <w:top w:val="none" w:sz="0" w:space="0" w:color="auto"/>
            <w:left w:val="none" w:sz="0" w:space="0" w:color="auto"/>
            <w:bottom w:val="none" w:sz="0" w:space="0" w:color="auto"/>
            <w:right w:val="none" w:sz="0" w:space="0" w:color="auto"/>
          </w:divBdr>
        </w:div>
        <w:div w:id="332077133">
          <w:marLeft w:val="0"/>
          <w:marRight w:val="0"/>
          <w:marTop w:val="0"/>
          <w:marBottom w:val="0"/>
          <w:divBdr>
            <w:top w:val="none" w:sz="0" w:space="0" w:color="auto"/>
            <w:left w:val="none" w:sz="0" w:space="0" w:color="auto"/>
            <w:bottom w:val="none" w:sz="0" w:space="0" w:color="auto"/>
            <w:right w:val="none" w:sz="0" w:space="0" w:color="auto"/>
          </w:divBdr>
        </w:div>
      </w:divsChild>
    </w:div>
    <w:div w:id="1418559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8d7804b-3fa6-4307-8311-19ee1d908ae4" xsi:nil="true"/>
    <lcf76f155ced4ddcb4097134ff3c332f xmlns="8523cf2f-fd55-4e9b-874d-58e9a0f4dab6">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8C7CBF86CD2674C835B38DAFCEC7F96" ma:contentTypeVersion="11" ma:contentTypeDescription="Een nieuw document maken." ma:contentTypeScope="" ma:versionID="085a64df89bd05573691f10cffdfbf71">
  <xsd:schema xmlns:xsd="http://www.w3.org/2001/XMLSchema" xmlns:xs="http://www.w3.org/2001/XMLSchema" xmlns:p="http://schemas.microsoft.com/office/2006/metadata/properties" xmlns:ns2="8523cf2f-fd55-4e9b-874d-58e9a0f4dab6" xmlns:ns3="a8d7804b-3fa6-4307-8311-19ee1d908ae4" targetNamespace="http://schemas.microsoft.com/office/2006/metadata/properties" ma:root="true" ma:fieldsID="9fb6b1b1df1b098d1b111ced57a12dce" ns2:_="" ns3:_="">
    <xsd:import namespace="8523cf2f-fd55-4e9b-874d-58e9a0f4dab6"/>
    <xsd:import namespace="a8d7804b-3fa6-4307-8311-19ee1d908a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23cf2f-fd55-4e9b-874d-58e9a0f4da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c734bf8b-7342-4098-948c-ecec8e70c5c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d7804b-3fa6-4307-8311-19ee1d908ae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47702cc-5537-42af-8330-d537bc402d92}" ma:internalName="TaxCatchAll" ma:showField="CatchAllData" ma:web="a8d7804b-3fa6-4307-8311-19ee1d908a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881D82-A443-4454-ACB2-DD310B8B976C}">
  <ds:schemaRefs>
    <ds:schemaRef ds:uri="http://schemas.microsoft.com/sharepoint/v3/contenttype/forms"/>
  </ds:schemaRefs>
</ds:datastoreItem>
</file>

<file path=customXml/itemProps2.xml><?xml version="1.0" encoding="utf-8"?>
<ds:datastoreItem xmlns:ds="http://schemas.openxmlformats.org/officeDocument/2006/customXml" ds:itemID="{B59E864B-D94B-47EA-9C15-16C0B3FDEBFD}">
  <ds:schemaRefs>
    <ds:schemaRef ds:uri="http://schemas.microsoft.com/office/2006/metadata/properties"/>
    <ds:schemaRef ds:uri="http://schemas.microsoft.com/office/infopath/2007/PartnerControls"/>
    <ds:schemaRef ds:uri="a8d7804b-3fa6-4307-8311-19ee1d908ae4"/>
    <ds:schemaRef ds:uri="8523cf2f-fd55-4e9b-874d-58e9a0f4dab6"/>
  </ds:schemaRefs>
</ds:datastoreItem>
</file>

<file path=customXml/itemProps3.xml><?xml version="1.0" encoding="utf-8"?>
<ds:datastoreItem xmlns:ds="http://schemas.openxmlformats.org/officeDocument/2006/customXml" ds:itemID="{92B915F5-5279-4BA0-8CB6-C27DC681785A}">
  <ds:schemaRefs>
    <ds:schemaRef ds:uri="http://schemas.openxmlformats.org/officeDocument/2006/bibliography"/>
  </ds:schemaRefs>
</ds:datastoreItem>
</file>

<file path=customXml/itemProps4.xml><?xml version="1.0" encoding="utf-8"?>
<ds:datastoreItem xmlns:ds="http://schemas.openxmlformats.org/officeDocument/2006/customXml" ds:itemID="{BCF45921-0B2A-42C2-B020-00E39A1A4E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23cf2f-fd55-4e9b-874d-58e9a0f4dab6"/>
    <ds:schemaRef ds:uri="a8d7804b-3fa6-4307-8311-19ee1d908a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4</Pages>
  <Words>1180</Words>
  <Characters>6490</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Lilianne Deckers</dc:creator>
  <cp:lastModifiedBy>Micheline Van Esbroeck</cp:lastModifiedBy>
  <cp:revision>52</cp:revision>
  <cp:lastPrinted>2019-09-23T06:42:00Z</cp:lastPrinted>
  <dcterms:created xsi:type="dcterms:W3CDTF">2026-08-12T10:18:00Z</dcterms:created>
  <dcterms:modified xsi:type="dcterms:W3CDTF">2026-08-26T15:19:00Z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0x01010008C7CBF86CD2674C835B38DAFCEC7F96</vt:lpwstr>
  </property>
  <property fmtid="{D5CDD505-2E9C-101B-9397-08002B2CF9AE}" pid="3" name="Order">
    <vt:r8>37200</vt:r8>
  </property>
  <property fmtid="{D5CDD505-2E9C-101B-9397-08002B2CF9AE}" pid="4" name="MediaServiceImageTags">
    <vt:lpwstr/>
  </property>
  <property fmtid="{D5CDD505-2E9C-101B-9397-08002B2CF9AE}" pid="5" name="_ExtendedDescription">
    <vt:lpwstr/>
  </property>
</Properties>
</file>