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3DC27F" w14:textId="77777777" w:rsidR="0034511B" w:rsidRPr="001B759B" w:rsidRDefault="0034511B" w:rsidP="0034511B">
      <w:pPr>
        <w:pStyle w:val="Koptekst"/>
        <w:tabs>
          <w:tab w:val="clear" w:pos="8640"/>
          <w:tab w:val="right" w:pos="9000"/>
        </w:tabs>
        <w:jc w:val="right"/>
        <w:rPr>
          <w:rFonts w:ascii="Times New Roman" w:hAnsi="Times New Roman"/>
          <w:sz w:val="16"/>
          <w:szCs w:val="16"/>
        </w:rPr>
      </w:pPr>
      <w:r w:rsidRPr="00B24F51">
        <w:rPr>
          <w:rFonts w:ascii="Times New Roman" w:hAnsi="Times New Roman"/>
          <w:i/>
          <w:sz w:val="16"/>
          <w:szCs w:val="16"/>
        </w:rPr>
        <w:tab/>
      </w:r>
      <w:r w:rsidRPr="008A0A78">
        <w:rPr>
          <w:rFonts w:cs="Arial"/>
          <w:sz w:val="16"/>
          <w:szCs w:val="16"/>
        </w:rPr>
        <w:t>Gemeente en OCMW Steenokkerzeel</w:t>
      </w:r>
    </w:p>
    <w:p w14:paraId="265B6951" w14:textId="77777777" w:rsidR="0034511B" w:rsidRDefault="0034511B" w:rsidP="0034511B">
      <w:pPr>
        <w:tabs>
          <w:tab w:val="left" w:pos="3795"/>
        </w:tabs>
        <w:ind w:left="-142"/>
      </w:pPr>
      <w:r>
        <w:rPr>
          <w:noProof/>
          <w:lang w:val="nl-BE" w:eastAsia="nl-BE"/>
        </w:rPr>
        <mc:AlternateContent>
          <mc:Choice Requires="wps">
            <w:drawing>
              <wp:anchor distT="91440" distB="91440" distL="114300" distR="114300" simplePos="0" relativeHeight="251659264" behindDoc="0" locked="0" layoutInCell="1" allowOverlap="1" wp14:anchorId="21D1BBA1" wp14:editId="0617CFA1">
                <wp:simplePos x="0" y="0"/>
                <wp:positionH relativeFrom="margin">
                  <wp:posOffset>3422650</wp:posOffset>
                </wp:positionH>
                <wp:positionV relativeFrom="paragraph">
                  <wp:posOffset>500380</wp:posOffset>
                </wp:positionV>
                <wp:extent cx="2822575" cy="568960"/>
                <wp:effectExtent l="0" t="0" r="0" b="2540"/>
                <wp:wrapSquare wrapText="bothSides"/>
                <wp:docPr id="2"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568960"/>
                        </a:xfrm>
                        <a:prstGeom prst="rect">
                          <a:avLst/>
                        </a:prstGeom>
                        <a:noFill/>
                        <a:ln w="9525">
                          <a:noFill/>
                          <a:miter lim="800000"/>
                          <a:headEnd/>
                          <a:tailEnd/>
                        </a:ln>
                      </wps:spPr>
                      <wps:txbx>
                        <w:txbxContent>
                          <w:p w14:paraId="36C19D96" w14:textId="77777777" w:rsidR="0034511B" w:rsidRPr="00A86FF5" w:rsidRDefault="0034511B" w:rsidP="0034511B">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AFEA18" id="_x0000_t202" coordsize="21600,21600" o:spt="202" path="m,l,21600r21600,l21600,xe">
                <v:stroke joinstyle="miter"/>
                <v:path gradientshapeok="t" o:connecttype="rect"/>
              </v:shapetype>
              <v:shape id="Tekstvak 2" o:spid="_x0000_s1026" type="#_x0000_t202" style="position:absolute;left:0;text-align:left;margin-left:269.5pt;margin-top:39.4pt;width:222.25pt;height:44.8pt;z-index:251659264;visibility:visible;mso-wrap-style:square;mso-width-percent:0;mso-height-percent:0;mso-wrap-distance-left:9pt;mso-wrap-distance-top:7.2pt;mso-wrap-distance-right:9pt;mso-wrap-distance-bottom:7.2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" filled="f" stroked="f">
                <v:textbox>
                  <w:txbxContent>
                    <w:p w:rsidR="0034511B" w:rsidRPr="00A86FF5" w:rsidRDefault="0034511B" w:rsidP="0034511B">
                      <w:pPr>
                        <w:pBdr>
                          <w:top w:val="single" w:sz="36" w:space="6" w:color="000000" w:themeColor="text1"/>
                          <w:bottom w:val="single" w:sz="18" w:space="6" w:color="FABF8F" w:themeColor="accent6" w:themeTint="99"/>
                        </w:pBdr>
                        <w:ind w:left="-142" w:right="851"/>
                        <w:rPr>
                          <w:rStyle w:val="Tekstvantijdelijkeaanduiding"/>
                          <w:rFonts w:ascii="KG Second Chances Solid" w:hAnsi="KG Second Chances Solid"/>
                          <w:iCs/>
                          <w:color w:val="404040" w:themeColor="text1" w:themeTint="BF"/>
                          <w:sz w:val="30"/>
                          <w:szCs w:val="30"/>
                          <w:lang w:val="fr-FR"/>
                        </w:rPr>
                      </w:pPr>
                      <w:r w:rsidRPr="00A86FF5">
                        <w:rPr>
                          <w:rStyle w:val="Tekstvantijdelijkeaanduiding"/>
                          <w:rFonts w:ascii="KG Second Chances Solid" w:hAnsi="KG Second Chances Solid"/>
                          <w:iCs/>
                          <w:color w:val="404040" w:themeColor="text1" w:themeTint="BF"/>
                          <w:sz w:val="30"/>
                          <w:szCs w:val="30"/>
                          <w:lang w:val="fr-FR"/>
                        </w:rPr>
                        <w:t>FUNCTIEKAART</w:t>
                      </w:r>
                    </w:p>
                  </w:txbxContent>
                </v:textbox>
                <w10:wrap type="square" anchorx="margin"/>
              </v:shape>
            </w:pict>
          </mc:Fallback>
        </mc:AlternateContent>
      </w:r>
      <w:r>
        <w:rPr>
          <w:noProof/>
          <w:lang w:val="nl-BE" w:eastAsia="nl-BE"/>
        </w:rPr>
        <w:drawing>
          <wp:inline distT="0" distB="0" distL="0" distR="0" wp14:anchorId="5A85198C" wp14:editId="3F31E354">
            <wp:extent cx="1732112" cy="984878"/>
            <wp:effectExtent l="19050" t="0" r="1438" b="0"/>
            <wp:docPr id="3" name="Afbeelding 3" descr="C:\Users\odette\AppData\Local\Microsoft\Windows\Temporary Internet Files\Content.Word\LOGO 2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dette\AppData\Local\Microsoft\Windows\Temporary Internet Files\Content.Word\LOGO 2015.jpg"/>
                    <pic:cNvPicPr>
                      <a:picLocks noChangeAspect="1" noChangeArrowheads="1"/>
                    </pic:cNvPicPr>
                  </pic:nvPicPr>
                  <pic:blipFill>
                    <a:blip r:embed="rId7" cstate="print"/>
                    <a:srcRect/>
                    <a:stretch>
                      <a:fillRect/>
                    </a:stretch>
                  </pic:blipFill>
                  <pic:spPr bwMode="auto">
                    <a:xfrm>
                      <a:off x="0" y="0"/>
                      <a:ext cx="1746462" cy="993037"/>
                    </a:xfrm>
                    <a:prstGeom prst="rect">
                      <a:avLst/>
                    </a:prstGeom>
                    <a:noFill/>
                    <a:ln w="9525">
                      <a:noFill/>
                      <a:miter lim="800000"/>
                      <a:headEnd/>
                      <a:tailEnd/>
                    </a:ln>
                  </pic:spPr>
                </pic:pic>
              </a:graphicData>
            </a:graphic>
          </wp:inline>
        </w:drawing>
      </w:r>
    </w:p>
    <w:p w14:paraId="1BE4007A" w14:textId="77777777" w:rsidR="0034511B" w:rsidRDefault="0034511B" w:rsidP="0034511B">
      <w:pPr>
        <w:pStyle w:val="Kop1"/>
        <w:shd w:val="clear" w:color="auto" w:fill="auto"/>
        <w:ind w:firstLine="0"/>
        <w:jc w:val="both"/>
      </w:pPr>
    </w:p>
    <w:p w14:paraId="14F2F6B4" w14:textId="77777777" w:rsidR="0034511B" w:rsidRPr="00A86FF5" w:rsidRDefault="0034511B" w:rsidP="0034511B">
      <w:pPr>
        <w:pStyle w:val="Kop1"/>
        <w:shd w:val="clear" w:color="auto" w:fill="FFFFCC"/>
        <w:ind w:firstLine="0"/>
        <w:jc w:val="both"/>
      </w:pPr>
      <w:r w:rsidRPr="00A86FF5">
        <w:t>Functie</w:t>
      </w:r>
    </w:p>
    <w:tbl>
      <w:tblPr>
        <w:tblW w:w="0" w:type="auto"/>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4786"/>
        <w:gridCol w:w="4426"/>
      </w:tblGrid>
      <w:tr w:rsidR="0034511B" w:rsidRPr="001A5FF6" w14:paraId="4C8238CC" w14:textId="77777777" w:rsidTr="00A0296F">
        <w:tc>
          <w:tcPr>
            <w:tcW w:w="4786" w:type="dxa"/>
          </w:tcPr>
          <w:p w14:paraId="47EF1B93" w14:textId="77777777" w:rsidR="0034511B" w:rsidRPr="001A5FF6" w:rsidRDefault="0034511B" w:rsidP="00A0296F">
            <w:pPr>
              <w:tabs>
                <w:tab w:val="left" w:pos="1560"/>
                <w:tab w:val="left" w:pos="1843"/>
              </w:tabs>
              <w:spacing w:before="100" w:after="100"/>
              <w:ind w:left="0" w:right="2727"/>
              <w:rPr>
                <w:rFonts w:cs="Arial"/>
              </w:rPr>
            </w:pPr>
            <w:r w:rsidRPr="001A5FF6">
              <w:rPr>
                <w:rFonts w:cs="Arial"/>
                <w:b/>
              </w:rPr>
              <w:t>Graadnaam</w:t>
            </w:r>
            <w:r>
              <w:rPr>
                <w:rFonts w:cs="Arial"/>
                <w:b/>
              </w:rPr>
              <w:tab/>
            </w:r>
            <w:r w:rsidRPr="001A5FF6">
              <w:rPr>
                <w:rFonts w:cs="Arial"/>
                <w:b/>
              </w:rPr>
              <w:t xml:space="preserve">: </w:t>
            </w:r>
            <w:r w:rsidRPr="001A5FF6">
              <w:rPr>
                <w:rFonts w:cs="Arial"/>
                <w:b/>
              </w:rPr>
              <w:tab/>
            </w:r>
            <w:r w:rsidRPr="00663AF9">
              <w:rPr>
                <w:rFonts w:cs="Arial"/>
              </w:rPr>
              <w:t>de</w:t>
            </w:r>
            <w:r w:rsidRPr="001A5FF6">
              <w:rPr>
                <w:rFonts w:cs="Arial"/>
              </w:rPr>
              <w:t>skundige</w:t>
            </w:r>
          </w:p>
        </w:tc>
        <w:tc>
          <w:tcPr>
            <w:tcW w:w="4426" w:type="dxa"/>
          </w:tcPr>
          <w:p w14:paraId="3B01BB7B" w14:textId="77777777" w:rsidR="0034511B" w:rsidRPr="001A5FF6" w:rsidRDefault="0034511B" w:rsidP="0034511B">
            <w:pPr>
              <w:tabs>
                <w:tab w:val="left" w:pos="1451"/>
                <w:tab w:val="left" w:pos="1764"/>
              </w:tabs>
              <w:spacing w:before="100" w:after="100"/>
              <w:ind w:left="1764" w:hanging="1516"/>
              <w:rPr>
                <w:rFonts w:cs="Arial"/>
              </w:rPr>
            </w:pPr>
            <w:r w:rsidRPr="001A5FF6">
              <w:rPr>
                <w:rFonts w:cs="Arial"/>
                <w:b/>
              </w:rPr>
              <w:t>Afdeling</w:t>
            </w:r>
            <w:r>
              <w:rPr>
                <w:rFonts w:cs="Arial"/>
                <w:b/>
              </w:rPr>
              <w:tab/>
            </w:r>
            <w:r w:rsidRPr="001A5FF6">
              <w:rPr>
                <w:rFonts w:cs="Arial"/>
                <w:b/>
              </w:rPr>
              <w:t>:</w:t>
            </w:r>
            <w:r w:rsidRPr="001A5FF6">
              <w:rPr>
                <w:rFonts w:cs="Arial"/>
                <w:b/>
              </w:rPr>
              <w:tab/>
            </w:r>
            <w:r w:rsidRPr="0034511B">
              <w:rPr>
                <w:rFonts w:cs="Arial"/>
              </w:rPr>
              <w:t>interne en soc</w:t>
            </w:r>
            <w:r>
              <w:rPr>
                <w:rFonts w:cs="Arial"/>
              </w:rPr>
              <w:t>i</w:t>
            </w:r>
            <w:r w:rsidRPr="0034511B">
              <w:rPr>
                <w:rFonts w:cs="Arial"/>
              </w:rPr>
              <w:t>ale zaken - gemeente</w:t>
            </w:r>
          </w:p>
        </w:tc>
      </w:tr>
      <w:tr w:rsidR="0034511B" w:rsidRPr="001A5FF6" w14:paraId="648E3578" w14:textId="77777777" w:rsidTr="00A0296F">
        <w:tc>
          <w:tcPr>
            <w:tcW w:w="4786" w:type="dxa"/>
          </w:tcPr>
          <w:p w14:paraId="3AC9BF27" w14:textId="77777777" w:rsidR="0034511B" w:rsidRPr="001A5FF6" w:rsidRDefault="0034511B" w:rsidP="00A0296F">
            <w:pPr>
              <w:tabs>
                <w:tab w:val="left" w:pos="1560"/>
                <w:tab w:val="left" w:pos="1843"/>
              </w:tabs>
              <w:spacing w:before="100" w:after="100"/>
              <w:ind w:left="0" w:right="2727" w:hanging="1701"/>
              <w:rPr>
                <w:rFonts w:cs="Arial"/>
              </w:rPr>
            </w:pPr>
            <w:r w:rsidRPr="001A5FF6">
              <w:rPr>
                <w:rFonts w:cs="Arial"/>
                <w:b/>
              </w:rPr>
              <w:t>Functienaam:</w:t>
            </w:r>
            <w:r w:rsidRPr="001A5FF6">
              <w:rPr>
                <w:rFonts w:cs="Arial"/>
                <w:b/>
              </w:rPr>
              <w:tab/>
            </w:r>
            <w:r>
              <w:rPr>
                <w:rFonts w:cs="Arial"/>
                <w:b/>
              </w:rPr>
              <w:t>Functienaam</w:t>
            </w:r>
            <w:r>
              <w:rPr>
                <w:rFonts w:cs="Arial"/>
                <w:b/>
              </w:rPr>
              <w:tab/>
              <w:t>:</w:t>
            </w:r>
            <w:r>
              <w:rPr>
                <w:rFonts w:cs="Arial"/>
                <w:b/>
              </w:rPr>
              <w:tab/>
            </w:r>
            <w:r w:rsidRPr="00017FDC">
              <w:rPr>
                <w:rFonts w:cs="Arial"/>
              </w:rPr>
              <w:t xml:space="preserve">deskundige </w:t>
            </w:r>
            <w:r>
              <w:rPr>
                <w:rFonts w:cs="Arial"/>
              </w:rPr>
              <w:t>communicatie</w:t>
            </w:r>
          </w:p>
          <w:p w14:paraId="68B71B39" w14:textId="77777777" w:rsidR="0034511B" w:rsidRPr="001A5FF6" w:rsidRDefault="0034511B" w:rsidP="00A0296F">
            <w:pPr>
              <w:tabs>
                <w:tab w:val="left" w:pos="1560"/>
                <w:tab w:val="left" w:pos="1843"/>
              </w:tabs>
              <w:spacing w:before="100" w:after="100"/>
              <w:ind w:left="0" w:right="2727"/>
              <w:rPr>
                <w:rFonts w:cs="Arial"/>
                <w:b/>
              </w:rPr>
            </w:pPr>
            <w:r w:rsidRPr="001A5FF6">
              <w:rPr>
                <w:rFonts w:cs="Arial"/>
                <w:b/>
              </w:rPr>
              <w:t>Functiefamilie</w:t>
            </w:r>
            <w:r>
              <w:rPr>
                <w:rFonts w:cs="Arial"/>
                <w:b/>
              </w:rPr>
              <w:tab/>
            </w:r>
            <w:r w:rsidRPr="001A5FF6">
              <w:rPr>
                <w:rFonts w:cs="Arial"/>
                <w:b/>
              </w:rPr>
              <w:t>:</w:t>
            </w:r>
            <w:r w:rsidRPr="001A5FF6">
              <w:rPr>
                <w:rFonts w:cs="Arial"/>
                <w:b/>
              </w:rPr>
              <w:tab/>
            </w:r>
            <w:r w:rsidRPr="001A5FF6">
              <w:rPr>
                <w:rFonts w:cs="Arial"/>
              </w:rPr>
              <w:t xml:space="preserve">deskundigen </w:t>
            </w:r>
          </w:p>
        </w:tc>
        <w:tc>
          <w:tcPr>
            <w:tcW w:w="4426" w:type="dxa"/>
          </w:tcPr>
          <w:p w14:paraId="539C54AA" w14:textId="77777777" w:rsidR="0034511B" w:rsidRPr="001A5FF6" w:rsidRDefault="0034511B" w:rsidP="0034511B">
            <w:pPr>
              <w:tabs>
                <w:tab w:val="left" w:pos="1700"/>
              </w:tabs>
              <w:spacing w:before="100" w:after="100"/>
              <w:ind w:left="1490" w:hanging="1242"/>
              <w:rPr>
                <w:rFonts w:cs="Arial"/>
              </w:rPr>
            </w:pPr>
            <w:r w:rsidRPr="001A5FF6">
              <w:rPr>
                <w:rFonts w:cs="Arial"/>
                <w:b/>
              </w:rPr>
              <w:t>Dienst</w:t>
            </w:r>
            <w:r>
              <w:rPr>
                <w:rFonts w:cs="Arial"/>
                <w:b/>
              </w:rPr>
              <w:tab/>
            </w:r>
            <w:r w:rsidRPr="001A5FF6">
              <w:rPr>
                <w:rFonts w:cs="Arial"/>
                <w:b/>
              </w:rPr>
              <w:t>:</w:t>
            </w:r>
            <w:r>
              <w:rPr>
                <w:rFonts w:cs="Arial"/>
                <w:b/>
              </w:rPr>
              <w:tab/>
            </w:r>
            <w:r w:rsidRPr="0034511B">
              <w:rPr>
                <w:rFonts w:cs="Arial"/>
              </w:rPr>
              <w:t>communicatie</w:t>
            </w:r>
          </w:p>
          <w:p w14:paraId="2F68DA5F" w14:textId="77777777" w:rsidR="0034511B" w:rsidRPr="001A5FF6" w:rsidRDefault="0034511B" w:rsidP="00A0296F">
            <w:pPr>
              <w:tabs>
                <w:tab w:val="left" w:pos="1451"/>
                <w:tab w:val="left" w:pos="1593"/>
                <w:tab w:val="left" w:pos="1700"/>
              </w:tabs>
              <w:spacing w:before="100" w:after="100"/>
              <w:ind w:left="248"/>
              <w:rPr>
                <w:rFonts w:cs="Arial"/>
                <w:b/>
              </w:rPr>
            </w:pPr>
            <w:proofErr w:type="spellStart"/>
            <w:r w:rsidRPr="001A5FF6">
              <w:rPr>
                <w:rFonts w:cs="Arial"/>
                <w:b/>
              </w:rPr>
              <w:t>Subdienst</w:t>
            </w:r>
            <w:proofErr w:type="spellEnd"/>
            <w:r>
              <w:rPr>
                <w:rFonts w:cs="Arial"/>
                <w:b/>
              </w:rPr>
              <w:tab/>
            </w:r>
            <w:r w:rsidRPr="001A5FF6">
              <w:rPr>
                <w:rFonts w:cs="Arial"/>
                <w:b/>
              </w:rPr>
              <w:t>:</w:t>
            </w:r>
            <w:r w:rsidRPr="001A5FF6">
              <w:rPr>
                <w:rFonts w:cs="Arial"/>
                <w:b/>
              </w:rPr>
              <w:tab/>
            </w:r>
            <w:r w:rsidRPr="001A5FF6">
              <w:rPr>
                <w:rFonts w:cs="Arial"/>
              </w:rPr>
              <w:t xml:space="preserve">-- </w:t>
            </w:r>
          </w:p>
        </w:tc>
      </w:tr>
      <w:tr w:rsidR="0034511B" w:rsidRPr="001A5FF6" w14:paraId="108A0244" w14:textId="77777777" w:rsidTr="00A0296F">
        <w:tc>
          <w:tcPr>
            <w:tcW w:w="4786" w:type="dxa"/>
          </w:tcPr>
          <w:p w14:paraId="3EA616F5" w14:textId="77777777" w:rsidR="0034511B" w:rsidRPr="001A5FF6" w:rsidRDefault="0034511B" w:rsidP="00A0296F">
            <w:pPr>
              <w:tabs>
                <w:tab w:val="left" w:pos="1701"/>
                <w:tab w:val="left" w:pos="2492"/>
              </w:tabs>
              <w:spacing w:before="100" w:after="100"/>
              <w:ind w:left="0"/>
              <w:rPr>
                <w:rFonts w:cs="Arial"/>
              </w:rPr>
            </w:pPr>
            <w:r w:rsidRPr="001A5FF6">
              <w:rPr>
                <w:rFonts w:cs="Arial"/>
                <w:b/>
              </w:rPr>
              <w:t xml:space="preserve">Functionele loopbaan: </w:t>
            </w:r>
            <w:r w:rsidRPr="001A5FF6">
              <w:rPr>
                <w:rFonts w:cs="Arial"/>
              </w:rPr>
              <w:t xml:space="preserve"> </w:t>
            </w:r>
            <w:r>
              <w:rPr>
                <w:rFonts w:cs="Arial"/>
              </w:rPr>
              <w:t>B1 – B3</w:t>
            </w:r>
          </w:p>
        </w:tc>
        <w:tc>
          <w:tcPr>
            <w:tcW w:w="4426" w:type="dxa"/>
          </w:tcPr>
          <w:p w14:paraId="04CB9118" w14:textId="77777777" w:rsidR="0034511B" w:rsidRPr="001A5FF6" w:rsidRDefault="0034511B" w:rsidP="00A0296F">
            <w:pPr>
              <w:tabs>
                <w:tab w:val="left" w:pos="1451"/>
                <w:tab w:val="left" w:pos="1700"/>
              </w:tabs>
              <w:spacing w:before="100" w:after="100"/>
              <w:ind w:left="248"/>
              <w:rPr>
                <w:rFonts w:cs="Arial"/>
                <w:b/>
              </w:rPr>
            </w:pPr>
            <w:r w:rsidRPr="001A5FF6">
              <w:rPr>
                <w:rFonts w:cs="Arial"/>
                <w:b/>
              </w:rPr>
              <w:t>Code</w:t>
            </w:r>
            <w:r>
              <w:rPr>
                <w:rFonts w:cs="Arial"/>
                <w:b/>
              </w:rPr>
              <w:tab/>
            </w:r>
            <w:r w:rsidRPr="001A5FF6">
              <w:rPr>
                <w:rFonts w:cs="Arial"/>
              </w:rPr>
              <w:t xml:space="preserve">: </w:t>
            </w:r>
          </w:p>
        </w:tc>
      </w:tr>
    </w:tbl>
    <w:p w14:paraId="19859531" w14:textId="77777777" w:rsidR="0034511B" w:rsidRDefault="0034511B" w:rsidP="0034511B">
      <w:pPr>
        <w:rPr>
          <w:noProof/>
        </w:rPr>
      </w:pPr>
    </w:p>
    <w:p w14:paraId="34B92BE7" w14:textId="77777777" w:rsidR="0034511B" w:rsidRPr="00A86FF5" w:rsidRDefault="0034511B" w:rsidP="0034511B">
      <w:pPr>
        <w:pStyle w:val="Kop1"/>
        <w:shd w:val="clear" w:color="auto" w:fill="FFFFCC"/>
        <w:ind w:firstLine="0"/>
        <w:jc w:val="both"/>
      </w:pPr>
      <w:r>
        <w:t>Doel van de afdeling</w:t>
      </w:r>
    </w:p>
    <w:p w14:paraId="3ED6121D" w14:textId="77777777" w:rsidR="0034511B" w:rsidRDefault="0034511B" w:rsidP="0034511B">
      <w:pPr>
        <w:ind w:left="0"/>
        <w:jc w:val="both"/>
      </w:pPr>
      <w:r w:rsidRPr="000C477A">
        <w:t>De afdeling interne en sociale zaken omvat verschillende diensten: informatica, communicatie, sociale dienst en welzijn. Terwijl interne zaken instaat  voor een optimale ondersteuning van alle gemeentelijke diensten en de gemeenteschool op het vlak van communicatie en informatica, staat de dienst welzijn en de sociale dienst in voor de nodige ondersteuning van burgers en projecten op sociaal vlak.</w:t>
      </w:r>
    </w:p>
    <w:p w14:paraId="3581AA2B" w14:textId="77777777" w:rsidR="0034511B" w:rsidRDefault="0034511B" w:rsidP="0034511B">
      <w:pPr>
        <w:ind w:left="0"/>
        <w:jc w:val="both"/>
      </w:pPr>
    </w:p>
    <w:p w14:paraId="4A69FFF9" w14:textId="5EB2005E" w:rsidR="0034511B" w:rsidRPr="0045510A" w:rsidRDefault="0034511B" w:rsidP="0034511B">
      <w:pPr>
        <w:autoSpaceDE w:val="0"/>
        <w:autoSpaceDN w:val="0"/>
        <w:adjustRightInd w:val="0"/>
        <w:ind w:left="0"/>
        <w:jc w:val="both"/>
        <w:rPr>
          <w:rFonts w:cs="Arial"/>
          <w:szCs w:val="22"/>
          <w:lang w:val="nl-BE" w:eastAsia="nl-BE"/>
        </w:rPr>
      </w:pPr>
      <w:r w:rsidRPr="000C477A">
        <w:rPr>
          <w:rFonts w:cs="Arial"/>
          <w:szCs w:val="22"/>
          <w:lang w:val="nl-BE" w:eastAsia="nl-BE"/>
        </w:rPr>
        <w:t xml:space="preserve">De dienst communicatie organiseert en coördineert de informatiestroom van het gemeentebestuur (en OCMW-bestuur) naar de bevolking. Dit gebeurt via diverse communicatiekanalen: website, e-nieuwsbrief, sociale media, app, digitale schermen, persberichten, infoblad, affiches en brochures, infopakketten, speeches, promomateriaal, … </w:t>
      </w:r>
      <w:r>
        <w:rPr>
          <w:rFonts w:cs="Arial"/>
          <w:szCs w:val="22"/>
          <w:lang w:val="nl-BE" w:eastAsia="nl-BE"/>
        </w:rPr>
        <w:t>Tevens heeft d</w:t>
      </w:r>
      <w:r w:rsidRPr="000C477A">
        <w:rPr>
          <w:rFonts w:cs="Arial"/>
          <w:szCs w:val="22"/>
          <w:lang w:val="nl-BE" w:eastAsia="nl-BE"/>
        </w:rPr>
        <w:t xml:space="preserve">e dienst communicatie ook als doel de interne communicatie binnen de organisatie te stimuleren en te ondersteunen met onder andere het </w:t>
      </w:r>
      <w:r w:rsidRPr="0045510A">
        <w:rPr>
          <w:rFonts w:cs="Arial"/>
          <w:szCs w:val="22"/>
          <w:lang w:val="nl-BE" w:eastAsia="nl-BE"/>
        </w:rPr>
        <w:t xml:space="preserve">intranet. Tot slot </w:t>
      </w:r>
      <w:r w:rsidR="00A22DDE" w:rsidRPr="0045510A">
        <w:rPr>
          <w:rFonts w:cs="Arial"/>
          <w:szCs w:val="22"/>
          <w:lang w:val="nl-BE" w:eastAsia="nl-BE"/>
        </w:rPr>
        <w:t>behoort</w:t>
      </w:r>
      <w:r w:rsidRPr="0045510A">
        <w:rPr>
          <w:rFonts w:cs="Arial"/>
          <w:szCs w:val="22"/>
          <w:lang w:val="nl-BE" w:eastAsia="nl-BE"/>
        </w:rPr>
        <w:t xml:space="preserve"> ook doelgroepencommunicatie, participatie en  crisiscommunicatie </w:t>
      </w:r>
      <w:r w:rsidR="00A22DDE" w:rsidRPr="0045510A">
        <w:rPr>
          <w:rFonts w:cs="Arial"/>
          <w:szCs w:val="22"/>
          <w:lang w:val="nl-BE" w:eastAsia="nl-BE"/>
        </w:rPr>
        <w:t>tot het takenpakket</w:t>
      </w:r>
      <w:r w:rsidRPr="0045510A">
        <w:rPr>
          <w:rFonts w:cs="Arial"/>
          <w:szCs w:val="22"/>
          <w:lang w:val="nl-BE" w:eastAsia="nl-BE"/>
        </w:rPr>
        <w:t xml:space="preserve">. </w:t>
      </w:r>
    </w:p>
    <w:p w14:paraId="5F8DD0D1" w14:textId="77777777" w:rsidR="0034511B" w:rsidRPr="0034511B" w:rsidRDefault="0034511B" w:rsidP="0034511B">
      <w:pPr>
        <w:ind w:left="0"/>
        <w:jc w:val="both"/>
        <w:rPr>
          <w:noProof/>
          <w:lang w:val="nl-BE"/>
        </w:rPr>
      </w:pPr>
    </w:p>
    <w:p w14:paraId="5E90C834" w14:textId="77777777" w:rsidR="0034511B" w:rsidRPr="00A86FF5" w:rsidRDefault="0034511B" w:rsidP="0034511B">
      <w:pPr>
        <w:pStyle w:val="Kop1"/>
        <w:shd w:val="clear" w:color="auto" w:fill="FFFFCC"/>
        <w:ind w:firstLine="0"/>
        <w:jc w:val="both"/>
      </w:pPr>
      <w:r>
        <w:t>Plaats in de organisatie</w:t>
      </w:r>
    </w:p>
    <w:p w14:paraId="735D4A67" w14:textId="77777777" w:rsidR="0034511B" w:rsidRDefault="0034511B" w:rsidP="0034511B">
      <w:pPr>
        <w:ind w:left="0"/>
        <w:jc w:val="both"/>
        <w:rPr>
          <w:rFonts w:cs="Arial"/>
          <w:szCs w:val="22"/>
        </w:rPr>
      </w:pPr>
      <w:r>
        <w:rPr>
          <w:rFonts w:cs="Arial"/>
          <w:szCs w:val="22"/>
        </w:rPr>
        <w:t xml:space="preserve">Werkt onder leiding van en rapporteert aan afdelingshoofd </w:t>
      </w:r>
      <w:r w:rsidRPr="000C477A">
        <w:rPr>
          <w:rFonts w:cs="Arial"/>
          <w:szCs w:val="22"/>
        </w:rPr>
        <w:t>interne en sociale zaken</w:t>
      </w:r>
      <w:r w:rsidR="00E33AF2">
        <w:rPr>
          <w:rFonts w:cs="Arial"/>
          <w:szCs w:val="22"/>
        </w:rPr>
        <w:t>.</w:t>
      </w:r>
    </w:p>
    <w:p w14:paraId="5CFC579D" w14:textId="77777777" w:rsidR="0034511B" w:rsidRDefault="0034511B" w:rsidP="0034511B">
      <w:pPr>
        <w:ind w:left="0"/>
        <w:jc w:val="both"/>
        <w:rPr>
          <w:rFonts w:cs="Arial"/>
          <w:szCs w:val="22"/>
        </w:rPr>
      </w:pPr>
    </w:p>
    <w:p w14:paraId="57BA0829" w14:textId="77777777" w:rsidR="0034511B" w:rsidRPr="00A86FF5" w:rsidRDefault="0034511B" w:rsidP="0034511B">
      <w:pPr>
        <w:pStyle w:val="Kop1"/>
        <w:shd w:val="clear" w:color="auto" w:fill="FFFFCC"/>
        <w:ind w:firstLine="0"/>
        <w:jc w:val="both"/>
      </w:pPr>
      <w:r>
        <w:t>Voor kennisname</w:t>
      </w:r>
    </w:p>
    <w:p w14:paraId="16D7FCD7" w14:textId="77777777" w:rsidR="0034511B" w:rsidRPr="001A5FF6" w:rsidRDefault="0034511B" w:rsidP="0034511B">
      <w:pPr>
        <w:keepNext/>
        <w:ind w:left="0"/>
        <w:rPr>
          <w:rFonts w:cs="Arial"/>
        </w:rPr>
      </w:pPr>
      <w:r w:rsidRPr="001A5FF6">
        <w:rPr>
          <w:rFonts w:cs="Arial"/>
        </w:rPr>
        <w:t>Schrijf “voor kennisname”, vul datum en naam in en plaats uw handtekening</w:t>
      </w:r>
    </w:p>
    <w:p w14:paraId="770B85D1" w14:textId="77777777" w:rsidR="0034511B" w:rsidRPr="001A5FF6" w:rsidRDefault="0034511B" w:rsidP="0034511B">
      <w:pPr>
        <w:keepNext/>
        <w:rPr>
          <w:rFonts w:cs="Arial"/>
        </w:rPr>
      </w:pPr>
    </w:p>
    <w:tbl>
      <w:tblPr>
        <w:tblW w:w="9000" w:type="dxa"/>
        <w:tblInd w:w="288" w:type="dxa"/>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Look w:val="01E0" w:firstRow="1" w:lastRow="1" w:firstColumn="1" w:lastColumn="1" w:noHBand="0" w:noVBand="0"/>
      </w:tblPr>
      <w:tblGrid>
        <w:gridCol w:w="2628"/>
        <w:gridCol w:w="2952"/>
        <w:gridCol w:w="3420"/>
      </w:tblGrid>
      <w:tr w:rsidR="0034511B" w:rsidRPr="001A5FF6" w14:paraId="0E4DBA74" w14:textId="77777777" w:rsidTr="00A0296F">
        <w:tc>
          <w:tcPr>
            <w:tcW w:w="2628" w:type="dxa"/>
            <w:tcBorders>
              <w:top w:val="single" w:sz="4" w:space="0" w:color="auto"/>
              <w:bottom w:val="single" w:sz="4" w:space="0" w:color="auto"/>
              <w:right w:val="single" w:sz="4" w:space="0" w:color="auto"/>
            </w:tcBorders>
          </w:tcPr>
          <w:p w14:paraId="1019883B" w14:textId="77777777" w:rsidR="0034511B" w:rsidRPr="001A5FF6" w:rsidRDefault="0034511B" w:rsidP="00A0296F">
            <w:pPr>
              <w:keepNext/>
              <w:rPr>
                <w:rFonts w:cs="Arial"/>
              </w:rPr>
            </w:pPr>
          </w:p>
        </w:tc>
        <w:tc>
          <w:tcPr>
            <w:tcW w:w="2952" w:type="dxa"/>
            <w:tcBorders>
              <w:top w:val="single" w:sz="4" w:space="0" w:color="auto"/>
              <w:left w:val="single" w:sz="4" w:space="0" w:color="auto"/>
              <w:bottom w:val="single" w:sz="4" w:space="0" w:color="auto"/>
              <w:right w:val="single" w:sz="4" w:space="0" w:color="auto"/>
            </w:tcBorders>
          </w:tcPr>
          <w:p w14:paraId="3E8C0917" w14:textId="77777777" w:rsidR="0034511B" w:rsidRPr="001A5FF6" w:rsidRDefault="0034511B" w:rsidP="00A0296F">
            <w:pPr>
              <w:keepNext/>
              <w:ind w:left="684"/>
              <w:rPr>
                <w:rFonts w:cs="Arial"/>
                <w:b/>
              </w:rPr>
            </w:pPr>
            <w:r w:rsidRPr="001A5FF6">
              <w:rPr>
                <w:rFonts w:cs="Arial"/>
                <w:b/>
              </w:rPr>
              <w:t>Personeelslid</w:t>
            </w:r>
          </w:p>
        </w:tc>
        <w:tc>
          <w:tcPr>
            <w:tcW w:w="3420" w:type="dxa"/>
            <w:tcBorders>
              <w:top w:val="single" w:sz="4" w:space="0" w:color="auto"/>
              <w:left w:val="single" w:sz="4" w:space="0" w:color="auto"/>
              <w:bottom w:val="single" w:sz="4" w:space="0" w:color="auto"/>
            </w:tcBorders>
          </w:tcPr>
          <w:p w14:paraId="1D45800A" w14:textId="77777777" w:rsidR="0034511B" w:rsidRPr="001A5FF6" w:rsidRDefault="0034511B" w:rsidP="00A0296F">
            <w:pPr>
              <w:keepNext/>
              <w:ind w:left="684"/>
              <w:rPr>
                <w:rFonts w:cs="Arial"/>
                <w:b/>
              </w:rPr>
            </w:pPr>
            <w:r w:rsidRPr="001A5FF6">
              <w:rPr>
                <w:rFonts w:cs="Arial"/>
                <w:b/>
              </w:rPr>
              <w:t>Direct Leidinggevende</w:t>
            </w:r>
          </w:p>
        </w:tc>
      </w:tr>
      <w:tr w:rsidR="0034511B" w:rsidRPr="001A5FF6" w14:paraId="2BE63EB8" w14:textId="77777777" w:rsidTr="00A0296F">
        <w:trPr>
          <w:trHeight w:val="615"/>
        </w:trPr>
        <w:tc>
          <w:tcPr>
            <w:tcW w:w="2628" w:type="dxa"/>
            <w:tcBorders>
              <w:top w:val="single" w:sz="4" w:space="0" w:color="auto"/>
              <w:bottom w:val="dotted" w:sz="4" w:space="0" w:color="auto"/>
              <w:right w:val="dotted" w:sz="4" w:space="0" w:color="auto"/>
            </w:tcBorders>
            <w:vAlign w:val="center"/>
          </w:tcPr>
          <w:p w14:paraId="56F6BE2B" w14:textId="77777777" w:rsidR="0034511B" w:rsidRPr="001A5FF6" w:rsidRDefault="0034511B" w:rsidP="00A0296F">
            <w:pPr>
              <w:keepNext/>
              <w:spacing w:before="100" w:after="100"/>
              <w:ind w:left="249"/>
              <w:rPr>
                <w:rFonts w:cs="Arial"/>
                <w:b/>
              </w:rPr>
            </w:pPr>
            <w:r w:rsidRPr="001A5FF6">
              <w:rPr>
                <w:rFonts w:cs="Arial"/>
                <w:b/>
              </w:rPr>
              <w:t>“Voor kennisname”</w:t>
            </w:r>
          </w:p>
        </w:tc>
        <w:tc>
          <w:tcPr>
            <w:tcW w:w="2952" w:type="dxa"/>
            <w:tcBorders>
              <w:top w:val="single" w:sz="4" w:space="0" w:color="auto"/>
              <w:left w:val="dotted" w:sz="4" w:space="0" w:color="auto"/>
              <w:bottom w:val="dotted" w:sz="4" w:space="0" w:color="auto"/>
              <w:right w:val="dotted" w:sz="4" w:space="0" w:color="auto"/>
            </w:tcBorders>
            <w:vAlign w:val="center"/>
          </w:tcPr>
          <w:p w14:paraId="52EA6324" w14:textId="77777777" w:rsidR="0034511B" w:rsidRPr="001A5FF6" w:rsidRDefault="0034511B" w:rsidP="00A0296F">
            <w:pPr>
              <w:keepNext/>
              <w:spacing w:before="100" w:after="100"/>
              <w:rPr>
                <w:rFonts w:cs="Arial"/>
              </w:rPr>
            </w:pPr>
          </w:p>
        </w:tc>
        <w:tc>
          <w:tcPr>
            <w:tcW w:w="3420" w:type="dxa"/>
            <w:tcBorders>
              <w:top w:val="single" w:sz="4" w:space="0" w:color="auto"/>
              <w:left w:val="dotted" w:sz="4" w:space="0" w:color="auto"/>
              <w:bottom w:val="dotted" w:sz="4" w:space="0" w:color="auto"/>
            </w:tcBorders>
            <w:vAlign w:val="center"/>
          </w:tcPr>
          <w:p w14:paraId="04EA4F06" w14:textId="77777777" w:rsidR="0034511B" w:rsidRPr="001A5FF6" w:rsidRDefault="0034511B" w:rsidP="00A0296F">
            <w:pPr>
              <w:keepNext/>
              <w:spacing w:before="100" w:after="100"/>
              <w:rPr>
                <w:rFonts w:cs="Arial"/>
              </w:rPr>
            </w:pPr>
          </w:p>
        </w:tc>
      </w:tr>
      <w:tr w:rsidR="0034511B" w:rsidRPr="001A5FF6" w14:paraId="78540138" w14:textId="77777777" w:rsidTr="00A0296F">
        <w:trPr>
          <w:trHeight w:val="535"/>
        </w:trPr>
        <w:tc>
          <w:tcPr>
            <w:tcW w:w="2628" w:type="dxa"/>
            <w:tcBorders>
              <w:top w:val="dotted" w:sz="4" w:space="0" w:color="auto"/>
            </w:tcBorders>
            <w:vAlign w:val="center"/>
          </w:tcPr>
          <w:p w14:paraId="3B00F2C2" w14:textId="77777777" w:rsidR="0034511B" w:rsidRPr="001A5FF6" w:rsidRDefault="0034511B" w:rsidP="00A0296F">
            <w:pPr>
              <w:keepNext/>
              <w:spacing w:before="100" w:after="100"/>
              <w:ind w:left="249"/>
              <w:rPr>
                <w:rFonts w:cs="Arial"/>
                <w:b/>
              </w:rPr>
            </w:pPr>
            <w:r w:rsidRPr="001A5FF6">
              <w:rPr>
                <w:rFonts w:cs="Arial"/>
                <w:b/>
              </w:rPr>
              <w:t>Datum</w:t>
            </w:r>
          </w:p>
        </w:tc>
        <w:tc>
          <w:tcPr>
            <w:tcW w:w="2952" w:type="dxa"/>
            <w:tcBorders>
              <w:top w:val="dotted" w:sz="4" w:space="0" w:color="auto"/>
            </w:tcBorders>
            <w:vAlign w:val="center"/>
          </w:tcPr>
          <w:p w14:paraId="2E6DD51E" w14:textId="77777777" w:rsidR="0034511B" w:rsidRPr="001A5FF6" w:rsidRDefault="0034511B" w:rsidP="00A0296F">
            <w:pPr>
              <w:keepNext/>
              <w:spacing w:before="100" w:after="100"/>
              <w:rPr>
                <w:rFonts w:cs="Arial"/>
              </w:rPr>
            </w:pPr>
          </w:p>
        </w:tc>
        <w:tc>
          <w:tcPr>
            <w:tcW w:w="3420" w:type="dxa"/>
            <w:tcBorders>
              <w:top w:val="dotted" w:sz="4" w:space="0" w:color="auto"/>
            </w:tcBorders>
            <w:vAlign w:val="center"/>
          </w:tcPr>
          <w:p w14:paraId="4695B52B" w14:textId="77777777" w:rsidR="0034511B" w:rsidRPr="001A5FF6" w:rsidRDefault="0034511B" w:rsidP="00A0296F">
            <w:pPr>
              <w:keepNext/>
              <w:spacing w:before="100" w:after="100"/>
              <w:rPr>
                <w:rFonts w:cs="Arial"/>
              </w:rPr>
            </w:pPr>
          </w:p>
        </w:tc>
      </w:tr>
      <w:tr w:rsidR="0034511B" w:rsidRPr="001A5FF6" w14:paraId="2577C3B0" w14:textId="77777777" w:rsidTr="00A0296F">
        <w:trPr>
          <w:trHeight w:val="709"/>
        </w:trPr>
        <w:tc>
          <w:tcPr>
            <w:tcW w:w="2628" w:type="dxa"/>
            <w:vAlign w:val="center"/>
          </w:tcPr>
          <w:p w14:paraId="49BFAFF0" w14:textId="77777777" w:rsidR="0034511B" w:rsidRPr="001A5FF6" w:rsidRDefault="0034511B" w:rsidP="00A0296F">
            <w:pPr>
              <w:keepNext/>
              <w:spacing w:before="100" w:after="100"/>
              <w:ind w:left="252"/>
              <w:rPr>
                <w:rFonts w:cs="Arial"/>
                <w:b/>
              </w:rPr>
            </w:pPr>
            <w:r w:rsidRPr="001A5FF6">
              <w:rPr>
                <w:rFonts w:cs="Arial"/>
                <w:b/>
              </w:rPr>
              <w:t>Handtekening</w:t>
            </w:r>
          </w:p>
        </w:tc>
        <w:tc>
          <w:tcPr>
            <w:tcW w:w="2952" w:type="dxa"/>
            <w:vAlign w:val="center"/>
          </w:tcPr>
          <w:p w14:paraId="59CD67EC" w14:textId="77777777" w:rsidR="0034511B" w:rsidRPr="001A5FF6" w:rsidRDefault="0034511B" w:rsidP="00A0296F">
            <w:pPr>
              <w:keepNext/>
              <w:spacing w:before="100" w:after="100"/>
              <w:rPr>
                <w:rFonts w:cs="Arial"/>
              </w:rPr>
            </w:pPr>
          </w:p>
        </w:tc>
        <w:tc>
          <w:tcPr>
            <w:tcW w:w="3420" w:type="dxa"/>
            <w:vAlign w:val="center"/>
          </w:tcPr>
          <w:p w14:paraId="3818AB7E" w14:textId="77777777" w:rsidR="0034511B" w:rsidRPr="001A5FF6" w:rsidRDefault="0034511B" w:rsidP="00A0296F">
            <w:pPr>
              <w:keepNext/>
              <w:spacing w:before="100" w:after="100"/>
              <w:rPr>
                <w:rFonts w:cs="Arial"/>
              </w:rPr>
            </w:pPr>
          </w:p>
        </w:tc>
      </w:tr>
      <w:tr w:rsidR="0034511B" w:rsidRPr="001A5FF6" w14:paraId="5E0464D5" w14:textId="77777777" w:rsidTr="00A0296F">
        <w:trPr>
          <w:trHeight w:val="687"/>
        </w:trPr>
        <w:tc>
          <w:tcPr>
            <w:tcW w:w="2628" w:type="dxa"/>
            <w:vAlign w:val="center"/>
          </w:tcPr>
          <w:p w14:paraId="7E9AF247" w14:textId="77777777" w:rsidR="0034511B" w:rsidRPr="001A5FF6" w:rsidRDefault="0034511B" w:rsidP="00A0296F">
            <w:pPr>
              <w:keepNext/>
              <w:spacing w:before="100" w:after="100"/>
              <w:ind w:left="252"/>
              <w:rPr>
                <w:rFonts w:cs="Arial"/>
                <w:b/>
              </w:rPr>
            </w:pPr>
            <w:r w:rsidRPr="001A5FF6">
              <w:rPr>
                <w:rFonts w:cs="Arial"/>
                <w:b/>
              </w:rPr>
              <w:t>Naam</w:t>
            </w:r>
          </w:p>
        </w:tc>
        <w:tc>
          <w:tcPr>
            <w:tcW w:w="2952" w:type="dxa"/>
            <w:vAlign w:val="center"/>
          </w:tcPr>
          <w:p w14:paraId="194D889A" w14:textId="77777777" w:rsidR="0034511B" w:rsidRPr="001A5FF6" w:rsidRDefault="0034511B" w:rsidP="00A0296F">
            <w:pPr>
              <w:keepNext/>
              <w:spacing w:before="100" w:after="100"/>
              <w:rPr>
                <w:rFonts w:cs="Arial"/>
              </w:rPr>
            </w:pPr>
          </w:p>
        </w:tc>
        <w:tc>
          <w:tcPr>
            <w:tcW w:w="3420" w:type="dxa"/>
            <w:vAlign w:val="center"/>
          </w:tcPr>
          <w:p w14:paraId="4E7E4AB2" w14:textId="77777777" w:rsidR="0034511B" w:rsidRPr="001A5FF6" w:rsidRDefault="0034511B" w:rsidP="00A0296F">
            <w:pPr>
              <w:keepNext/>
              <w:spacing w:before="100" w:after="100"/>
              <w:rPr>
                <w:rFonts w:cs="Arial"/>
              </w:rPr>
            </w:pPr>
          </w:p>
        </w:tc>
      </w:tr>
    </w:tbl>
    <w:p w14:paraId="699D14DF" w14:textId="77777777" w:rsidR="0034511B" w:rsidRDefault="0034511B" w:rsidP="0034511B">
      <w:pPr>
        <w:rPr>
          <w:noProof/>
        </w:rPr>
      </w:pPr>
    </w:p>
    <w:p w14:paraId="4A369284" w14:textId="77777777" w:rsidR="0034511B" w:rsidRDefault="0034511B" w:rsidP="0034511B">
      <w:pPr>
        <w:ind w:left="0"/>
        <w:rPr>
          <w:noProof/>
        </w:rPr>
      </w:pPr>
      <w:r>
        <w:rPr>
          <w:noProof/>
        </w:rPr>
        <w:br w:type="page"/>
      </w:r>
    </w:p>
    <w:p w14:paraId="2A9FB430" w14:textId="77777777" w:rsidR="0034511B" w:rsidRPr="00B52BFC" w:rsidRDefault="0034511B" w:rsidP="0034511B">
      <w:pPr>
        <w:pStyle w:val="Kop1"/>
        <w:shd w:val="clear" w:color="auto" w:fill="FFFFCC"/>
        <w:ind w:firstLine="0"/>
        <w:jc w:val="both"/>
        <w:rPr>
          <w:caps/>
        </w:rPr>
      </w:pPr>
      <w:r w:rsidRPr="00317667">
        <w:rPr>
          <w:caps/>
        </w:rPr>
        <w:lastRenderedPageBreak/>
        <w:t>Kernresultaten</w:t>
      </w:r>
    </w:p>
    <w:p w14:paraId="4BD04DEF" w14:textId="77777777" w:rsidR="000432AD" w:rsidRPr="00EC1907" w:rsidRDefault="00B55162" w:rsidP="001048D3">
      <w:pPr>
        <w:pStyle w:val="Kop2"/>
        <w:jc w:val="both"/>
        <w:rPr>
          <w:i w:val="0"/>
        </w:rPr>
      </w:pPr>
      <w:bookmarkStart w:id="0" w:name="KernResultatenTabel"/>
      <w:bookmarkEnd w:id="0"/>
      <w:r w:rsidRPr="00EC1907">
        <w:rPr>
          <w:i w:val="0"/>
        </w:rPr>
        <w:t>Communicatiebeleid</w:t>
      </w:r>
    </w:p>
    <w:p w14:paraId="114AA205" w14:textId="77777777" w:rsidR="00B55162" w:rsidRPr="00EC1907" w:rsidRDefault="00B55162" w:rsidP="001048D3">
      <w:pPr>
        <w:pStyle w:val="Plattetekst"/>
        <w:jc w:val="both"/>
      </w:pPr>
      <w:r w:rsidRPr="00EC1907">
        <w:t>Opzetten en opvolgen van een strategie rond het communicatiebeleid van de organisatie.</w:t>
      </w:r>
    </w:p>
    <w:p w14:paraId="77364546" w14:textId="77777777" w:rsidR="00B55162" w:rsidRPr="00EC1907" w:rsidRDefault="00B55162" w:rsidP="00EC1907">
      <w:pPr>
        <w:pStyle w:val="Plattetekst"/>
        <w:tabs>
          <w:tab w:val="left" w:pos="709"/>
        </w:tabs>
        <w:jc w:val="both"/>
      </w:pPr>
      <w:r w:rsidRPr="00EC1907">
        <w:rPr>
          <w:u w:val="single"/>
        </w:rPr>
        <w:t>Doel</w:t>
      </w:r>
      <w:r w:rsidRPr="00EC1907">
        <w:t>:</w:t>
      </w:r>
      <w:r w:rsidR="00EC1907">
        <w:tab/>
      </w:r>
      <w:r w:rsidRPr="00EC1907">
        <w:t>bevorderen van een integraal communicatiebeleid.</w:t>
      </w:r>
    </w:p>
    <w:p w14:paraId="780C75C1" w14:textId="77777777" w:rsidR="00B55162" w:rsidRPr="00EC1907" w:rsidRDefault="00B55162" w:rsidP="001048D3">
      <w:pPr>
        <w:pStyle w:val="Plattetekst"/>
        <w:jc w:val="both"/>
      </w:pPr>
      <w:r w:rsidRPr="00EC1907">
        <w:t>Dit omvat onder meer de volgende concrete taken:</w:t>
      </w:r>
    </w:p>
    <w:p w14:paraId="110E598A" w14:textId="77777777" w:rsidR="00B55162" w:rsidRPr="00EC1907" w:rsidRDefault="00B55162" w:rsidP="00E13A8C">
      <w:pPr>
        <w:pStyle w:val="Lijstopsomteken"/>
        <w:numPr>
          <w:ilvl w:val="0"/>
          <w:numId w:val="35"/>
        </w:numPr>
      </w:pPr>
      <w:r w:rsidRPr="00EC1907">
        <w:t>opmaak van een communicatieplan of -matrix (zowel extern als intern)</w:t>
      </w:r>
      <w:r w:rsidR="00EC1907">
        <w:t>.</w:t>
      </w:r>
    </w:p>
    <w:p w14:paraId="6E8DB050" w14:textId="77777777" w:rsidR="00B55162" w:rsidRPr="00EC1907" w:rsidRDefault="00B55162" w:rsidP="00E13A8C">
      <w:pPr>
        <w:pStyle w:val="Lijstopsomteken"/>
        <w:numPr>
          <w:ilvl w:val="0"/>
          <w:numId w:val="35"/>
        </w:numPr>
      </w:pPr>
      <w:r w:rsidRPr="00EC1907">
        <w:t xml:space="preserve">opvolging, bijsturing van de uitvoering van het communicatiebeleidsplan of </w:t>
      </w:r>
      <w:r w:rsidR="00EC1907">
        <w:t>–</w:t>
      </w:r>
      <w:r w:rsidRPr="00EC1907">
        <w:t>matrix</w:t>
      </w:r>
      <w:r w:rsidR="00EC1907">
        <w:t>.</w:t>
      </w:r>
    </w:p>
    <w:p w14:paraId="4CB1DB35" w14:textId="77777777" w:rsidR="00B55162" w:rsidRDefault="00B55162" w:rsidP="00E13A8C">
      <w:pPr>
        <w:pStyle w:val="Lijstopsomteken"/>
        <w:numPr>
          <w:ilvl w:val="0"/>
          <w:numId w:val="35"/>
        </w:numPr>
      </w:pPr>
      <w:r w:rsidRPr="00EC1907">
        <w:t>evalueren van de uitvoering van het communicatieplan of -matrix en het neerschrijven van deze evaluaties in werkings- en jaarverslagen.</w:t>
      </w:r>
    </w:p>
    <w:p w14:paraId="5E335AB1" w14:textId="77777777" w:rsidR="00EC1907" w:rsidRDefault="00EC1907" w:rsidP="00E13A8C">
      <w:pPr>
        <w:pStyle w:val="Lijstopsomteken"/>
        <w:numPr>
          <w:ilvl w:val="0"/>
          <w:numId w:val="0"/>
        </w:numPr>
        <w:ind w:left="900"/>
      </w:pPr>
    </w:p>
    <w:p w14:paraId="732B1B5A" w14:textId="77777777" w:rsidR="00EC1907" w:rsidRPr="00EC1907" w:rsidRDefault="00EC1907" w:rsidP="00E13A8C">
      <w:pPr>
        <w:pStyle w:val="Lijstopsomteken"/>
        <w:numPr>
          <w:ilvl w:val="0"/>
          <w:numId w:val="0"/>
        </w:numPr>
        <w:ind w:left="900"/>
      </w:pPr>
    </w:p>
    <w:p w14:paraId="57C550D7" w14:textId="77777777" w:rsidR="00B55162" w:rsidRPr="00EC1907" w:rsidRDefault="00B55162" w:rsidP="001048D3">
      <w:pPr>
        <w:pStyle w:val="Kop2"/>
        <w:jc w:val="both"/>
        <w:rPr>
          <w:i w:val="0"/>
        </w:rPr>
      </w:pPr>
      <w:r w:rsidRPr="00EC1907">
        <w:rPr>
          <w:i w:val="0"/>
        </w:rPr>
        <w:t>Redactie, huisstijl</w:t>
      </w:r>
      <w:r w:rsidR="00E71693" w:rsidRPr="00EC1907">
        <w:rPr>
          <w:i w:val="0"/>
        </w:rPr>
        <w:t xml:space="preserve"> en communicatiekanalen</w:t>
      </w:r>
    </w:p>
    <w:p w14:paraId="47BB3FC4" w14:textId="77777777" w:rsidR="00B55162" w:rsidRPr="00EC1907" w:rsidRDefault="00B55162" w:rsidP="001048D3">
      <w:pPr>
        <w:pStyle w:val="Plattetekst"/>
        <w:jc w:val="both"/>
      </w:pPr>
      <w:r w:rsidRPr="00EC1907">
        <w:t>Instaan voor</w:t>
      </w:r>
      <w:r w:rsidR="00EB0BC3" w:rsidRPr="00EC1907">
        <w:t>,</w:t>
      </w:r>
      <w:r w:rsidRPr="00EC1907">
        <w:t xml:space="preserve"> en coördineren van de redactionele opdrachten, de huisstijl,</w:t>
      </w:r>
      <w:r w:rsidR="00EB0BC3" w:rsidRPr="00EC1907">
        <w:t xml:space="preserve"> de online en offline communicatiekanalen, </w:t>
      </w:r>
      <w:r w:rsidRPr="00EC1907">
        <w:t>zowel wat interne als externe communicatie betreft.</w:t>
      </w:r>
    </w:p>
    <w:p w14:paraId="758A1F1C" w14:textId="77777777" w:rsidR="00B55162" w:rsidRPr="00EC1907" w:rsidRDefault="00B55162" w:rsidP="00EC1907">
      <w:pPr>
        <w:pStyle w:val="Plattetekst"/>
        <w:ind w:left="709" w:hanging="709"/>
        <w:jc w:val="both"/>
      </w:pPr>
      <w:r w:rsidRPr="00EC1907">
        <w:rPr>
          <w:u w:val="single"/>
        </w:rPr>
        <w:t>Doel</w:t>
      </w:r>
      <w:r w:rsidRPr="00EC1907">
        <w:t>:</w:t>
      </w:r>
      <w:r w:rsidR="00EC1907">
        <w:tab/>
      </w:r>
      <w:r w:rsidRPr="00EC1907">
        <w:t xml:space="preserve">doeltreffende en herkenbare gemeentelijke communicatie waarborgen. </w:t>
      </w:r>
      <w:r w:rsidR="00EC1907">
        <w:br/>
      </w:r>
      <w:r w:rsidRPr="00EC1907">
        <w:t>De burger via elektronische weg informeren over het beleid en de dienstverlening en de toegankelijkheid van de dienstverlening verbeteren door een 24u</w:t>
      </w:r>
      <w:r w:rsidR="00EC1907">
        <w:t>00</w:t>
      </w:r>
      <w:r w:rsidRPr="00EC1907">
        <w:t xml:space="preserve"> loket en andere</w:t>
      </w:r>
      <w:r w:rsidR="00EB0BC3" w:rsidRPr="00EC1907">
        <w:t xml:space="preserve"> digitale</w:t>
      </w:r>
      <w:r w:rsidRPr="00EC1907">
        <w:t xml:space="preserve"> kanalen ter beschikking te stellen.</w:t>
      </w:r>
    </w:p>
    <w:p w14:paraId="4ED87E5D" w14:textId="77777777" w:rsidR="00E71693" w:rsidRPr="00EC1907" w:rsidRDefault="00B55162" w:rsidP="00EC1907">
      <w:pPr>
        <w:pStyle w:val="Plattetekst"/>
        <w:jc w:val="both"/>
      </w:pPr>
      <w:r w:rsidRPr="00EC1907">
        <w:t>Dit omvat onder meer de volgende concrete taken:</w:t>
      </w:r>
    </w:p>
    <w:p w14:paraId="6274A61A" w14:textId="77777777" w:rsidR="00B55162" w:rsidRPr="00EC1907" w:rsidRDefault="00B55162" w:rsidP="00E13A8C">
      <w:pPr>
        <w:pStyle w:val="Lijstopsomteken"/>
        <w:numPr>
          <w:ilvl w:val="0"/>
          <w:numId w:val="36"/>
        </w:numPr>
      </w:pPr>
      <w:r w:rsidRPr="00EC1907">
        <w:t>redactie van teksten</w:t>
      </w:r>
      <w:r w:rsidR="001B6B39" w:rsidRPr="00EC1907">
        <w:t xml:space="preserve"> voor het infoblad</w:t>
      </w:r>
      <w:r w:rsidR="00EC1907">
        <w:t>.</w:t>
      </w:r>
    </w:p>
    <w:p w14:paraId="30151800" w14:textId="77777777" w:rsidR="00B55162" w:rsidRPr="00EC1907" w:rsidRDefault="00B55162" w:rsidP="00E13A8C">
      <w:pPr>
        <w:pStyle w:val="Lijstopsomteken"/>
        <w:numPr>
          <w:ilvl w:val="0"/>
          <w:numId w:val="36"/>
        </w:numPr>
      </w:pPr>
      <w:r w:rsidRPr="00EC1907">
        <w:t xml:space="preserve">ervoor zorgen dat teksten tijdig afgeleverd worden en dat alle </w:t>
      </w:r>
      <w:r w:rsidR="00EC1907">
        <w:t>afdelingen</w:t>
      </w:r>
      <w:r w:rsidRPr="00EC1907">
        <w:t xml:space="preserve"> hiertoe bijdragen</w:t>
      </w:r>
      <w:r w:rsidR="00EC1907">
        <w:t>.</w:t>
      </w:r>
    </w:p>
    <w:p w14:paraId="344688B3" w14:textId="77777777" w:rsidR="00B55162" w:rsidRPr="00EC1907" w:rsidRDefault="00B55162" w:rsidP="00E13A8C">
      <w:pPr>
        <w:pStyle w:val="Lijstopsomteken"/>
        <w:numPr>
          <w:ilvl w:val="0"/>
          <w:numId w:val="36"/>
        </w:numPr>
      </w:pPr>
      <w:r w:rsidRPr="00EC1907">
        <w:t>mede ontwikkelen van de huisstijl en het gebruik opvolgen en waarborgen</w:t>
      </w:r>
    </w:p>
    <w:p w14:paraId="10F7068F" w14:textId="4F4D1018" w:rsidR="00B55162" w:rsidRPr="00BE7F26" w:rsidRDefault="00B55162" w:rsidP="00E13A8C">
      <w:pPr>
        <w:pStyle w:val="Lijstopsomteken"/>
        <w:numPr>
          <w:ilvl w:val="0"/>
          <w:numId w:val="36"/>
        </w:numPr>
        <w:rPr>
          <w:strike/>
        </w:rPr>
      </w:pPr>
      <w:r w:rsidRPr="00BE7F26">
        <w:t>ontwerpen en verzorgen van de lay-out van</w:t>
      </w:r>
      <w:r w:rsidR="00052C3A" w:rsidRPr="00BE7F26">
        <w:t xml:space="preserve"> grafische communicatie</w:t>
      </w:r>
      <w:r w:rsidR="00BE7F26" w:rsidRPr="00BE7F26">
        <w:t>.</w:t>
      </w:r>
    </w:p>
    <w:p w14:paraId="6FC35305" w14:textId="77777777" w:rsidR="00082686" w:rsidRPr="00BE7F26" w:rsidRDefault="00082686" w:rsidP="00E13A8C">
      <w:pPr>
        <w:pStyle w:val="Lijstopsomteken"/>
        <w:numPr>
          <w:ilvl w:val="0"/>
          <w:numId w:val="36"/>
        </w:numPr>
      </w:pPr>
      <w:r w:rsidRPr="00BE7F26">
        <w:t xml:space="preserve">coördinatie van beeldendatabase en aansturen van huisfotografen. </w:t>
      </w:r>
    </w:p>
    <w:p w14:paraId="3354D410" w14:textId="77777777" w:rsidR="00F77FD2" w:rsidRPr="00BE7F26" w:rsidRDefault="00F77FD2" w:rsidP="00E13A8C">
      <w:pPr>
        <w:pStyle w:val="Lijstopsomteken"/>
        <w:numPr>
          <w:ilvl w:val="0"/>
          <w:numId w:val="36"/>
        </w:numPr>
      </w:pPr>
      <w:r w:rsidRPr="00BE7F26">
        <w:t>coördinatie van communicatie via diverse kanalen</w:t>
      </w:r>
      <w:r w:rsidR="00EC1907" w:rsidRPr="00BE7F26">
        <w:t>.</w:t>
      </w:r>
    </w:p>
    <w:p w14:paraId="58583D5B" w14:textId="77777777" w:rsidR="00B55162" w:rsidRPr="00BE7F26" w:rsidRDefault="001B6B39" w:rsidP="00E13A8C">
      <w:pPr>
        <w:pStyle w:val="Lijstopsomteken"/>
        <w:numPr>
          <w:ilvl w:val="0"/>
          <w:numId w:val="36"/>
        </w:numPr>
      </w:pPr>
      <w:r w:rsidRPr="00BE7F26">
        <w:t>o</w:t>
      </w:r>
      <w:r w:rsidR="00F77FD2" w:rsidRPr="00BE7F26">
        <w:t>pbouw en beheer van de gemeentelijke website</w:t>
      </w:r>
      <w:r w:rsidR="009E1A59" w:rsidRPr="00BE7F26">
        <w:t>, intranet, app en led-schermen.</w:t>
      </w:r>
    </w:p>
    <w:p w14:paraId="065BB4D5" w14:textId="77777777" w:rsidR="00EC1907" w:rsidRDefault="00EC1907" w:rsidP="00E13A8C">
      <w:pPr>
        <w:pStyle w:val="Lijstopsomteken"/>
        <w:numPr>
          <w:ilvl w:val="0"/>
          <w:numId w:val="0"/>
        </w:numPr>
        <w:ind w:left="900"/>
      </w:pPr>
    </w:p>
    <w:p w14:paraId="7526AF97" w14:textId="77777777" w:rsidR="00BE7F26" w:rsidRPr="00EC1907" w:rsidRDefault="00BE7F26" w:rsidP="00E13A8C">
      <w:pPr>
        <w:pStyle w:val="Lijstopsomteken"/>
        <w:numPr>
          <w:ilvl w:val="0"/>
          <w:numId w:val="0"/>
        </w:numPr>
        <w:ind w:left="900"/>
      </w:pPr>
    </w:p>
    <w:p w14:paraId="47367FBF" w14:textId="77777777" w:rsidR="00B55162" w:rsidRPr="00EC1907" w:rsidRDefault="00B55162" w:rsidP="001048D3">
      <w:pPr>
        <w:pStyle w:val="Kop2"/>
        <w:jc w:val="both"/>
        <w:rPr>
          <w:i w:val="0"/>
        </w:rPr>
      </w:pPr>
      <w:r w:rsidRPr="00EC1907">
        <w:rPr>
          <w:i w:val="0"/>
        </w:rPr>
        <w:t>Externe communicatie</w:t>
      </w:r>
    </w:p>
    <w:p w14:paraId="10CF92B7" w14:textId="77777777" w:rsidR="00B55162" w:rsidRPr="00EC1907" w:rsidRDefault="00B55162" w:rsidP="001048D3">
      <w:pPr>
        <w:pStyle w:val="Plattetekst"/>
        <w:jc w:val="both"/>
      </w:pPr>
      <w:r w:rsidRPr="00EC1907">
        <w:t>Instaan voor een open externe communicatie.</w:t>
      </w:r>
    </w:p>
    <w:p w14:paraId="063C1F2C" w14:textId="77777777" w:rsidR="00B55162" w:rsidRPr="00EC1907" w:rsidRDefault="00B55162" w:rsidP="00EC1907">
      <w:pPr>
        <w:pStyle w:val="Plattetekst"/>
        <w:tabs>
          <w:tab w:val="left" w:pos="709"/>
        </w:tabs>
        <w:jc w:val="both"/>
      </w:pPr>
      <w:r w:rsidRPr="00EC1907">
        <w:rPr>
          <w:u w:val="single"/>
        </w:rPr>
        <w:t>Doel</w:t>
      </w:r>
      <w:r w:rsidRPr="00EC1907">
        <w:t>:</w:t>
      </w:r>
      <w:r w:rsidR="00EC1907">
        <w:tab/>
      </w:r>
      <w:r w:rsidRPr="00EC1907">
        <w:t>verzorgen van de communicatiestroom naar de burger en andere belanghebbenden.</w:t>
      </w:r>
    </w:p>
    <w:p w14:paraId="4B84804C" w14:textId="77777777" w:rsidR="00B55162" w:rsidRPr="00EC1907" w:rsidRDefault="00B55162" w:rsidP="001048D3">
      <w:pPr>
        <w:pStyle w:val="Plattetekst"/>
        <w:jc w:val="both"/>
      </w:pPr>
      <w:r w:rsidRPr="00EC1907">
        <w:t>Dit omvat onder meer de volgende concrete taken:</w:t>
      </w:r>
    </w:p>
    <w:p w14:paraId="353ACEFC" w14:textId="77777777" w:rsidR="00B55162" w:rsidRPr="00BE7F26" w:rsidRDefault="00B55162" w:rsidP="00E13A8C">
      <w:pPr>
        <w:pStyle w:val="Lijstopsomteken"/>
        <w:numPr>
          <w:ilvl w:val="0"/>
          <w:numId w:val="38"/>
        </w:numPr>
      </w:pPr>
      <w:r w:rsidRPr="00BE7F26">
        <w:t>instaan voor een vlot contact met de</w:t>
      </w:r>
      <w:r w:rsidR="00AC367E" w:rsidRPr="00BE7F26">
        <w:t xml:space="preserve"> inwoners</w:t>
      </w:r>
      <w:r w:rsidRPr="00BE7F26">
        <w:t xml:space="preserve"> </w:t>
      </w:r>
      <w:r w:rsidRPr="00BE7F26">
        <w:rPr>
          <w:strike/>
        </w:rPr>
        <w:t>burger</w:t>
      </w:r>
      <w:r w:rsidR="001B6B39" w:rsidRPr="00BE7F26">
        <w:t xml:space="preserve"> via de verschillende communicatiekanalen</w:t>
      </w:r>
      <w:r w:rsidR="00AC367E" w:rsidRPr="00BE7F26">
        <w:t xml:space="preserve"> en burgerparticipatieprojecten</w:t>
      </w:r>
      <w:r w:rsidR="00783E65" w:rsidRPr="00BE7F26">
        <w:t>.</w:t>
      </w:r>
    </w:p>
    <w:p w14:paraId="2C235830" w14:textId="77777777" w:rsidR="00B55162" w:rsidRPr="00BE7F26" w:rsidRDefault="00B55162" w:rsidP="00E13A8C">
      <w:pPr>
        <w:pStyle w:val="Lijstopsomteken"/>
        <w:numPr>
          <w:ilvl w:val="0"/>
          <w:numId w:val="38"/>
        </w:numPr>
      </w:pPr>
      <w:r w:rsidRPr="00BE7F26">
        <w:t>bestaande relaties met externen (andere openbare diensten, toezichthoudende overheden,…) in kaart brengen en onderhouden</w:t>
      </w:r>
      <w:r w:rsidR="00783E65" w:rsidRPr="00BE7F26">
        <w:t>.</w:t>
      </w:r>
    </w:p>
    <w:p w14:paraId="62FAFD95" w14:textId="77777777" w:rsidR="00B55162" w:rsidRPr="00BE7F26" w:rsidRDefault="00B55162" w:rsidP="00E13A8C">
      <w:pPr>
        <w:pStyle w:val="Lijstopsomteken"/>
        <w:numPr>
          <w:ilvl w:val="0"/>
          <w:numId w:val="38"/>
        </w:numPr>
      </w:pPr>
      <w:r w:rsidRPr="00BE7F26">
        <w:t xml:space="preserve">de organisatie en/of </w:t>
      </w:r>
      <w:r w:rsidR="00EC1907" w:rsidRPr="00BE7F26">
        <w:t>afdeling</w:t>
      </w:r>
      <w:r w:rsidRPr="00BE7F26">
        <w:t xml:space="preserve"> vertegenwoordigen in diverse organisaties of op evenementen, fora,</w:t>
      </w:r>
      <w:r w:rsidR="00F77FD2" w:rsidRPr="00BE7F26">
        <w:t xml:space="preserve"> </w:t>
      </w:r>
      <w:r w:rsidRPr="00BE7F26">
        <w:t>…</w:t>
      </w:r>
    </w:p>
    <w:p w14:paraId="51DF164B" w14:textId="682B3794" w:rsidR="00B55162" w:rsidRPr="00BE7F26" w:rsidRDefault="00B55162" w:rsidP="00E13A8C">
      <w:pPr>
        <w:pStyle w:val="Lijstopsomteken"/>
        <w:numPr>
          <w:ilvl w:val="0"/>
          <w:numId w:val="38"/>
        </w:numPr>
      </w:pPr>
      <w:r w:rsidRPr="00BE7F26">
        <w:t xml:space="preserve">verzorgen van </w:t>
      </w:r>
      <w:r w:rsidR="00E13A8C" w:rsidRPr="00BE7F26">
        <w:t>persrelaties</w:t>
      </w:r>
      <w:r w:rsidR="00783E65" w:rsidRPr="00BE7F26">
        <w:t>.</w:t>
      </w:r>
    </w:p>
    <w:p w14:paraId="76671AED" w14:textId="5D000F31" w:rsidR="00B55162" w:rsidRPr="00BE7F26" w:rsidRDefault="00A22DDE" w:rsidP="00E13A8C">
      <w:pPr>
        <w:pStyle w:val="Lijstopsomteken"/>
        <w:numPr>
          <w:ilvl w:val="0"/>
          <w:numId w:val="38"/>
        </w:numPr>
      </w:pPr>
      <w:r w:rsidRPr="00BE7F26">
        <w:t>opzetten promotiecampagnes</w:t>
      </w:r>
      <w:r w:rsidR="00783E65" w:rsidRPr="00BE7F26">
        <w:t>.</w:t>
      </w:r>
    </w:p>
    <w:p w14:paraId="6C80F493" w14:textId="77777777" w:rsidR="00A22DDE" w:rsidRPr="00BE7F26" w:rsidRDefault="00A22DDE" w:rsidP="00E13A8C">
      <w:pPr>
        <w:pStyle w:val="Lijstopsomteken"/>
        <w:numPr>
          <w:ilvl w:val="0"/>
          <w:numId w:val="38"/>
        </w:numPr>
      </w:pPr>
      <w:r w:rsidRPr="00BE7F26">
        <w:t>beheren van sociale media</w:t>
      </w:r>
    </w:p>
    <w:p w14:paraId="7D12D3A4" w14:textId="77777777" w:rsidR="007352E9" w:rsidRPr="00BE7F26" w:rsidRDefault="007352E9" w:rsidP="001C24CF">
      <w:pPr>
        <w:pStyle w:val="Lijstopsomteken"/>
        <w:numPr>
          <w:ilvl w:val="0"/>
          <w:numId w:val="38"/>
        </w:numPr>
      </w:pPr>
      <w:r w:rsidRPr="00BE7F26">
        <w:t>coördineren van communicatie naar diverse doelgroepen</w:t>
      </w:r>
    </w:p>
    <w:p w14:paraId="564E3995" w14:textId="77777777" w:rsidR="001C24CF" w:rsidRPr="00BE7F26" w:rsidRDefault="001C24CF" w:rsidP="001C24CF">
      <w:pPr>
        <w:pStyle w:val="Lijstopsomteken"/>
        <w:numPr>
          <w:ilvl w:val="0"/>
          <w:numId w:val="38"/>
        </w:numPr>
      </w:pPr>
      <w:r w:rsidRPr="00BE7F26">
        <w:t>verzorgen van crisiscommunicatie tijdens noodsituaties</w:t>
      </w:r>
    </w:p>
    <w:p w14:paraId="397A9D87" w14:textId="77777777" w:rsidR="00783E65" w:rsidRDefault="00783E65" w:rsidP="00E13A8C">
      <w:pPr>
        <w:pStyle w:val="Lijstopsomteken"/>
        <w:numPr>
          <w:ilvl w:val="0"/>
          <w:numId w:val="0"/>
        </w:numPr>
        <w:ind w:left="900"/>
      </w:pPr>
    </w:p>
    <w:p w14:paraId="2FFA0827" w14:textId="77777777" w:rsidR="00783E65" w:rsidRPr="00EC1907" w:rsidRDefault="00783E65" w:rsidP="00E13A8C">
      <w:pPr>
        <w:pStyle w:val="Lijstopsomteken"/>
        <w:numPr>
          <w:ilvl w:val="0"/>
          <w:numId w:val="0"/>
        </w:numPr>
        <w:ind w:left="900"/>
      </w:pPr>
    </w:p>
    <w:p w14:paraId="26179E48" w14:textId="77777777" w:rsidR="00B55162" w:rsidRPr="00EC1907" w:rsidRDefault="00B55162" w:rsidP="001048D3">
      <w:pPr>
        <w:pStyle w:val="Kop2"/>
        <w:jc w:val="both"/>
        <w:rPr>
          <w:i w:val="0"/>
        </w:rPr>
      </w:pPr>
      <w:r w:rsidRPr="00EC1907">
        <w:rPr>
          <w:i w:val="0"/>
        </w:rPr>
        <w:t>Interne communicatie</w:t>
      </w:r>
    </w:p>
    <w:p w14:paraId="731FE906" w14:textId="77777777" w:rsidR="00B55162" w:rsidRPr="00EC1907" w:rsidRDefault="00B55162" w:rsidP="001048D3">
      <w:pPr>
        <w:pStyle w:val="Plattetekst"/>
        <w:jc w:val="both"/>
      </w:pPr>
      <w:r w:rsidRPr="00EC1907">
        <w:t xml:space="preserve">Instaan voor een open interne communicatie naar de medewerkers, de dienstverantwoordelijke, de andere </w:t>
      </w:r>
      <w:r w:rsidR="00EC1907">
        <w:t>afde</w:t>
      </w:r>
      <w:r w:rsidR="00783E65">
        <w:t>l</w:t>
      </w:r>
      <w:r w:rsidR="00EC1907">
        <w:t>ingen</w:t>
      </w:r>
      <w:r w:rsidRPr="00EC1907">
        <w:t xml:space="preserve"> en het bestuur.</w:t>
      </w:r>
    </w:p>
    <w:p w14:paraId="2A3B8637" w14:textId="77777777" w:rsidR="00B55162" w:rsidRPr="00EC1907" w:rsidRDefault="00B55162" w:rsidP="00783E65">
      <w:pPr>
        <w:pStyle w:val="Plattetekst"/>
        <w:ind w:left="709" w:hanging="709"/>
        <w:jc w:val="both"/>
      </w:pPr>
      <w:r w:rsidRPr="00783E65">
        <w:rPr>
          <w:u w:val="single"/>
        </w:rPr>
        <w:t>Doel</w:t>
      </w:r>
      <w:r w:rsidRPr="00EC1907">
        <w:t>:</w:t>
      </w:r>
      <w:r w:rsidR="00783E65">
        <w:tab/>
      </w:r>
      <w:r w:rsidRPr="00EC1907">
        <w:t>zorgen dat iedereen toegang heeft tot de informatie die noodzakelijk is om zijn taak optimaal te kunnen realiseren en ertoe bijdragen dat de interne communicatie op een gestructureerde wijze verloopt.</w:t>
      </w:r>
    </w:p>
    <w:p w14:paraId="4898A959" w14:textId="77777777" w:rsidR="00B55162" w:rsidRPr="00EC1907" w:rsidRDefault="00B55162" w:rsidP="001048D3">
      <w:pPr>
        <w:pStyle w:val="Plattetekst"/>
        <w:jc w:val="both"/>
      </w:pPr>
      <w:r w:rsidRPr="00EC1907">
        <w:t>Dit omvat onder meer de volgende concrete taken:</w:t>
      </w:r>
    </w:p>
    <w:p w14:paraId="23A58C1B" w14:textId="77777777" w:rsidR="00B55162" w:rsidRPr="00BE7F26" w:rsidRDefault="00B55162" w:rsidP="00E13A8C">
      <w:pPr>
        <w:pStyle w:val="Lijstopsomteken"/>
        <w:numPr>
          <w:ilvl w:val="0"/>
          <w:numId w:val="39"/>
        </w:numPr>
      </w:pPr>
      <w:r w:rsidRPr="00EC1907">
        <w:t xml:space="preserve">meewerken aan een optimaal interne communicatie (zowel binnen als buiten de </w:t>
      </w:r>
      <w:r w:rsidR="00EC1907" w:rsidRPr="00BE7F26">
        <w:t>afdeling</w:t>
      </w:r>
      <w:r w:rsidRPr="00BE7F26">
        <w:t>)</w:t>
      </w:r>
      <w:r w:rsidR="00783E65" w:rsidRPr="00BE7F26">
        <w:t>.</w:t>
      </w:r>
    </w:p>
    <w:p w14:paraId="20FCBA4F" w14:textId="77777777" w:rsidR="00B55162" w:rsidRPr="00BE7F26" w:rsidRDefault="00B55162" w:rsidP="00E13A8C">
      <w:pPr>
        <w:pStyle w:val="Lijstopsomteken"/>
        <w:numPr>
          <w:ilvl w:val="0"/>
          <w:numId w:val="39"/>
        </w:numPr>
      </w:pPr>
      <w:r w:rsidRPr="00BE7F26">
        <w:t>zorgen voor een optimale communicatie met de functioneel bevoegde schepen</w:t>
      </w:r>
      <w:r w:rsidR="00783E65" w:rsidRPr="00BE7F26">
        <w:t>.</w:t>
      </w:r>
    </w:p>
    <w:p w14:paraId="1A841BA7" w14:textId="77777777" w:rsidR="00B55162" w:rsidRPr="00BE7F26" w:rsidRDefault="00B55162" w:rsidP="00E13A8C">
      <w:pPr>
        <w:pStyle w:val="Lijstopsomteken"/>
        <w:numPr>
          <w:ilvl w:val="0"/>
          <w:numId w:val="39"/>
        </w:numPr>
      </w:pPr>
      <w:r w:rsidRPr="00BE7F26">
        <w:t>bevorderen van communicatie in alle richtingen (top-down, bottom-up en horizontaal)</w:t>
      </w:r>
      <w:r w:rsidR="00783E65" w:rsidRPr="00BE7F26">
        <w:t>.</w:t>
      </w:r>
    </w:p>
    <w:p w14:paraId="1301FFF9" w14:textId="585F6987" w:rsidR="00B55162" w:rsidRPr="00BE7F26" w:rsidRDefault="00B55162" w:rsidP="00E13A8C">
      <w:pPr>
        <w:pStyle w:val="Lijstopsomteken"/>
        <w:numPr>
          <w:ilvl w:val="0"/>
          <w:numId w:val="39"/>
        </w:numPr>
      </w:pPr>
      <w:r w:rsidRPr="00BE7F26">
        <w:t>coördineren van de informatiestromen binnen de gehele organisatie door middel van intranet</w:t>
      </w:r>
      <w:r w:rsidR="00BE7F26" w:rsidRPr="00BE7F26">
        <w:t>.</w:t>
      </w:r>
    </w:p>
    <w:p w14:paraId="4EC5BF0F" w14:textId="77777777" w:rsidR="00B55162" w:rsidRPr="00BE7F26" w:rsidRDefault="00B55162" w:rsidP="00E13A8C">
      <w:pPr>
        <w:pStyle w:val="Lijstopsomteken"/>
        <w:numPr>
          <w:ilvl w:val="0"/>
          <w:numId w:val="39"/>
        </w:numPr>
      </w:pPr>
      <w:r w:rsidRPr="00BE7F26">
        <w:t>adviezen verstrekken met betrekking tot de interne communicatiemiddelen</w:t>
      </w:r>
      <w:r w:rsidR="00783E65" w:rsidRPr="00BE7F26">
        <w:t>.</w:t>
      </w:r>
    </w:p>
    <w:p w14:paraId="133F86DB" w14:textId="23C14EDE" w:rsidR="00B55162" w:rsidRPr="00BE7F26" w:rsidRDefault="00B55162" w:rsidP="00E13A8C">
      <w:pPr>
        <w:pStyle w:val="Lijstopsomteken"/>
        <w:numPr>
          <w:ilvl w:val="0"/>
          <w:numId w:val="39"/>
        </w:numPr>
        <w:rPr>
          <w:strike/>
        </w:rPr>
      </w:pPr>
      <w:r w:rsidRPr="00BE7F26">
        <w:t>toepassen en uitvoeren van het vooropgestelde communicatieplan</w:t>
      </w:r>
      <w:r w:rsidR="00BE7F26" w:rsidRPr="00BE7F26">
        <w:t>.</w:t>
      </w:r>
    </w:p>
    <w:p w14:paraId="3B6E178F" w14:textId="7507099B" w:rsidR="00B55162" w:rsidRPr="00BE7F26" w:rsidRDefault="00E13A8C" w:rsidP="00E13A8C">
      <w:pPr>
        <w:pStyle w:val="Lijstopsomteken"/>
        <w:numPr>
          <w:ilvl w:val="0"/>
          <w:numId w:val="39"/>
        </w:numPr>
      </w:pPr>
      <w:r w:rsidRPr="00BE7F26">
        <w:t xml:space="preserve">Ondersteuning van </w:t>
      </w:r>
      <w:r w:rsidR="00B55162" w:rsidRPr="00BE7F26">
        <w:t>initiatieven rond introductie en onthaal nieuwe medewerkers</w:t>
      </w:r>
      <w:r w:rsidR="00783E65" w:rsidRPr="00BE7F26">
        <w:t>.</w:t>
      </w:r>
    </w:p>
    <w:p w14:paraId="098AA5A4" w14:textId="77777777" w:rsidR="00B55162" w:rsidRPr="00BE7F26" w:rsidRDefault="00B55162" w:rsidP="00E13A8C">
      <w:pPr>
        <w:pStyle w:val="Lijstopsomteken"/>
        <w:numPr>
          <w:ilvl w:val="0"/>
          <w:numId w:val="39"/>
        </w:numPr>
      </w:pPr>
      <w:r w:rsidRPr="00BE7F26">
        <w:t>regelmatige evaluatie en bijsturing van het interne communicatiegebeuren</w:t>
      </w:r>
      <w:r w:rsidR="00783E65" w:rsidRPr="00BE7F26">
        <w:t>.</w:t>
      </w:r>
    </w:p>
    <w:p w14:paraId="27012C24" w14:textId="77777777" w:rsidR="00B55162" w:rsidRPr="00BE7F26" w:rsidRDefault="00B55162" w:rsidP="00E13A8C">
      <w:pPr>
        <w:pStyle w:val="Lijstopsomteken"/>
        <w:numPr>
          <w:ilvl w:val="0"/>
          <w:numId w:val="39"/>
        </w:numPr>
      </w:pPr>
      <w:r w:rsidRPr="00BE7F26">
        <w:t>informeren van de afdelings- en/of dienstverantwoordelijke over de projecten en zaken waarmee men bezig is</w:t>
      </w:r>
      <w:r w:rsidR="00783E65" w:rsidRPr="00BE7F26">
        <w:t>.</w:t>
      </w:r>
    </w:p>
    <w:p w14:paraId="42A61426" w14:textId="77777777" w:rsidR="00DE3685" w:rsidRPr="00EC1907" w:rsidRDefault="00DE3685" w:rsidP="001048D3">
      <w:pPr>
        <w:ind w:left="0"/>
        <w:jc w:val="both"/>
        <w:rPr>
          <w:rFonts w:cs="Arial"/>
          <w:szCs w:val="22"/>
        </w:rPr>
      </w:pPr>
    </w:p>
    <w:p w14:paraId="785FCC1E" w14:textId="77777777" w:rsidR="00BA1EB8" w:rsidRPr="00EC1907" w:rsidRDefault="006F3893" w:rsidP="001048D3">
      <w:pPr>
        <w:ind w:left="0"/>
        <w:jc w:val="both"/>
        <w:rPr>
          <w:szCs w:val="22"/>
        </w:rPr>
      </w:pPr>
      <w:r w:rsidRPr="00783E65">
        <w:rPr>
          <w:szCs w:val="22"/>
          <w:u w:val="single"/>
        </w:rPr>
        <w:t>Verruimende bepaling</w:t>
      </w:r>
      <w:r w:rsidRPr="00EC1907">
        <w:rPr>
          <w:szCs w:val="22"/>
        </w:rPr>
        <w:t>: op vraag van de direct leidinggevende verricht de werknemer ondersteunende taken van de eigen dienst of van andere diensten.</w:t>
      </w:r>
    </w:p>
    <w:p w14:paraId="0E26A4B2" w14:textId="77777777" w:rsidR="002601D4" w:rsidRPr="006F072A" w:rsidRDefault="002601D4" w:rsidP="001048D3">
      <w:pPr>
        <w:ind w:left="0"/>
        <w:jc w:val="both"/>
        <w:rPr>
          <w:i/>
          <w:szCs w:val="22"/>
        </w:rPr>
      </w:pPr>
      <w:r>
        <w:rPr>
          <w:i/>
          <w:szCs w:val="22"/>
        </w:rPr>
        <w:br w:type="page"/>
      </w:r>
    </w:p>
    <w:p w14:paraId="7B88F5A3" w14:textId="77777777" w:rsidR="00783E65" w:rsidRPr="007E69CD" w:rsidRDefault="00783E65" w:rsidP="00783E65">
      <w:pPr>
        <w:pStyle w:val="Kop1"/>
        <w:shd w:val="clear" w:color="auto" w:fill="FFFFCC"/>
        <w:spacing w:before="0"/>
        <w:ind w:firstLine="0"/>
        <w:jc w:val="both"/>
        <w:rPr>
          <w:caps/>
        </w:rPr>
      </w:pPr>
      <w:r>
        <w:rPr>
          <w:caps/>
        </w:rPr>
        <w:lastRenderedPageBreak/>
        <w:t>FUNCTIEPROFIEL</w:t>
      </w:r>
    </w:p>
    <w:p w14:paraId="5044582A" w14:textId="77777777" w:rsidR="006F072A" w:rsidRPr="00783E65" w:rsidRDefault="006F072A" w:rsidP="001048D3">
      <w:pPr>
        <w:ind w:left="0"/>
        <w:jc w:val="both"/>
      </w:pPr>
      <w:r w:rsidRPr="00783E65">
        <w:t xml:space="preserve">De definities en </w:t>
      </w:r>
      <w:r w:rsidR="008B6E5A" w:rsidRPr="00783E65">
        <w:t>gradaties</w:t>
      </w:r>
      <w:r w:rsidRPr="00783E65">
        <w:t xml:space="preserve"> van de technische en gedragscompetenties worden ter beschikking gesteld in de competentiegids</w:t>
      </w:r>
      <w:r w:rsidR="00141571" w:rsidRPr="00783E65">
        <w:t>. Per competentie worden 3 gradaties onderscheiden.  Een hogere gradatie impliceert steeds dat de lagere gradatie ook is verworven.</w:t>
      </w:r>
    </w:p>
    <w:p w14:paraId="68F7171A" w14:textId="77777777" w:rsidR="006F072A" w:rsidRPr="00783E65" w:rsidRDefault="00B55162" w:rsidP="001048D3">
      <w:pPr>
        <w:pStyle w:val="Kop2"/>
        <w:jc w:val="both"/>
        <w:rPr>
          <w:i w:val="0"/>
        </w:rPr>
      </w:pPr>
      <w:bookmarkStart w:id="1" w:name="CompetentiesTabel"/>
      <w:bookmarkEnd w:id="1"/>
      <w:r w:rsidRPr="00783E65">
        <w:rPr>
          <w:i w:val="0"/>
        </w:rPr>
        <w:t>Technische 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08"/>
        <w:gridCol w:w="4984"/>
        <w:gridCol w:w="708"/>
        <w:gridCol w:w="709"/>
        <w:gridCol w:w="709"/>
      </w:tblGrid>
      <w:tr w:rsidR="00B55162" w:rsidRPr="00783E65" w14:paraId="117E44DF" w14:textId="77777777" w:rsidTr="00783E65">
        <w:tc>
          <w:tcPr>
            <w:tcW w:w="7792" w:type="dxa"/>
            <w:gridSpan w:val="2"/>
          </w:tcPr>
          <w:p w14:paraId="6A3E2419" w14:textId="77777777" w:rsidR="00B55162" w:rsidRPr="00783E65" w:rsidRDefault="00B55162" w:rsidP="001048D3">
            <w:pPr>
              <w:ind w:left="0"/>
              <w:jc w:val="both"/>
              <w:rPr>
                <w:rFonts w:cs="Arial"/>
                <w:szCs w:val="22"/>
              </w:rPr>
            </w:pPr>
          </w:p>
        </w:tc>
        <w:tc>
          <w:tcPr>
            <w:tcW w:w="2126" w:type="dxa"/>
            <w:gridSpan w:val="3"/>
          </w:tcPr>
          <w:p w14:paraId="6CFBC33F" w14:textId="77777777" w:rsidR="00B55162" w:rsidRPr="00783E65" w:rsidRDefault="00B55162" w:rsidP="001048D3">
            <w:pPr>
              <w:ind w:left="0"/>
              <w:jc w:val="both"/>
              <w:rPr>
                <w:rFonts w:cs="Arial"/>
                <w:b/>
                <w:szCs w:val="22"/>
              </w:rPr>
            </w:pPr>
            <w:r w:rsidRPr="00783E65">
              <w:rPr>
                <w:rFonts w:cs="Arial"/>
                <w:b/>
                <w:szCs w:val="22"/>
              </w:rPr>
              <w:t>Gradatie</w:t>
            </w:r>
          </w:p>
        </w:tc>
      </w:tr>
      <w:tr w:rsidR="00B55162" w:rsidRPr="00783E65" w14:paraId="17317BDA" w14:textId="77777777" w:rsidTr="00783E65">
        <w:trPr>
          <w:cantSplit/>
          <w:trHeight w:val="1350"/>
        </w:trPr>
        <w:tc>
          <w:tcPr>
            <w:tcW w:w="2808" w:type="dxa"/>
            <w:vAlign w:val="bottom"/>
          </w:tcPr>
          <w:p w14:paraId="3424D197" w14:textId="77777777" w:rsidR="00B55162" w:rsidRPr="00783E65" w:rsidRDefault="00B55162" w:rsidP="001048D3">
            <w:pPr>
              <w:ind w:left="0"/>
              <w:jc w:val="both"/>
              <w:rPr>
                <w:rFonts w:cs="Arial"/>
                <w:b/>
                <w:szCs w:val="22"/>
              </w:rPr>
            </w:pPr>
            <w:r w:rsidRPr="00783E65">
              <w:rPr>
                <w:rFonts w:cs="Arial"/>
                <w:b/>
                <w:szCs w:val="22"/>
              </w:rPr>
              <w:t>Cluster</w:t>
            </w:r>
          </w:p>
        </w:tc>
        <w:tc>
          <w:tcPr>
            <w:tcW w:w="4984" w:type="dxa"/>
            <w:tcBorders>
              <w:bottom w:val="single" w:sz="4" w:space="0" w:color="auto"/>
            </w:tcBorders>
            <w:vAlign w:val="bottom"/>
          </w:tcPr>
          <w:p w14:paraId="038958A3" w14:textId="77777777" w:rsidR="00B55162" w:rsidRPr="00783E65" w:rsidRDefault="00B55162" w:rsidP="001048D3">
            <w:pPr>
              <w:ind w:left="0"/>
              <w:jc w:val="both"/>
              <w:rPr>
                <w:rFonts w:cs="Arial"/>
                <w:b/>
                <w:szCs w:val="22"/>
              </w:rPr>
            </w:pPr>
            <w:r w:rsidRPr="00783E65">
              <w:rPr>
                <w:rFonts w:cs="Arial"/>
                <w:b/>
                <w:szCs w:val="22"/>
              </w:rPr>
              <w:t>Competentie</w:t>
            </w:r>
          </w:p>
        </w:tc>
        <w:tc>
          <w:tcPr>
            <w:tcW w:w="708" w:type="dxa"/>
            <w:tcBorders>
              <w:bottom w:val="single" w:sz="4" w:space="0" w:color="auto"/>
            </w:tcBorders>
            <w:textDirection w:val="tbRl"/>
            <w:vAlign w:val="center"/>
          </w:tcPr>
          <w:p w14:paraId="471A2355" w14:textId="77777777" w:rsidR="00B55162" w:rsidRPr="00783E65" w:rsidRDefault="00B55162" w:rsidP="001048D3">
            <w:pPr>
              <w:ind w:left="113" w:right="113"/>
              <w:jc w:val="both"/>
              <w:rPr>
                <w:rFonts w:cs="Arial"/>
                <w:b/>
                <w:szCs w:val="22"/>
              </w:rPr>
            </w:pPr>
            <w:r w:rsidRPr="00783E65">
              <w:rPr>
                <w:rFonts w:cs="Arial"/>
                <w:b/>
                <w:szCs w:val="22"/>
              </w:rPr>
              <w:t>elementair</w:t>
            </w:r>
          </w:p>
        </w:tc>
        <w:tc>
          <w:tcPr>
            <w:tcW w:w="709" w:type="dxa"/>
            <w:tcBorders>
              <w:bottom w:val="single" w:sz="4" w:space="0" w:color="auto"/>
            </w:tcBorders>
            <w:textDirection w:val="tbRl"/>
            <w:vAlign w:val="center"/>
          </w:tcPr>
          <w:p w14:paraId="50CA3D9C" w14:textId="77777777" w:rsidR="00B55162" w:rsidRPr="00783E65" w:rsidRDefault="00B55162" w:rsidP="001048D3">
            <w:pPr>
              <w:ind w:left="113" w:right="113"/>
              <w:jc w:val="both"/>
              <w:rPr>
                <w:rFonts w:cs="Arial"/>
                <w:b/>
                <w:szCs w:val="22"/>
              </w:rPr>
            </w:pPr>
            <w:r w:rsidRPr="00783E65">
              <w:rPr>
                <w:rFonts w:cs="Arial"/>
                <w:b/>
                <w:szCs w:val="22"/>
              </w:rPr>
              <w:t>voldoende</w:t>
            </w:r>
          </w:p>
        </w:tc>
        <w:tc>
          <w:tcPr>
            <w:tcW w:w="709" w:type="dxa"/>
            <w:tcBorders>
              <w:bottom w:val="single" w:sz="4" w:space="0" w:color="auto"/>
            </w:tcBorders>
            <w:textDirection w:val="tbRl"/>
            <w:vAlign w:val="center"/>
          </w:tcPr>
          <w:p w14:paraId="79AA5951" w14:textId="77777777" w:rsidR="00B55162" w:rsidRPr="00783E65" w:rsidRDefault="00B55162" w:rsidP="001048D3">
            <w:pPr>
              <w:ind w:left="113" w:right="113"/>
              <w:jc w:val="both"/>
              <w:rPr>
                <w:rFonts w:cs="Arial"/>
                <w:b/>
                <w:szCs w:val="22"/>
              </w:rPr>
            </w:pPr>
            <w:r w:rsidRPr="00783E65">
              <w:rPr>
                <w:rFonts w:cs="Arial"/>
                <w:b/>
                <w:szCs w:val="22"/>
              </w:rPr>
              <w:t>grondig</w:t>
            </w:r>
          </w:p>
        </w:tc>
      </w:tr>
      <w:tr w:rsidR="00783E65" w:rsidRPr="00783E65" w14:paraId="56986C6C" w14:textId="77777777" w:rsidTr="00783E65">
        <w:tc>
          <w:tcPr>
            <w:tcW w:w="2808" w:type="dxa"/>
            <w:vMerge w:val="restart"/>
          </w:tcPr>
          <w:p w14:paraId="606924BF" w14:textId="77777777" w:rsidR="00783E65" w:rsidRPr="00783E65" w:rsidRDefault="00783E65" w:rsidP="001048D3">
            <w:pPr>
              <w:ind w:left="0"/>
              <w:jc w:val="both"/>
              <w:rPr>
                <w:rFonts w:cs="Arial"/>
                <w:szCs w:val="22"/>
              </w:rPr>
            </w:pPr>
            <w:r w:rsidRPr="00783E65">
              <w:rPr>
                <w:rFonts w:cs="Arial"/>
                <w:szCs w:val="22"/>
              </w:rPr>
              <w:t>Management en beleid</w:t>
            </w:r>
          </w:p>
        </w:tc>
        <w:tc>
          <w:tcPr>
            <w:tcW w:w="4984" w:type="dxa"/>
            <w:tcBorders>
              <w:bottom w:val="dotted" w:sz="4" w:space="0" w:color="auto"/>
            </w:tcBorders>
          </w:tcPr>
          <w:p w14:paraId="3CB3A953" w14:textId="77777777" w:rsidR="00783E65" w:rsidRPr="00783E65" w:rsidRDefault="00783E65" w:rsidP="001048D3">
            <w:pPr>
              <w:ind w:left="0"/>
              <w:jc w:val="both"/>
              <w:rPr>
                <w:rFonts w:cs="Arial"/>
                <w:szCs w:val="22"/>
              </w:rPr>
            </w:pPr>
            <w:r w:rsidRPr="00783E65">
              <w:rPr>
                <w:rFonts w:cs="Arial"/>
                <w:szCs w:val="22"/>
              </w:rPr>
              <w:t>Communicatiemanagement</w:t>
            </w:r>
          </w:p>
        </w:tc>
        <w:tc>
          <w:tcPr>
            <w:tcW w:w="708" w:type="dxa"/>
            <w:tcBorders>
              <w:bottom w:val="dotted" w:sz="4" w:space="0" w:color="auto"/>
            </w:tcBorders>
          </w:tcPr>
          <w:p w14:paraId="5373AB3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177D5E6A"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3F9BC9C5" w14:textId="77777777" w:rsidR="00783E65" w:rsidRPr="00783E65" w:rsidRDefault="00783E65" w:rsidP="00783E65">
            <w:pPr>
              <w:ind w:left="0"/>
              <w:jc w:val="center"/>
              <w:rPr>
                <w:rFonts w:cs="Arial"/>
                <w:szCs w:val="22"/>
              </w:rPr>
            </w:pPr>
            <w:r w:rsidRPr="00783E65">
              <w:rPr>
                <w:rFonts w:cs="Arial"/>
                <w:szCs w:val="22"/>
              </w:rPr>
              <w:t>X</w:t>
            </w:r>
          </w:p>
        </w:tc>
      </w:tr>
      <w:tr w:rsidR="00783E65" w:rsidRPr="00783E65" w14:paraId="6DFDA6ED" w14:textId="77777777" w:rsidTr="00783E65">
        <w:tc>
          <w:tcPr>
            <w:tcW w:w="2808" w:type="dxa"/>
            <w:vMerge/>
          </w:tcPr>
          <w:p w14:paraId="30844D9E"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5EA26CD4" w14:textId="77777777" w:rsidR="00783E65" w:rsidRPr="00783E65" w:rsidRDefault="00783E65" w:rsidP="001048D3">
            <w:pPr>
              <w:ind w:left="0"/>
              <w:jc w:val="both"/>
              <w:rPr>
                <w:rFonts w:cs="Arial"/>
                <w:szCs w:val="22"/>
              </w:rPr>
            </w:pPr>
            <w:r w:rsidRPr="00783E65">
              <w:rPr>
                <w:rFonts w:cs="Arial"/>
                <w:szCs w:val="22"/>
              </w:rPr>
              <w:t>Financieel management</w:t>
            </w:r>
          </w:p>
        </w:tc>
        <w:tc>
          <w:tcPr>
            <w:tcW w:w="708" w:type="dxa"/>
            <w:tcBorders>
              <w:top w:val="dotted" w:sz="4" w:space="0" w:color="auto"/>
              <w:bottom w:val="dotted" w:sz="4" w:space="0" w:color="auto"/>
            </w:tcBorders>
          </w:tcPr>
          <w:p w14:paraId="1835F755"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695E2416" w14:textId="77777777" w:rsidR="00783E65" w:rsidRPr="00783E65" w:rsidRDefault="00783E65" w:rsidP="00783E65">
            <w:pPr>
              <w:ind w:left="0"/>
              <w:jc w:val="center"/>
              <w:rPr>
                <w:rFonts w:cs="Arial"/>
                <w:szCs w:val="22"/>
              </w:rPr>
            </w:pPr>
            <w:r>
              <w:rPr>
                <w:rFonts w:cs="Arial"/>
                <w:szCs w:val="22"/>
              </w:rPr>
              <w:t>-</w:t>
            </w:r>
          </w:p>
        </w:tc>
        <w:tc>
          <w:tcPr>
            <w:tcW w:w="709" w:type="dxa"/>
            <w:tcBorders>
              <w:top w:val="dotted" w:sz="4" w:space="0" w:color="auto"/>
              <w:bottom w:val="dotted" w:sz="4" w:space="0" w:color="auto"/>
            </w:tcBorders>
          </w:tcPr>
          <w:p w14:paraId="5B9B4046" w14:textId="77777777" w:rsidR="00783E65" w:rsidRPr="00783E65" w:rsidRDefault="00783E65" w:rsidP="00783E65">
            <w:pPr>
              <w:ind w:left="0"/>
              <w:jc w:val="center"/>
              <w:rPr>
                <w:rFonts w:cs="Arial"/>
                <w:szCs w:val="22"/>
              </w:rPr>
            </w:pPr>
            <w:r>
              <w:rPr>
                <w:rFonts w:cs="Arial"/>
                <w:szCs w:val="22"/>
              </w:rPr>
              <w:t>-</w:t>
            </w:r>
          </w:p>
        </w:tc>
      </w:tr>
      <w:tr w:rsidR="00783E65" w:rsidRPr="00783E65" w14:paraId="09E995A3" w14:textId="77777777" w:rsidTr="00783E65">
        <w:tc>
          <w:tcPr>
            <w:tcW w:w="2808" w:type="dxa"/>
            <w:vMerge/>
          </w:tcPr>
          <w:p w14:paraId="36F9C8B6" w14:textId="77777777" w:rsidR="00783E65" w:rsidRPr="00783E65" w:rsidRDefault="00783E65" w:rsidP="001048D3">
            <w:pPr>
              <w:ind w:left="0"/>
              <w:jc w:val="both"/>
              <w:rPr>
                <w:rFonts w:cs="Arial"/>
                <w:szCs w:val="22"/>
              </w:rPr>
            </w:pPr>
          </w:p>
        </w:tc>
        <w:tc>
          <w:tcPr>
            <w:tcW w:w="4984" w:type="dxa"/>
            <w:tcBorders>
              <w:top w:val="dotted" w:sz="4" w:space="0" w:color="auto"/>
              <w:bottom w:val="single" w:sz="4" w:space="0" w:color="auto"/>
            </w:tcBorders>
          </w:tcPr>
          <w:p w14:paraId="2795B646" w14:textId="77777777" w:rsidR="00783E65" w:rsidRPr="00783E65" w:rsidRDefault="00783E65" w:rsidP="001048D3">
            <w:pPr>
              <w:ind w:left="0"/>
              <w:jc w:val="both"/>
              <w:rPr>
                <w:rFonts w:cs="Arial"/>
                <w:szCs w:val="22"/>
              </w:rPr>
            </w:pPr>
            <w:r w:rsidRPr="00783E65">
              <w:rPr>
                <w:rFonts w:cs="Arial"/>
                <w:szCs w:val="22"/>
              </w:rPr>
              <w:t>Strategisch management</w:t>
            </w:r>
          </w:p>
        </w:tc>
        <w:tc>
          <w:tcPr>
            <w:tcW w:w="708" w:type="dxa"/>
            <w:tcBorders>
              <w:top w:val="dotted" w:sz="4" w:space="0" w:color="auto"/>
              <w:bottom w:val="single" w:sz="4" w:space="0" w:color="auto"/>
            </w:tcBorders>
          </w:tcPr>
          <w:p w14:paraId="357E7233"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4EEFCF0A"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60E69B88" w14:textId="77777777" w:rsidR="00783E65" w:rsidRPr="00783E65" w:rsidRDefault="00783E65" w:rsidP="00783E65">
            <w:pPr>
              <w:ind w:left="0"/>
              <w:jc w:val="center"/>
              <w:rPr>
                <w:rFonts w:cs="Arial"/>
                <w:szCs w:val="22"/>
              </w:rPr>
            </w:pPr>
            <w:r>
              <w:rPr>
                <w:rFonts w:cs="Arial"/>
                <w:szCs w:val="22"/>
              </w:rPr>
              <w:t>-</w:t>
            </w:r>
          </w:p>
        </w:tc>
      </w:tr>
      <w:tr w:rsidR="00783E65" w:rsidRPr="00783E65" w14:paraId="7F01D006" w14:textId="77777777" w:rsidTr="00783E65">
        <w:tc>
          <w:tcPr>
            <w:tcW w:w="2808" w:type="dxa"/>
            <w:vMerge w:val="restart"/>
          </w:tcPr>
          <w:p w14:paraId="611E50E6" w14:textId="77777777" w:rsidR="00783E65" w:rsidRPr="00783E65" w:rsidRDefault="00783E65" w:rsidP="001048D3">
            <w:pPr>
              <w:ind w:left="0"/>
              <w:jc w:val="both"/>
              <w:rPr>
                <w:rFonts w:cs="Arial"/>
                <w:szCs w:val="22"/>
              </w:rPr>
            </w:pPr>
            <w:r w:rsidRPr="00783E65">
              <w:rPr>
                <w:rFonts w:cs="Arial"/>
                <w:szCs w:val="22"/>
              </w:rPr>
              <w:t>PC-Vaardigheden</w:t>
            </w:r>
          </w:p>
        </w:tc>
        <w:tc>
          <w:tcPr>
            <w:tcW w:w="4984" w:type="dxa"/>
            <w:tcBorders>
              <w:bottom w:val="dotted" w:sz="4" w:space="0" w:color="auto"/>
            </w:tcBorders>
          </w:tcPr>
          <w:p w14:paraId="63127AB8" w14:textId="77777777" w:rsidR="00783E65" w:rsidRPr="00783E65" w:rsidRDefault="00783E65" w:rsidP="001048D3">
            <w:pPr>
              <w:ind w:left="0"/>
              <w:jc w:val="both"/>
              <w:rPr>
                <w:rFonts w:cs="Arial"/>
                <w:szCs w:val="22"/>
              </w:rPr>
            </w:pPr>
            <w:r w:rsidRPr="00783E65">
              <w:rPr>
                <w:rFonts w:cs="Arial"/>
                <w:szCs w:val="22"/>
              </w:rPr>
              <w:t>Algemene PC-vaardigheden</w:t>
            </w:r>
          </w:p>
        </w:tc>
        <w:tc>
          <w:tcPr>
            <w:tcW w:w="708" w:type="dxa"/>
            <w:tcBorders>
              <w:bottom w:val="dotted" w:sz="4" w:space="0" w:color="auto"/>
            </w:tcBorders>
          </w:tcPr>
          <w:p w14:paraId="56FAC5A6"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6D7D6537"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7EA0EF1B" w14:textId="77777777" w:rsidR="00783E65" w:rsidRPr="00783E65" w:rsidRDefault="00783E65" w:rsidP="00783E65">
            <w:pPr>
              <w:ind w:left="0"/>
              <w:jc w:val="center"/>
              <w:rPr>
                <w:rFonts w:cs="Arial"/>
                <w:szCs w:val="22"/>
              </w:rPr>
            </w:pPr>
            <w:r>
              <w:rPr>
                <w:rFonts w:cs="Arial"/>
                <w:szCs w:val="22"/>
              </w:rPr>
              <w:t>-</w:t>
            </w:r>
          </w:p>
        </w:tc>
      </w:tr>
      <w:tr w:rsidR="00783E65" w:rsidRPr="00783E65" w14:paraId="7F943AEB" w14:textId="77777777" w:rsidTr="00783E65">
        <w:tc>
          <w:tcPr>
            <w:tcW w:w="2808" w:type="dxa"/>
            <w:vMerge/>
          </w:tcPr>
          <w:p w14:paraId="039661B5"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3B2F030B" w14:textId="77777777" w:rsidR="00783E65" w:rsidRPr="00783E65" w:rsidRDefault="00783E65" w:rsidP="001048D3">
            <w:pPr>
              <w:ind w:left="0"/>
              <w:jc w:val="both"/>
              <w:rPr>
                <w:rFonts w:cs="Arial"/>
                <w:szCs w:val="22"/>
              </w:rPr>
            </w:pPr>
            <w:r w:rsidRPr="00783E65">
              <w:rPr>
                <w:rFonts w:cs="Arial"/>
                <w:szCs w:val="22"/>
              </w:rPr>
              <w:t>Databanken (Access)</w:t>
            </w:r>
          </w:p>
        </w:tc>
        <w:tc>
          <w:tcPr>
            <w:tcW w:w="708" w:type="dxa"/>
            <w:tcBorders>
              <w:top w:val="dotted" w:sz="4" w:space="0" w:color="auto"/>
              <w:bottom w:val="dotted" w:sz="4" w:space="0" w:color="auto"/>
            </w:tcBorders>
          </w:tcPr>
          <w:p w14:paraId="15948FDF"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7F600D70" w14:textId="77777777" w:rsidR="00783E65" w:rsidRPr="00783E65" w:rsidRDefault="00783E65" w:rsidP="00783E65">
            <w:pPr>
              <w:ind w:left="0"/>
              <w:jc w:val="center"/>
              <w:rPr>
                <w:rFonts w:cs="Arial"/>
                <w:szCs w:val="22"/>
              </w:rPr>
            </w:pPr>
            <w:r>
              <w:rPr>
                <w:rFonts w:cs="Arial"/>
                <w:szCs w:val="22"/>
              </w:rPr>
              <w:t>-</w:t>
            </w:r>
          </w:p>
        </w:tc>
        <w:tc>
          <w:tcPr>
            <w:tcW w:w="709" w:type="dxa"/>
            <w:tcBorders>
              <w:top w:val="dotted" w:sz="4" w:space="0" w:color="auto"/>
              <w:bottom w:val="dotted" w:sz="4" w:space="0" w:color="auto"/>
            </w:tcBorders>
          </w:tcPr>
          <w:p w14:paraId="22F08111" w14:textId="77777777" w:rsidR="00783E65" w:rsidRPr="00783E65" w:rsidRDefault="00783E65" w:rsidP="00783E65">
            <w:pPr>
              <w:ind w:left="0"/>
              <w:jc w:val="center"/>
              <w:rPr>
                <w:rFonts w:cs="Arial"/>
                <w:szCs w:val="22"/>
              </w:rPr>
            </w:pPr>
            <w:r>
              <w:rPr>
                <w:rFonts w:cs="Arial"/>
                <w:szCs w:val="22"/>
              </w:rPr>
              <w:t>-</w:t>
            </w:r>
          </w:p>
        </w:tc>
      </w:tr>
      <w:tr w:rsidR="00783E65" w:rsidRPr="00783E65" w14:paraId="3CA1C1E5" w14:textId="77777777" w:rsidTr="00783E65">
        <w:tc>
          <w:tcPr>
            <w:tcW w:w="2808" w:type="dxa"/>
            <w:vMerge/>
          </w:tcPr>
          <w:p w14:paraId="74A55017"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04FE72FA" w14:textId="77777777" w:rsidR="00783E65" w:rsidRPr="00783E65" w:rsidRDefault="00783E65" w:rsidP="001048D3">
            <w:pPr>
              <w:ind w:left="0"/>
              <w:jc w:val="both"/>
              <w:rPr>
                <w:rFonts w:cs="Arial"/>
                <w:szCs w:val="22"/>
                <w:lang w:val="en-US"/>
              </w:rPr>
            </w:pPr>
            <w:r w:rsidRPr="00783E65">
              <w:rPr>
                <w:rFonts w:cs="Arial"/>
                <w:szCs w:val="22"/>
                <w:lang w:val="en-US"/>
              </w:rPr>
              <w:t>PIM (Personal Information Manager) (Outlook)</w:t>
            </w:r>
          </w:p>
        </w:tc>
        <w:tc>
          <w:tcPr>
            <w:tcW w:w="708" w:type="dxa"/>
            <w:tcBorders>
              <w:top w:val="dotted" w:sz="4" w:space="0" w:color="auto"/>
              <w:bottom w:val="dotted" w:sz="4" w:space="0" w:color="auto"/>
            </w:tcBorders>
          </w:tcPr>
          <w:p w14:paraId="308D9499"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428A78C4"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547C01B" w14:textId="77777777" w:rsidR="00783E65" w:rsidRPr="00783E65" w:rsidRDefault="00783E65" w:rsidP="00783E65">
            <w:pPr>
              <w:ind w:left="0"/>
              <w:jc w:val="center"/>
              <w:rPr>
                <w:rFonts w:cs="Arial"/>
                <w:szCs w:val="22"/>
              </w:rPr>
            </w:pPr>
            <w:r>
              <w:rPr>
                <w:rFonts w:cs="Arial"/>
                <w:szCs w:val="22"/>
              </w:rPr>
              <w:t>-</w:t>
            </w:r>
          </w:p>
        </w:tc>
      </w:tr>
      <w:tr w:rsidR="00783E65" w:rsidRPr="00783E65" w14:paraId="0A7567DC" w14:textId="77777777" w:rsidTr="00783E65">
        <w:tc>
          <w:tcPr>
            <w:tcW w:w="2808" w:type="dxa"/>
            <w:vMerge/>
          </w:tcPr>
          <w:p w14:paraId="24985239"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02971AFE" w14:textId="77777777" w:rsidR="00783E65" w:rsidRPr="00783E65" w:rsidRDefault="00783E65" w:rsidP="001048D3">
            <w:pPr>
              <w:ind w:left="0"/>
              <w:jc w:val="both"/>
              <w:rPr>
                <w:rFonts w:cs="Arial"/>
                <w:szCs w:val="22"/>
              </w:rPr>
            </w:pPr>
            <w:r w:rsidRPr="00783E65">
              <w:rPr>
                <w:rFonts w:cs="Arial"/>
                <w:szCs w:val="22"/>
              </w:rPr>
              <w:t>Presentaties (PowerPoint)</w:t>
            </w:r>
          </w:p>
        </w:tc>
        <w:tc>
          <w:tcPr>
            <w:tcW w:w="708" w:type="dxa"/>
            <w:tcBorders>
              <w:top w:val="dotted" w:sz="4" w:space="0" w:color="auto"/>
              <w:bottom w:val="dotted" w:sz="4" w:space="0" w:color="auto"/>
            </w:tcBorders>
          </w:tcPr>
          <w:p w14:paraId="79F34448"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48F7F57"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1014D67E" w14:textId="77777777" w:rsidR="00783E65" w:rsidRPr="00783E65" w:rsidRDefault="00783E65" w:rsidP="00783E65">
            <w:pPr>
              <w:ind w:left="0"/>
              <w:jc w:val="center"/>
              <w:rPr>
                <w:rFonts w:cs="Arial"/>
                <w:szCs w:val="22"/>
              </w:rPr>
            </w:pPr>
            <w:r>
              <w:rPr>
                <w:rFonts w:cs="Arial"/>
                <w:szCs w:val="22"/>
              </w:rPr>
              <w:t>-</w:t>
            </w:r>
          </w:p>
        </w:tc>
      </w:tr>
      <w:tr w:rsidR="00783E65" w:rsidRPr="00783E65" w14:paraId="6ABCFDDC" w14:textId="77777777" w:rsidTr="00783E65">
        <w:tc>
          <w:tcPr>
            <w:tcW w:w="2808" w:type="dxa"/>
            <w:vMerge/>
          </w:tcPr>
          <w:p w14:paraId="551E0C5B"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7CCCEA0E" w14:textId="77777777" w:rsidR="00783E65" w:rsidRPr="00783E65" w:rsidRDefault="00783E65" w:rsidP="001048D3">
            <w:pPr>
              <w:ind w:left="0"/>
              <w:jc w:val="both"/>
              <w:rPr>
                <w:rFonts w:cs="Arial"/>
                <w:szCs w:val="22"/>
              </w:rPr>
            </w:pPr>
            <w:r w:rsidRPr="00783E65">
              <w:rPr>
                <w:rFonts w:cs="Arial"/>
                <w:szCs w:val="22"/>
              </w:rPr>
              <w:t>Rekenbladen (Excel)</w:t>
            </w:r>
          </w:p>
        </w:tc>
        <w:tc>
          <w:tcPr>
            <w:tcW w:w="708" w:type="dxa"/>
            <w:tcBorders>
              <w:top w:val="dotted" w:sz="4" w:space="0" w:color="auto"/>
              <w:bottom w:val="dotted" w:sz="4" w:space="0" w:color="auto"/>
            </w:tcBorders>
          </w:tcPr>
          <w:p w14:paraId="5C3C039C"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5636080"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079C665" w14:textId="77777777" w:rsidR="00783E65" w:rsidRPr="00783E65" w:rsidRDefault="00783E65" w:rsidP="00783E65">
            <w:pPr>
              <w:ind w:left="0"/>
              <w:jc w:val="center"/>
              <w:rPr>
                <w:rFonts w:cs="Arial"/>
                <w:szCs w:val="22"/>
              </w:rPr>
            </w:pPr>
            <w:r>
              <w:rPr>
                <w:rFonts w:cs="Arial"/>
                <w:szCs w:val="22"/>
              </w:rPr>
              <w:t>-</w:t>
            </w:r>
          </w:p>
        </w:tc>
      </w:tr>
      <w:tr w:rsidR="00783E65" w:rsidRPr="00783E65" w14:paraId="5DB26794" w14:textId="77777777" w:rsidTr="00783E65">
        <w:tc>
          <w:tcPr>
            <w:tcW w:w="2808" w:type="dxa"/>
            <w:vMerge/>
          </w:tcPr>
          <w:p w14:paraId="6F63D3B6"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63BDD172" w14:textId="77777777" w:rsidR="00783E65" w:rsidRPr="00783E65" w:rsidRDefault="00783E65" w:rsidP="001048D3">
            <w:pPr>
              <w:ind w:left="0"/>
              <w:jc w:val="both"/>
              <w:rPr>
                <w:rFonts w:cs="Arial"/>
                <w:szCs w:val="22"/>
              </w:rPr>
            </w:pPr>
            <w:r w:rsidRPr="00783E65">
              <w:rPr>
                <w:rFonts w:cs="Arial"/>
                <w:szCs w:val="22"/>
              </w:rPr>
              <w:t>Software eigen aan de functie</w:t>
            </w:r>
          </w:p>
        </w:tc>
        <w:tc>
          <w:tcPr>
            <w:tcW w:w="708" w:type="dxa"/>
            <w:tcBorders>
              <w:top w:val="dotted" w:sz="4" w:space="0" w:color="auto"/>
              <w:bottom w:val="dotted" w:sz="4" w:space="0" w:color="auto"/>
            </w:tcBorders>
          </w:tcPr>
          <w:p w14:paraId="0418E4A6"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4A086CCD"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4042CCAA" w14:textId="77777777" w:rsidR="00783E65" w:rsidRPr="00783E65" w:rsidRDefault="00783E65" w:rsidP="00783E65">
            <w:pPr>
              <w:ind w:left="0"/>
              <w:jc w:val="center"/>
              <w:rPr>
                <w:rFonts w:cs="Arial"/>
                <w:szCs w:val="22"/>
              </w:rPr>
            </w:pPr>
            <w:r w:rsidRPr="00783E65">
              <w:rPr>
                <w:rFonts w:cs="Arial"/>
                <w:szCs w:val="22"/>
              </w:rPr>
              <w:t>X</w:t>
            </w:r>
          </w:p>
        </w:tc>
      </w:tr>
      <w:tr w:rsidR="00783E65" w:rsidRPr="00783E65" w14:paraId="41BCEDA9" w14:textId="77777777" w:rsidTr="00783E65">
        <w:tc>
          <w:tcPr>
            <w:tcW w:w="2808" w:type="dxa"/>
            <w:vMerge/>
          </w:tcPr>
          <w:p w14:paraId="203C8018" w14:textId="77777777" w:rsidR="00783E65" w:rsidRPr="00783E65" w:rsidRDefault="00783E65" w:rsidP="001048D3">
            <w:pPr>
              <w:ind w:left="0"/>
              <w:jc w:val="both"/>
              <w:rPr>
                <w:rFonts w:cs="Arial"/>
                <w:szCs w:val="22"/>
              </w:rPr>
            </w:pPr>
          </w:p>
        </w:tc>
        <w:tc>
          <w:tcPr>
            <w:tcW w:w="4984" w:type="dxa"/>
            <w:tcBorders>
              <w:top w:val="dotted" w:sz="4" w:space="0" w:color="auto"/>
              <w:bottom w:val="single" w:sz="4" w:space="0" w:color="auto"/>
            </w:tcBorders>
          </w:tcPr>
          <w:p w14:paraId="4C0ADEB4" w14:textId="77777777" w:rsidR="00783E65" w:rsidRPr="00783E65" w:rsidRDefault="00783E65" w:rsidP="001048D3">
            <w:pPr>
              <w:ind w:left="0"/>
              <w:jc w:val="both"/>
              <w:rPr>
                <w:rFonts w:cs="Arial"/>
                <w:szCs w:val="22"/>
              </w:rPr>
            </w:pPr>
            <w:r w:rsidRPr="00783E65">
              <w:rPr>
                <w:rFonts w:cs="Arial"/>
                <w:szCs w:val="22"/>
              </w:rPr>
              <w:t>Tekstverwerking (Word)</w:t>
            </w:r>
          </w:p>
        </w:tc>
        <w:tc>
          <w:tcPr>
            <w:tcW w:w="708" w:type="dxa"/>
            <w:tcBorders>
              <w:top w:val="dotted" w:sz="4" w:space="0" w:color="auto"/>
              <w:bottom w:val="single" w:sz="4" w:space="0" w:color="auto"/>
            </w:tcBorders>
          </w:tcPr>
          <w:p w14:paraId="580E6BE4"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3C4DF520"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15C1AAAA" w14:textId="77777777" w:rsidR="00783E65" w:rsidRPr="00783E65" w:rsidRDefault="00783E65" w:rsidP="00783E65">
            <w:pPr>
              <w:ind w:left="0"/>
              <w:jc w:val="center"/>
              <w:rPr>
                <w:rFonts w:cs="Arial"/>
                <w:szCs w:val="22"/>
              </w:rPr>
            </w:pPr>
            <w:r w:rsidRPr="00783E65">
              <w:rPr>
                <w:rFonts w:cs="Arial"/>
                <w:szCs w:val="22"/>
              </w:rPr>
              <w:t>X</w:t>
            </w:r>
          </w:p>
        </w:tc>
      </w:tr>
      <w:tr w:rsidR="00783E65" w:rsidRPr="00783E65" w14:paraId="1B25219B" w14:textId="77777777" w:rsidTr="00783E65">
        <w:tc>
          <w:tcPr>
            <w:tcW w:w="2808" w:type="dxa"/>
            <w:vMerge w:val="restart"/>
          </w:tcPr>
          <w:p w14:paraId="07F64530" w14:textId="77777777" w:rsidR="00783E65" w:rsidRPr="00783E65" w:rsidRDefault="00783E65" w:rsidP="001048D3">
            <w:pPr>
              <w:ind w:left="0"/>
              <w:jc w:val="both"/>
              <w:rPr>
                <w:rFonts w:cs="Arial"/>
                <w:szCs w:val="22"/>
              </w:rPr>
            </w:pPr>
            <w:r w:rsidRPr="00783E65">
              <w:rPr>
                <w:rFonts w:cs="Arial"/>
                <w:szCs w:val="22"/>
              </w:rPr>
              <w:t>Werking en werkmiddelen</w:t>
            </w:r>
          </w:p>
        </w:tc>
        <w:tc>
          <w:tcPr>
            <w:tcW w:w="4984" w:type="dxa"/>
            <w:tcBorders>
              <w:bottom w:val="dotted" w:sz="4" w:space="0" w:color="auto"/>
            </w:tcBorders>
          </w:tcPr>
          <w:p w14:paraId="0DC8FF48" w14:textId="77777777" w:rsidR="00783E65" w:rsidRPr="00783E65" w:rsidRDefault="00783E65" w:rsidP="001048D3">
            <w:pPr>
              <w:ind w:left="0"/>
              <w:jc w:val="both"/>
              <w:rPr>
                <w:rFonts w:cs="Arial"/>
                <w:szCs w:val="22"/>
              </w:rPr>
            </w:pPr>
            <w:r w:rsidRPr="00783E65">
              <w:rPr>
                <w:rFonts w:cs="Arial"/>
                <w:szCs w:val="22"/>
              </w:rPr>
              <w:t>Procedures en procesbeheer</w:t>
            </w:r>
          </w:p>
        </w:tc>
        <w:tc>
          <w:tcPr>
            <w:tcW w:w="708" w:type="dxa"/>
            <w:tcBorders>
              <w:bottom w:val="dotted" w:sz="4" w:space="0" w:color="auto"/>
            </w:tcBorders>
          </w:tcPr>
          <w:p w14:paraId="72F63383"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6A2317E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5F5A02AA" w14:textId="77777777" w:rsidR="00783E65" w:rsidRPr="00783E65" w:rsidRDefault="00783E65" w:rsidP="00783E65">
            <w:pPr>
              <w:ind w:left="0"/>
              <w:jc w:val="center"/>
              <w:rPr>
                <w:rFonts w:cs="Arial"/>
                <w:szCs w:val="22"/>
              </w:rPr>
            </w:pPr>
            <w:r>
              <w:rPr>
                <w:rFonts w:cs="Arial"/>
                <w:szCs w:val="22"/>
              </w:rPr>
              <w:t>-</w:t>
            </w:r>
          </w:p>
        </w:tc>
      </w:tr>
      <w:tr w:rsidR="00783E65" w:rsidRPr="00783E65" w14:paraId="489F1580" w14:textId="77777777" w:rsidTr="00783E65">
        <w:tc>
          <w:tcPr>
            <w:tcW w:w="2808" w:type="dxa"/>
            <w:vMerge/>
          </w:tcPr>
          <w:p w14:paraId="7A86F5B8"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268D9FD0" w14:textId="77777777" w:rsidR="00783E65" w:rsidRPr="00783E65" w:rsidRDefault="00783E65" w:rsidP="001048D3">
            <w:pPr>
              <w:ind w:left="0"/>
              <w:jc w:val="both"/>
              <w:rPr>
                <w:rFonts w:cs="Arial"/>
                <w:szCs w:val="22"/>
              </w:rPr>
            </w:pPr>
            <w:r w:rsidRPr="00783E65">
              <w:rPr>
                <w:rFonts w:cs="Arial"/>
                <w:szCs w:val="22"/>
              </w:rPr>
              <w:t>Projectmatig werken</w:t>
            </w:r>
          </w:p>
        </w:tc>
        <w:tc>
          <w:tcPr>
            <w:tcW w:w="708" w:type="dxa"/>
            <w:tcBorders>
              <w:top w:val="dotted" w:sz="4" w:space="0" w:color="auto"/>
              <w:bottom w:val="dotted" w:sz="4" w:space="0" w:color="auto"/>
            </w:tcBorders>
          </w:tcPr>
          <w:p w14:paraId="2238ADBB"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736D9721"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4E4BAFAB" w14:textId="77777777" w:rsidR="00783E65" w:rsidRPr="00783E65" w:rsidRDefault="00783E65" w:rsidP="00783E65">
            <w:pPr>
              <w:ind w:left="0"/>
              <w:jc w:val="center"/>
              <w:rPr>
                <w:rFonts w:cs="Arial"/>
                <w:szCs w:val="22"/>
              </w:rPr>
            </w:pPr>
            <w:r>
              <w:rPr>
                <w:rFonts w:cs="Arial"/>
                <w:szCs w:val="22"/>
              </w:rPr>
              <w:t>-</w:t>
            </w:r>
          </w:p>
        </w:tc>
      </w:tr>
      <w:tr w:rsidR="00783E65" w:rsidRPr="00783E65" w14:paraId="10EEBDE1" w14:textId="77777777" w:rsidTr="00783E65">
        <w:tc>
          <w:tcPr>
            <w:tcW w:w="2808" w:type="dxa"/>
            <w:vMerge/>
          </w:tcPr>
          <w:p w14:paraId="1A08BC4C" w14:textId="77777777" w:rsidR="00783E65" w:rsidRPr="00783E65" w:rsidRDefault="00783E65" w:rsidP="001048D3">
            <w:pPr>
              <w:ind w:left="0"/>
              <w:jc w:val="both"/>
              <w:rPr>
                <w:rFonts w:cs="Arial"/>
                <w:szCs w:val="22"/>
              </w:rPr>
            </w:pPr>
          </w:p>
        </w:tc>
        <w:tc>
          <w:tcPr>
            <w:tcW w:w="4984" w:type="dxa"/>
            <w:tcBorders>
              <w:top w:val="dotted" w:sz="4" w:space="0" w:color="auto"/>
              <w:bottom w:val="dotted" w:sz="4" w:space="0" w:color="auto"/>
            </w:tcBorders>
          </w:tcPr>
          <w:p w14:paraId="5C2C7F8E" w14:textId="77777777" w:rsidR="00783E65" w:rsidRPr="00783E65" w:rsidRDefault="00783E65" w:rsidP="001048D3">
            <w:pPr>
              <w:ind w:left="0"/>
              <w:jc w:val="both"/>
              <w:rPr>
                <w:rFonts w:cs="Arial"/>
                <w:szCs w:val="22"/>
              </w:rPr>
            </w:pPr>
            <w:r w:rsidRPr="00783E65">
              <w:rPr>
                <w:rFonts w:cs="Arial"/>
                <w:szCs w:val="22"/>
              </w:rPr>
              <w:t>Werking van de organisatie</w:t>
            </w:r>
          </w:p>
        </w:tc>
        <w:tc>
          <w:tcPr>
            <w:tcW w:w="708" w:type="dxa"/>
            <w:tcBorders>
              <w:top w:val="dotted" w:sz="4" w:space="0" w:color="auto"/>
              <w:bottom w:val="dotted" w:sz="4" w:space="0" w:color="auto"/>
            </w:tcBorders>
          </w:tcPr>
          <w:p w14:paraId="32266385"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5C4C59A"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68DD6814" w14:textId="77777777" w:rsidR="00783E65" w:rsidRPr="00783E65" w:rsidRDefault="00783E65" w:rsidP="00783E65">
            <w:pPr>
              <w:ind w:left="0"/>
              <w:jc w:val="center"/>
              <w:rPr>
                <w:rFonts w:cs="Arial"/>
                <w:szCs w:val="22"/>
              </w:rPr>
            </w:pPr>
            <w:r>
              <w:rPr>
                <w:rFonts w:cs="Arial"/>
                <w:szCs w:val="22"/>
              </w:rPr>
              <w:t>-</w:t>
            </w:r>
          </w:p>
        </w:tc>
      </w:tr>
      <w:tr w:rsidR="00783E65" w:rsidRPr="00783E65" w14:paraId="0C2DEF33" w14:textId="77777777" w:rsidTr="00783E65">
        <w:tc>
          <w:tcPr>
            <w:tcW w:w="2808" w:type="dxa"/>
            <w:vMerge/>
          </w:tcPr>
          <w:p w14:paraId="31F728D2" w14:textId="77777777" w:rsidR="00783E65" w:rsidRPr="00783E65" w:rsidRDefault="00783E65" w:rsidP="001048D3">
            <w:pPr>
              <w:ind w:left="0"/>
              <w:jc w:val="both"/>
              <w:rPr>
                <w:rFonts w:cs="Arial"/>
                <w:szCs w:val="22"/>
              </w:rPr>
            </w:pPr>
          </w:p>
        </w:tc>
        <w:tc>
          <w:tcPr>
            <w:tcW w:w="4984" w:type="dxa"/>
            <w:tcBorders>
              <w:top w:val="dotted" w:sz="4" w:space="0" w:color="auto"/>
              <w:bottom w:val="single" w:sz="4" w:space="0" w:color="auto"/>
            </w:tcBorders>
          </w:tcPr>
          <w:p w14:paraId="71E5D016" w14:textId="77777777" w:rsidR="00783E65" w:rsidRPr="00783E65" w:rsidRDefault="00783E65" w:rsidP="001048D3">
            <w:pPr>
              <w:ind w:left="0"/>
              <w:jc w:val="both"/>
              <w:rPr>
                <w:rFonts w:cs="Arial"/>
                <w:szCs w:val="22"/>
              </w:rPr>
            </w:pPr>
            <w:r w:rsidRPr="00783E65">
              <w:rPr>
                <w:rFonts w:cs="Arial"/>
                <w:szCs w:val="22"/>
              </w:rPr>
              <w:t>Werkmiddelen en werkmethodieken</w:t>
            </w:r>
          </w:p>
        </w:tc>
        <w:tc>
          <w:tcPr>
            <w:tcW w:w="708" w:type="dxa"/>
            <w:tcBorders>
              <w:top w:val="dotted" w:sz="4" w:space="0" w:color="auto"/>
              <w:bottom w:val="single" w:sz="4" w:space="0" w:color="auto"/>
            </w:tcBorders>
          </w:tcPr>
          <w:p w14:paraId="186CC6F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201AC070"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3D554B13" w14:textId="77777777" w:rsidR="00783E65" w:rsidRPr="00783E65" w:rsidRDefault="00783E65" w:rsidP="00783E65">
            <w:pPr>
              <w:ind w:left="0"/>
              <w:jc w:val="center"/>
              <w:rPr>
                <w:rFonts w:cs="Arial"/>
                <w:szCs w:val="22"/>
              </w:rPr>
            </w:pPr>
            <w:r>
              <w:rPr>
                <w:rFonts w:cs="Arial"/>
                <w:szCs w:val="22"/>
              </w:rPr>
              <w:t>-</w:t>
            </w:r>
          </w:p>
        </w:tc>
      </w:tr>
      <w:tr w:rsidR="00783E65" w:rsidRPr="00783E65" w14:paraId="57AE7E8C" w14:textId="77777777" w:rsidTr="00783E65">
        <w:tc>
          <w:tcPr>
            <w:tcW w:w="2808" w:type="dxa"/>
            <w:vMerge w:val="restart"/>
          </w:tcPr>
          <w:p w14:paraId="593E1C17" w14:textId="77777777" w:rsidR="00783E65" w:rsidRPr="00783E65" w:rsidRDefault="00783E65" w:rsidP="001048D3">
            <w:pPr>
              <w:ind w:left="0"/>
              <w:jc w:val="both"/>
              <w:rPr>
                <w:rFonts w:cs="Arial"/>
                <w:szCs w:val="22"/>
              </w:rPr>
            </w:pPr>
            <w:r w:rsidRPr="00783E65">
              <w:rPr>
                <w:rFonts w:cs="Arial"/>
                <w:szCs w:val="22"/>
              </w:rPr>
              <w:t>Wetgeving en regelgeving</w:t>
            </w:r>
          </w:p>
        </w:tc>
        <w:tc>
          <w:tcPr>
            <w:tcW w:w="4984" w:type="dxa"/>
            <w:tcBorders>
              <w:bottom w:val="dotted" w:sz="4" w:space="0" w:color="auto"/>
            </w:tcBorders>
          </w:tcPr>
          <w:p w14:paraId="3EC890C5" w14:textId="77777777" w:rsidR="00783E65" w:rsidRPr="00783E65" w:rsidRDefault="00783E65" w:rsidP="00783E65">
            <w:pPr>
              <w:ind w:left="0"/>
              <w:jc w:val="both"/>
              <w:rPr>
                <w:rFonts w:cs="Arial"/>
                <w:szCs w:val="22"/>
              </w:rPr>
            </w:pPr>
            <w:r w:rsidRPr="00783E65">
              <w:rPr>
                <w:rFonts w:cs="Arial"/>
                <w:szCs w:val="22"/>
              </w:rPr>
              <w:t>Wetgeving en regelgeving m</w:t>
            </w:r>
            <w:r>
              <w:rPr>
                <w:rFonts w:cs="Arial"/>
                <w:szCs w:val="22"/>
              </w:rPr>
              <w:t>et betrekking tot de</w:t>
            </w:r>
            <w:r w:rsidRPr="00783E65">
              <w:rPr>
                <w:rFonts w:cs="Arial"/>
                <w:szCs w:val="22"/>
              </w:rPr>
              <w:t xml:space="preserve"> </w:t>
            </w:r>
            <w:proofErr w:type="spellStart"/>
            <w:r w:rsidRPr="00783E65">
              <w:rPr>
                <w:rFonts w:cs="Arial"/>
                <w:szCs w:val="22"/>
              </w:rPr>
              <w:t>de</w:t>
            </w:r>
            <w:proofErr w:type="spellEnd"/>
            <w:r w:rsidRPr="00783E65">
              <w:rPr>
                <w:rFonts w:cs="Arial"/>
                <w:szCs w:val="22"/>
              </w:rPr>
              <w:t xml:space="preserve"> functie</w:t>
            </w:r>
          </w:p>
        </w:tc>
        <w:tc>
          <w:tcPr>
            <w:tcW w:w="708" w:type="dxa"/>
            <w:tcBorders>
              <w:bottom w:val="dotted" w:sz="4" w:space="0" w:color="auto"/>
            </w:tcBorders>
          </w:tcPr>
          <w:p w14:paraId="2F66BD6B"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137D8246"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50FB6715" w14:textId="77777777" w:rsidR="00783E65" w:rsidRPr="00783E65" w:rsidRDefault="00783E65" w:rsidP="00783E65">
            <w:pPr>
              <w:ind w:left="0"/>
              <w:jc w:val="center"/>
              <w:rPr>
                <w:rFonts w:cs="Arial"/>
                <w:szCs w:val="22"/>
              </w:rPr>
            </w:pPr>
            <w:r>
              <w:rPr>
                <w:rFonts w:cs="Arial"/>
                <w:szCs w:val="22"/>
              </w:rPr>
              <w:t>-</w:t>
            </w:r>
          </w:p>
        </w:tc>
      </w:tr>
      <w:tr w:rsidR="00783E65" w:rsidRPr="00783E65" w14:paraId="3C6E175C" w14:textId="77777777" w:rsidTr="00783E65">
        <w:tc>
          <w:tcPr>
            <w:tcW w:w="2808" w:type="dxa"/>
            <w:vMerge/>
          </w:tcPr>
          <w:p w14:paraId="5C39AC9B" w14:textId="77777777" w:rsidR="00783E65" w:rsidRPr="00783E65" w:rsidRDefault="00783E65" w:rsidP="001048D3">
            <w:pPr>
              <w:ind w:left="0"/>
              <w:jc w:val="both"/>
              <w:rPr>
                <w:rFonts w:cs="Arial"/>
                <w:szCs w:val="22"/>
              </w:rPr>
            </w:pPr>
          </w:p>
        </w:tc>
        <w:tc>
          <w:tcPr>
            <w:tcW w:w="4984" w:type="dxa"/>
            <w:tcBorders>
              <w:top w:val="dotted" w:sz="4" w:space="0" w:color="auto"/>
            </w:tcBorders>
          </w:tcPr>
          <w:p w14:paraId="2B9F97CB" w14:textId="77777777" w:rsidR="00783E65" w:rsidRPr="00783E65" w:rsidRDefault="00783E65" w:rsidP="00783E65">
            <w:pPr>
              <w:ind w:left="0"/>
              <w:jc w:val="both"/>
              <w:rPr>
                <w:rFonts w:cs="Arial"/>
                <w:szCs w:val="22"/>
              </w:rPr>
            </w:pPr>
            <w:r w:rsidRPr="00783E65">
              <w:rPr>
                <w:rFonts w:cs="Arial"/>
                <w:szCs w:val="22"/>
              </w:rPr>
              <w:t>Wetgeving en regelgeving m</w:t>
            </w:r>
            <w:r>
              <w:rPr>
                <w:rFonts w:cs="Arial"/>
                <w:szCs w:val="22"/>
              </w:rPr>
              <w:t xml:space="preserve">et betrekking tot </w:t>
            </w:r>
            <w:r w:rsidRPr="00783E65">
              <w:rPr>
                <w:rFonts w:cs="Arial"/>
                <w:szCs w:val="22"/>
              </w:rPr>
              <w:t>de organisatie</w:t>
            </w:r>
          </w:p>
        </w:tc>
        <w:tc>
          <w:tcPr>
            <w:tcW w:w="708" w:type="dxa"/>
            <w:tcBorders>
              <w:top w:val="dotted" w:sz="4" w:space="0" w:color="auto"/>
            </w:tcBorders>
          </w:tcPr>
          <w:p w14:paraId="248F064A"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tcBorders>
          </w:tcPr>
          <w:p w14:paraId="1DF0F98F"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tcBorders>
          </w:tcPr>
          <w:p w14:paraId="40A2B106" w14:textId="77777777" w:rsidR="00783E65" w:rsidRPr="00783E65" w:rsidRDefault="00783E65" w:rsidP="00783E65">
            <w:pPr>
              <w:ind w:left="0"/>
              <w:jc w:val="center"/>
              <w:rPr>
                <w:rFonts w:cs="Arial"/>
                <w:szCs w:val="22"/>
              </w:rPr>
            </w:pPr>
            <w:r>
              <w:rPr>
                <w:rFonts w:cs="Arial"/>
                <w:szCs w:val="22"/>
              </w:rPr>
              <w:t>-</w:t>
            </w:r>
          </w:p>
        </w:tc>
      </w:tr>
    </w:tbl>
    <w:p w14:paraId="6682F8A4" w14:textId="77777777" w:rsidR="00783E65" w:rsidRDefault="00783E65" w:rsidP="001048D3">
      <w:pPr>
        <w:pStyle w:val="Kop2"/>
        <w:jc w:val="both"/>
        <w:rPr>
          <w:i w:val="0"/>
        </w:rPr>
      </w:pPr>
    </w:p>
    <w:p w14:paraId="49898BB6" w14:textId="77777777" w:rsidR="00B55162" w:rsidRPr="00783E65" w:rsidRDefault="00B55162" w:rsidP="001048D3">
      <w:pPr>
        <w:pStyle w:val="Kop2"/>
        <w:jc w:val="both"/>
        <w:rPr>
          <w:i w:val="0"/>
        </w:rPr>
      </w:pPr>
      <w:r w:rsidRPr="00783E65">
        <w:rPr>
          <w:i w:val="0"/>
        </w:rPr>
        <w:t>Gedragscompetenties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56"/>
        <w:gridCol w:w="4536"/>
        <w:gridCol w:w="708"/>
        <w:gridCol w:w="709"/>
        <w:gridCol w:w="709"/>
      </w:tblGrid>
      <w:tr w:rsidR="00B55162" w:rsidRPr="00783E65" w14:paraId="4653BFB9" w14:textId="77777777" w:rsidTr="00783E65">
        <w:tc>
          <w:tcPr>
            <w:tcW w:w="7792" w:type="dxa"/>
            <w:gridSpan w:val="2"/>
          </w:tcPr>
          <w:p w14:paraId="3CC1A0AE" w14:textId="77777777" w:rsidR="00B55162" w:rsidRPr="00783E65" w:rsidRDefault="00B55162" w:rsidP="001048D3">
            <w:pPr>
              <w:ind w:left="0"/>
              <w:jc w:val="both"/>
              <w:rPr>
                <w:rFonts w:cs="Arial"/>
                <w:szCs w:val="22"/>
              </w:rPr>
            </w:pPr>
          </w:p>
        </w:tc>
        <w:tc>
          <w:tcPr>
            <w:tcW w:w="2126" w:type="dxa"/>
            <w:gridSpan w:val="3"/>
          </w:tcPr>
          <w:p w14:paraId="6B3E0BB3" w14:textId="77777777" w:rsidR="00B55162" w:rsidRPr="00783E65" w:rsidRDefault="00B55162" w:rsidP="001048D3">
            <w:pPr>
              <w:ind w:left="0"/>
              <w:jc w:val="both"/>
              <w:rPr>
                <w:rFonts w:cs="Arial"/>
                <w:b/>
                <w:szCs w:val="22"/>
              </w:rPr>
            </w:pPr>
            <w:r w:rsidRPr="00783E65">
              <w:rPr>
                <w:rFonts w:cs="Arial"/>
                <w:b/>
                <w:szCs w:val="22"/>
              </w:rPr>
              <w:t>Gradatie</w:t>
            </w:r>
          </w:p>
        </w:tc>
      </w:tr>
      <w:tr w:rsidR="00B55162" w:rsidRPr="00783E65" w14:paraId="207419DC" w14:textId="77777777" w:rsidTr="00B24F85">
        <w:trPr>
          <w:cantSplit/>
          <w:trHeight w:val="1350"/>
        </w:trPr>
        <w:tc>
          <w:tcPr>
            <w:tcW w:w="3256" w:type="dxa"/>
            <w:vAlign w:val="bottom"/>
          </w:tcPr>
          <w:p w14:paraId="15EEF30D" w14:textId="77777777" w:rsidR="00B55162" w:rsidRPr="00783E65" w:rsidRDefault="00B55162" w:rsidP="001048D3">
            <w:pPr>
              <w:ind w:left="0"/>
              <w:jc w:val="both"/>
              <w:rPr>
                <w:rFonts w:cs="Arial"/>
                <w:b/>
                <w:szCs w:val="22"/>
              </w:rPr>
            </w:pPr>
            <w:r w:rsidRPr="00783E65">
              <w:rPr>
                <w:rFonts w:cs="Arial"/>
                <w:b/>
                <w:szCs w:val="22"/>
              </w:rPr>
              <w:t>Cluster</w:t>
            </w:r>
          </w:p>
        </w:tc>
        <w:tc>
          <w:tcPr>
            <w:tcW w:w="4536" w:type="dxa"/>
            <w:vAlign w:val="bottom"/>
          </w:tcPr>
          <w:p w14:paraId="0AEF0135" w14:textId="77777777" w:rsidR="00B55162" w:rsidRPr="00783E65" w:rsidRDefault="00B55162" w:rsidP="001048D3">
            <w:pPr>
              <w:ind w:left="0"/>
              <w:jc w:val="both"/>
              <w:rPr>
                <w:rFonts w:cs="Arial"/>
                <w:b/>
                <w:szCs w:val="22"/>
              </w:rPr>
            </w:pPr>
            <w:r w:rsidRPr="00783E65">
              <w:rPr>
                <w:rFonts w:cs="Arial"/>
                <w:b/>
                <w:szCs w:val="22"/>
              </w:rPr>
              <w:t>Competentie</w:t>
            </w:r>
          </w:p>
        </w:tc>
        <w:tc>
          <w:tcPr>
            <w:tcW w:w="708" w:type="dxa"/>
            <w:textDirection w:val="tbRl"/>
            <w:vAlign w:val="center"/>
          </w:tcPr>
          <w:p w14:paraId="0E0E0CAC" w14:textId="77777777" w:rsidR="00B55162" w:rsidRPr="00783E65" w:rsidRDefault="00B55162" w:rsidP="001048D3">
            <w:pPr>
              <w:ind w:left="113" w:right="113"/>
              <w:jc w:val="both"/>
              <w:rPr>
                <w:rFonts w:cs="Arial"/>
                <w:b/>
                <w:szCs w:val="22"/>
              </w:rPr>
            </w:pPr>
            <w:r w:rsidRPr="00783E65">
              <w:rPr>
                <w:rFonts w:cs="Arial"/>
                <w:b/>
                <w:szCs w:val="22"/>
              </w:rPr>
              <w:t>gradatie 1</w:t>
            </w:r>
          </w:p>
        </w:tc>
        <w:tc>
          <w:tcPr>
            <w:tcW w:w="709" w:type="dxa"/>
            <w:textDirection w:val="tbRl"/>
            <w:vAlign w:val="center"/>
          </w:tcPr>
          <w:p w14:paraId="4C08E1B9" w14:textId="77777777" w:rsidR="00B55162" w:rsidRPr="00783E65" w:rsidRDefault="00B55162" w:rsidP="001048D3">
            <w:pPr>
              <w:ind w:left="113" w:right="113"/>
              <w:jc w:val="both"/>
              <w:rPr>
                <w:rFonts w:cs="Arial"/>
                <w:b/>
                <w:szCs w:val="22"/>
              </w:rPr>
            </w:pPr>
            <w:r w:rsidRPr="00783E65">
              <w:rPr>
                <w:rFonts w:cs="Arial"/>
                <w:b/>
                <w:szCs w:val="22"/>
              </w:rPr>
              <w:t>gradatie 2</w:t>
            </w:r>
          </w:p>
        </w:tc>
        <w:tc>
          <w:tcPr>
            <w:tcW w:w="709" w:type="dxa"/>
            <w:textDirection w:val="tbRl"/>
            <w:vAlign w:val="center"/>
          </w:tcPr>
          <w:p w14:paraId="0BC85BBD" w14:textId="77777777" w:rsidR="00B55162" w:rsidRPr="00783E65" w:rsidRDefault="00B55162" w:rsidP="001048D3">
            <w:pPr>
              <w:ind w:left="113" w:right="113"/>
              <w:jc w:val="both"/>
              <w:rPr>
                <w:rFonts w:cs="Arial"/>
                <w:b/>
                <w:szCs w:val="22"/>
              </w:rPr>
            </w:pPr>
            <w:r w:rsidRPr="00783E65">
              <w:rPr>
                <w:rFonts w:cs="Arial"/>
                <w:b/>
                <w:szCs w:val="22"/>
              </w:rPr>
              <w:t>gradatie 3</w:t>
            </w:r>
          </w:p>
        </w:tc>
      </w:tr>
      <w:tr w:rsidR="00B55162" w:rsidRPr="00783E65" w14:paraId="519FD278" w14:textId="77777777" w:rsidTr="00B24F85">
        <w:tc>
          <w:tcPr>
            <w:tcW w:w="3256" w:type="dxa"/>
          </w:tcPr>
          <w:p w14:paraId="2110C93E" w14:textId="77777777" w:rsidR="00B55162" w:rsidRPr="00783E65" w:rsidRDefault="00B55162" w:rsidP="001048D3">
            <w:pPr>
              <w:ind w:left="0"/>
              <w:jc w:val="both"/>
              <w:rPr>
                <w:rFonts w:cs="Arial"/>
                <w:szCs w:val="22"/>
              </w:rPr>
            </w:pPr>
            <w:r w:rsidRPr="00783E65">
              <w:rPr>
                <w:rFonts w:cs="Arial"/>
                <w:szCs w:val="22"/>
              </w:rPr>
              <w:t>Beheersmatige vaardigheden</w:t>
            </w:r>
          </w:p>
        </w:tc>
        <w:tc>
          <w:tcPr>
            <w:tcW w:w="4536" w:type="dxa"/>
            <w:tcBorders>
              <w:bottom w:val="single" w:sz="4" w:space="0" w:color="auto"/>
            </w:tcBorders>
          </w:tcPr>
          <w:p w14:paraId="1C050B78" w14:textId="77777777" w:rsidR="00B55162" w:rsidRPr="00783E65" w:rsidRDefault="00B55162" w:rsidP="001048D3">
            <w:pPr>
              <w:ind w:left="0"/>
              <w:jc w:val="both"/>
              <w:rPr>
                <w:rFonts w:cs="Arial"/>
                <w:szCs w:val="22"/>
              </w:rPr>
            </w:pPr>
            <w:r w:rsidRPr="00783E65">
              <w:rPr>
                <w:rFonts w:cs="Arial"/>
                <w:szCs w:val="22"/>
              </w:rPr>
              <w:t>Plannen en organiseren</w:t>
            </w:r>
          </w:p>
        </w:tc>
        <w:tc>
          <w:tcPr>
            <w:tcW w:w="708" w:type="dxa"/>
            <w:tcBorders>
              <w:bottom w:val="single" w:sz="4" w:space="0" w:color="auto"/>
            </w:tcBorders>
          </w:tcPr>
          <w:p w14:paraId="0895BA10" w14:textId="77777777" w:rsidR="00B55162" w:rsidRPr="00783E65" w:rsidRDefault="00B55162" w:rsidP="00783E65">
            <w:pPr>
              <w:ind w:left="0"/>
              <w:jc w:val="center"/>
              <w:rPr>
                <w:rFonts w:cs="Arial"/>
                <w:szCs w:val="22"/>
              </w:rPr>
            </w:pPr>
            <w:r w:rsidRPr="00783E65">
              <w:rPr>
                <w:rFonts w:cs="Arial"/>
                <w:szCs w:val="22"/>
              </w:rPr>
              <w:t>X</w:t>
            </w:r>
          </w:p>
        </w:tc>
        <w:tc>
          <w:tcPr>
            <w:tcW w:w="709" w:type="dxa"/>
            <w:tcBorders>
              <w:bottom w:val="single" w:sz="4" w:space="0" w:color="auto"/>
            </w:tcBorders>
          </w:tcPr>
          <w:p w14:paraId="730FA584" w14:textId="77777777" w:rsidR="00B55162" w:rsidRPr="00783E65" w:rsidRDefault="00B55162" w:rsidP="00783E65">
            <w:pPr>
              <w:ind w:left="0"/>
              <w:jc w:val="center"/>
              <w:rPr>
                <w:rFonts w:cs="Arial"/>
                <w:szCs w:val="22"/>
              </w:rPr>
            </w:pPr>
            <w:r w:rsidRPr="00783E65">
              <w:rPr>
                <w:rFonts w:cs="Arial"/>
                <w:szCs w:val="22"/>
              </w:rPr>
              <w:t>X</w:t>
            </w:r>
          </w:p>
        </w:tc>
        <w:tc>
          <w:tcPr>
            <w:tcW w:w="709" w:type="dxa"/>
            <w:tcBorders>
              <w:bottom w:val="single" w:sz="4" w:space="0" w:color="auto"/>
            </w:tcBorders>
          </w:tcPr>
          <w:p w14:paraId="3A4DB183" w14:textId="77777777" w:rsidR="00B55162" w:rsidRPr="00783E65" w:rsidRDefault="00B24F85" w:rsidP="00783E65">
            <w:pPr>
              <w:ind w:left="0"/>
              <w:jc w:val="center"/>
              <w:rPr>
                <w:rFonts w:cs="Arial"/>
                <w:szCs w:val="22"/>
              </w:rPr>
            </w:pPr>
            <w:r>
              <w:rPr>
                <w:rFonts w:cs="Arial"/>
                <w:szCs w:val="22"/>
              </w:rPr>
              <w:t>-</w:t>
            </w:r>
          </w:p>
        </w:tc>
      </w:tr>
      <w:tr w:rsidR="00783E65" w:rsidRPr="00783E65" w14:paraId="3095DFE4" w14:textId="77777777" w:rsidTr="00B24F85">
        <w:tc>
          <w:tcPr>
            <w:tcW w:w="3256" w:type="dxa"/>
            <w:vMerge w:val="restart"/>
          </w:tcPr>
          <w:p w14:paraId="7B5A244D" w14:textId="77777777" w:rsidR="00783E65" w:rsidRPr="00783E65" w:rsidRDefault="00783E65" w:rsidP="001048D3">
            <w:pPr>
              <w:ind w:left="0"/>
              <w:jc w:val="both"/>
              <w:rPr>
                <w:rFonts w:cs="Arial"/>
                <w:szCs w:val="22"/>
              </w:rPr>
            </w:pPr>
            <w:proofErr w:type="spellStart"/>
            <w:r w:rsidRPr="00783E65">
              <w:rPr>
                <w:rFonts w:cs="Arial"/>
                <w:szCs w:val="22"/>
              </w:rPr>
              <w:t>Informatieverwerkend</w:t>
            </w:r>
            <w:proofErr w:type="spellEnd"/>
            <w:r w:rsidRPr="00783E65">
              <w:rPr>
                <w:rFonts w:cs="Arial"/>
                <w:szCs w:val="22"/>
              </w:rPr>
              <w:t xml:space="preserve"> gedrag</w:t>
            </w:r>
          </w:p>
        </w:tc>
        <w:tc>
          <w:tcPr>
            <w:tcW w:w="4536" w:type="dxa"/>
            <w:tcBorders>
              <w:bottom w:val="dotted" w:sz="4" w:space="0" w:color="auto"/>
            </w:tcBorders>
          </w:tcPr>
          <w:p w14:paraId="4C2F8E97" w14:textId="77777777" w:rsidR="00783E65" w:rsidRPr="00783E65" w:rsidRDefault="00783E65" w:rsidP="001048D3">
            <w:pPr>
              <w:ind w:left="0"/>
              <w:jc w:val="both"/>
              <w:rPr>
                <w:rFonts w:cs="Arial"/>
                <w:szCs w:val="22"/>
              </w:rPr>
            </w:pPr>
            <w:r w:rsidRPr="00783E65">
              <w:rPr>
                <w:rFonts w:cs="Arial"/>
                <w:szCs w:val="22"/>
              </w:rPr>
              <w:t>Analytisch denken</w:t>
            </w:r>
          </w:p>
        </w:tc>
        <w:tc>
          <w:tcPr>
            <w:tcW w:w="708" w:type="dxa"/>
            <w:tcBorders>
              <w:bottom w:val="dotted" w:sz="4" w:space="0" w:color="auto"/>
            </w:tcBorders>
          </w:tcPr>
          <w:p w14:paraId="577E10F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1A5ECDD2"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420ABA32" w14:textId="77777777" w:rsidR="00783E65" w:rsidRPr="00783E65" w:rsidRDefault="00B24F85" w:rsidP="00783E65">
            <w:pPr>
              <w:ind w:left="0"/>
              <w:jc w:val="center"/>
              <w:rPr>
                <w:rFonts w:cs="Arial"/>
                <w:szCs w:val="22"/>
              </w:rPr>
            </w:pPr>
            <w:r>
              <w:rPr>
                <w:rFonts w:cs="Arial"/>
                <w:szCs w:val="22"/>
              </w:rPr>
              <w:t>-</w:t>
            </w:r>
          </w:p>
        </w:tc>
      </w:tr>
      <w:tr w:rsidR="00783E65" w:rsidRPr="00783E65" w14:paraId="4E63DBD2" w14:textId="77777777" w:rsidTr="00B24F85">
        <w:tc>
          <w:tcPr>
            <w:tcW w:w="3256" w:type="dxa"/>
            <w:vMerge/>
          </w:tcPr>
          <w:p w14:paraId="00BAEB80" w14:textId="77777777" w:rsidR="00783E65" w:rsidRPr="00783E65" w:rsidRDefault="00783E65" w:rsidP="001048D3">
            <w:pPr>
              <w:ind w:left="0"/>
              <w:jc w:val="both"/>
              <w:rPr>
                <w:rFonts w:cs="Arial"/>
                <w:szCs w:val="22"/>
              </w:rPr>
            </w:pPr>
          </w:p>
        </w:tc>
        <w:tc>
          <w:tcPr>
            <w:tcW w:w="4536" w:type="dxa"/>
            <w:tcBorders>
              <w:top w:val="dotted" w:sz="4" w:space="0" w:color="auto"/>
              <w:bottom w:val="single" w:sz="4" w:space="0" w:color="auto"/>
            </w:tcBorders>
          </w:tcPr>
          <w:p w14:paraId="1DE92D6C" w14:textId="77777777" w:rsidR="00783E65" w:rsidRPr="00783E65" w:rsidRDefault="00783E65" w:rsidP="001048D3">
            <w:pPr>
              <w:ind w:left="0"/>
              <w:jc w:val="both"/>
              <w:rPr>
                <w:rFonts w:cs="Arial"/>
                <w:szCs w:val="22"/>
              </w:rPr>
            </w:pPr>
            <w:r w:rsidRPr="00783E65">
              <w:rPr>
                <w:rFonts w:cs="Arial"/>
                <w:szCs w:val="22"/>
              </w:rPr>
              <w:t>Visieontwikkeling</w:t>
            </w:r>
          </w:p>
        </w:tc>
        <w:tc>
          <w:tcPr>
            <w:tcW w:w="708" w:type="dxa"/>
            <w:tcBorders>
              <w:top w:val="dotted" w:sz="4" w:space="0" w:color="auto"/>
              <w:bottom w:val="single" w:sz="4" w:space="0" w:color="auto"/>
            </w:tcBorders>
          </w:tcPr>
          <w:p w14:paraId="15804A40"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75AD3933"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117847B6" w14:textId="77777777" w:rsidR="00783E65" w:rsidRPr="00783E65" w:rsidRDefault="00B24F85" w:rsidP="00783E65">
            <w:pPr>
              <w:ind w:left="0"/>
              <w:jc w:val="center"/>
              <w:rPr>
                <w:rFonts w:cs="Arial"/>
                <w:szCs w:val="22"/>
              </w:rPr>
            </w:pPr>
            <w:r>
              <w:rPr>
                <w:rFonts w:cs="Arial"/>
                <w:szCs w:val="22"/>
              </w:rPr>
              <w:t>-</w:t>
            </w:r>
          </w:p>
        </w:tc>
      </w:tr>
      <w:tr w:rsidR="00783E65" w:rsidRPr="00783E65" w14:paraId="31684AD8" w14:textId="77777777" w:rsidTr="00B24F85">
        <w:tc>
          <w:tcPr>
            <w:tcW w:w="3256" w:type="dxa"/>
            <w:vMerge w:val="restart"/>
          </w:tcPr>
          <w:p w14:paraId="67F4E4CC" w14:textId="77777777" w:rsidR="00783E65" w:rsidRPr="00783E65" w:rsidRDefault="00783E65" w:rsidP="001048D3">
            <w:pPr>
              <w:ind w:left="0"/>
              <w:jc w:val="both"/>
              <w:rPr>
                <w:rFonts w:cs="Arial"/>
                <w:szCs w:val="22"/>
              </w:rPr>
            </w:pPr>
            <w:r w:rsidRPr="00783E65">
              <w:rPr>
                <w:rFonts w:cs="Arial"/>
                <w:szCs w:val="22"/>
              </w:rPr>
              <w:t>Interactief gedrag</w:t>
            </w:r>
          </w:p>
        </w:tc>
        <w:tc>
          <w:tcPr>
            <w:tcW w:w="4536" w:type="dxa"/>
            <w:tcBorders>
              <w:bottom w:val="dotted" w:sz="4" w:space="0" w:color="auto"/>
            </w:tcBorders>
          </w:tcPr>
          <w:p w14:paraId="38FA5A53" w14:textId="77777777" w:rsidR="00783E65" w:rsidRPr="00783E65" w:rsidRDefault="00783E65" w:rsidP="001048D3">
            <w:pPr>
              <w:ind w:left="0"/>
              <w:jc w:val="both"/>
              <w:rPr>
                <w:rFonts w:cs="Arial"/>
                <w:szCs w:val="22"/>
              </w:rPr>
            </w:pPr>
            <w:r w:rsidRPr="00783E65">
              <w:rPr>
                <w:rFonts w:cs="Arial"/>
                <w:szCs w:val="22"/>
              </w:rPr>
              <w:t>Netwerken</w:t>
            </w:r>
          </w:p>
        </w:tc>
        <w:tc>
          <w:tcPr>
            <w:tcW w:w="708" w:type="dxa"/>
            <w:tcBorders>
              <w:bottom w:val="dotted" w:sz="4" w:space="0" w:color="auto"/>
            </w:tcBorders>
          </w:tcPr>
          <w:p w14:paraId="7767F16C"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69A5C32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173D9ACC" w14:textId="77777777" w:rsidR="00783E65" w:rsidRPr="00783E65" w:rsidRDefault="00B24F85" w:rsidP="00783E65">
            <w:pPr>
              <w:ind w:left="0"/>
              <w:jc w:val="center"/>
              <w:rPr>
                <w:rFonts w:cs="Arial"/>
                <w:szCs w:val="22"/>
              </w:rPr>
            </w:pPr>
            <w:r>
              <w:rPr>
                <w:rFonts w:cs="Arial"/>
                <w:szCs w:val="22"/>
              </w:rPr>
              <w:t>-</w:t>
            </w:r>
          </w:p>
        </w:tc>
      </w:tr>
      <w:tr w:rsidR="00783E65" w:rsidRPr="00783E65" w14:paraId="24ED3D97" w14:textId="77777777" w:rsidTr="00B24F85">
        <w:tc>
          <w:tcPr>
            <w:tcW w:w="3256" w:type="dxa"/>
            <w:vMerge/>
          </w:tcPr>
          <w:p w14:paraId="090C05EE" w14:textId="77777777" w:rsidR="00783E65" w:rsidRPr="00783E65" w:rsidRDefault="00783E65" w:rsidP="001048D3">
            <w:pPr>
              <w:ind w:left="0"/>
              <w:jc w:val="both"/>
              <w:rPr>
                <w:rFonts w:cs="Arial"/>
                <w:szCs w:val="22"/>
              </w:rPr>
            </w:pPr>
          </w:p>
        </w:tc>
        <w:tc>
          <w:tcPr>
            <w:tcW w:w="4536" w:type="dxa"/>
            <w:tcBorders>
              <w:top w:val="dotted" w:sz="4" w:space="0" w:color="auto"/>
              <w:bottom w:val="dotted" w:sz="4" w:space="0" w:color="auto"/>
            </w:tcBorders>
          </w:tcPr>
          <w:p w14:paraId="2D4C3D8D" w14:textId="77777777" w:rsidR="00783E65" w:rsidRPr="00783E65" w:rsidRDefault="00783E65" w:rsidP="001048D3">
            <w:pPr>
              <w:ind w:left="0"/>
              <w:jc w:val="both"/>
              <w:rPr>
                <w:rFonts w:cs="Arial"/>
                <w:szCs w:val="22"/>
              </w:rPr>
            </w:pPr>
            <w:r w:rsidRPr="00783E65">
              <w:rPr>
                <w:rFonts w:cs="Arial"/>
                <w:szCs w:val="22"/>
              </w:rPr>
              <w:t>Schriftelijke communicatie</w:t>
            </w:r>
          </w:p>
        </w:tc>
        <w:tc>
          <w:tcPr>
            <w:tcW w:w="708" w:type="dxa"/>
            <w:tcBorders>
              <w:top w:val="dotted" w:sz="4" w:space="0" w:color="auto"/>
              <w:bottom w:val="dotted" w:sz="4" w:space="0" w:color="auto"/>
            </w:tcBorders>
          </w:tcPr>
          <w:p w14:paraId="60E205A4"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9FF3FFD"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3046BDD4" w14:textId="77777777" w:rsidR="00783E65" w:rsidRPr="00783E65" w:rsidRDefault="00783E65" w:rsidP="00783E65">
            <w:pPr>
              <w:ind w:left="0"/>
              <w:jc w:val="center"/>
              <w:rPr>
                <w:rFonts w:cs="Arial"/>
                <w:szCs w:val="22"/>
              </w:rPr>
            </w:pPr>
            <w:r w:rsidRPr="00783E65">
              <w:rPr>
                <w:rFonts w:cs="Arial"/>
                <w:szCs w:val="22"/>
              </w:rPr>
              <w:t>X</w:t>
            </w:r>
          </w:p>
        </w:tc>
      </w:tr>
      <w:tr w:rsidR="00783E65" w:rsidRPr="00783E65" w14:paraId="0C0D277A" w14:textId="77777777" w:rsidTr="00B24F85">
        <w:tc>
          <w:tcPr>
            <w:tcW w:w="3256" w:type="dxa"/>
            <w:vMerge/>
          </w:tcPr>
          <w:p w14:paraId="3C609FF3" w14:textId="77777777" w:rsidR="00783E65" w:rsidRPr="00783E65" w:rsidRDefault="00783E65" w:rsidP="001048D3">
            <w:pPr>
              <w:ind w:left="0"/>
              <w:jc w:val="both"/>
              <w:rPr>
                <w:rFonts w:cs="Arial"/>
                <w:szCs w:val="22"/>
              </w:rPr>
            </w:pPr>
          </w:p>
        </w:tc>
        <w:tc>
          <w:tcPr>
            <w:tcW w:w="4536" w:type="dxa"/>
            <w:tcBorders>
              <w:top w:val="dotted" w:sz="4" w:space="0" w:color="auto"/>
              <w:bottom w:val="single" w:sz="4" w:space="0" w:color="auto"/>
            </w:tcBorders>
          </w:tcPr>
          <w:p w14:paraId="61E4FBCD" w14:textId="77777777" w:rsidR="00783E65" w:rsidRPr="00783E65" w:rsidRDefault="00783E65" w:rsidP="001048D3">
            <w:pPr>
              <w:ind w:left="0"/>
              <w:jc w:val="both"/>
              <w:rPr>
                <w:rFonts w:cs="Arial"/>
                <w:szCs w:val="22"/>
              </w:rPr>
            </w:pPr>
            <w:r w:rsidRPr="00783E65">
              <w:rPr>
                <w:rFonts w:cs="Arial"/>
                <w:szCs w:val="22"/>
              </w:rPr>
              <w:t>Teamwerk en samenwerken</w:t>
            </w:r>
          </w:p>
        </w:tc>
        <w:tc>
          <w:tcPr>
            <w:tcW w:w="708" w:type="dxa"/>
            <w:tcBorders>
              <w:top w:val="dotted" w:sz="4" w:space="0" w:color="auto"/>
              <w:bottom w:val="single" w:sz="4" w:space="0" w:color="auto"/>
            </w:tcBorders>
          </w:tcPr>
          <w:p w14:paraId="289CCF1A"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22C1D3F1"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single" w:sz="4" w:space="0" w:color="auto"/>
            </w:tcBorders>
          </w:tcPr>
          <w:p w14:paraId="00EC8093" w14:textId="77777777" w:rsidR="00783E65" w:rsidRPr="00783E65" w:rsidRDefault="00783E65" w:rsidP="00783E65">
            <w:pPr>
              <w:ind w:left="0"/>
              <w:jc w:val="center"/>
              <w:rPr>
                <w:rFonts w:cs="Arial"/>
                <w:szCs w:val="22"/>
              </w:rPr>
            </w:pPr>
            <w:r w:rsidRPr="00783E65">
              <w:rPr>
                <w:rFonts w:cs="Arial"/>
                <w:szCs w:val="22"/>
              </w:rPr>
              <w:t>X</w:t>
            </w:r>
          </w:p>
        </w:tc>
      </w:tr>
      <w:tr w:rsidR="00783E65" w:rsidRPr="00783E65" w14:paraId="30F27B75" w14:textId="77777777" w:rsidTr="00B24F85">
        <w:tc>
          <w:tcPr>
            <w:tcW w:w="3256" w:type="dxa"/>
            <w:vMerge w:val="restart"/>
          </w:tcPr>
          <w:p w14:paraId="6FB01CE7" w14:textId="77777777" w:rsidR="00783E65" w:rsidRPr="00783E65" w:rsidRDefault="00783E65" w:rsidP="001048D3">
            <w:pPr>
              <w:ind w:left="0"/>
              <w:jc w:val="both"/>
              <w:rPr>
                <w:rFonts w:cs="Arial"/>
                <w:szCs w:val="22"/>
              </w:rPr>
            </w:pPr>
            <w:r w:rsidRPr="00783E65">
              <w:rPr>
                <w:rFonts w:cs="Arial"/>
                <w:szCs w:val="22"/>
              </w:rPr>
              <w:t>Persoonsgebonden gedrag</w:t>
            </w:r>
          </w:p>
        </w:tc>
        <w:tc>
          <w:tcPr>
            <w:tcW w:w="4536" w:type="dxa"/>
            <w:tcBorders>
              <w:bottom w:val="dotted" w:sz="4" w:space="0" w:color="auto"/>
            </w:tcBorders>
          </w:tcPr>
          <w:p w14:paraId="5251CE5A" w14:textId="77777777" w:rsidR="00783E65" w:rsidRPr="00783E65" w:rsidRDefault="00783E65" w:rsidP="001048D3">
            <w:pPr>
              <w:ind w:left="0"/>
              <w:jc w:val="both"/>
              <w:rPr>
                <w:rFonts w:cs="Arial"/>
                <w:szCs w:val="22"/>
              </w:rPr>
            </w:pPr>
            <w:r w:rsidRPr="00783E65">
              <w:rPr>
                <w:rFonts w:cs="Arial"/>
                <w:szCs w:val="22"/>
              </w:rPr>
              <w:t>Flexibiliteit</w:t>
            </w:r>
          </w:p>
        </w:tc>
        <w:tc>
          <w:tcPr>
            <w:tcW w:w="708" w:type="dxa"/>
            <w:tcBorders>
              <w:bottom w:val="dotted" w:sz="4" w:space="0" w:color="auto"/>
            </w:tcBorders>
          </w:tcPr>
          <w:p w14:paraId="276641AA"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18F1F0F9"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14B64E9C" w14:textId="77777777" w:rsidR="00783E65" w:rsidRPr="00783E65" w:rsidRDefault="00B24F85" w:rsidP="00783E65">
            <w:pPr>
              <w:ind w:left="0"/>
              <w:jc w:val="center"/>
              <w:rPr>
                <w:rFonts w:cs="Arial"/>
                <w:szCs w:val="22"/>
              </w:rPr>
            </w:pPr>
            <w:r>
              <w:rPr>
                <w:rFonts w:cs="Arial"/>
                <w:szCs w:val="22"/>
              </w:rPr>
              <w:t>-</w:t>
            </w:r>
          </w:p>
        </w:tc>
      </w:tr>
      <w:tr w:rsidR="00783E65" w:rsidRPr="00783E65" w14:paraId="673B6961" w14:textId="77777777" w:rsidTr="00B24F85">
        <w:tc>
          <w:tcPr>
            <w:tcW w:w="3256" w:type="dxa"/>
            <w:vMerge/>
          </w:tcPr>
          <w:p w14:paraId="6177079A" w14:textId="77777777" w:rsidR="00783E65" w:rsidRPr="00783E65" w:rsidRDefault="00783E65" w:rsidP="001048D3">
            <w:pPr>
              <w:ind w:left="0"/>
              <w:jc w:val="both"/>
              <w:rPr>
                <w:rFonts w:cs="Arial"/>
                <w:szCs w:val="22"/>
              </w:rPr>
            </w:pPr>
          </w:p>
        </w:tc>
        <w:tc>
          <w:tcPr>
            <w:tcW w:w="4536" w:type="dxa"/>
            <w:tcBorders>
              <w:top w:val="dotted" w:sz="4" w:space="0" w:color="auto"/>
              <w:bottom w:val="dotted" w:sz="4" w:space="0" w:color="auto"/>
            </w:tcBorders>
          </w:tcPr>
          <w:p w14:paraId="2E6B7F74" w14:textId="77777777" w:rsidR="00783E65" w:rsidRPr="00783E65" w:rsidRDefault="00783E65" w:rsidP="001048D3">
            <w:pPr>
              <w:ind w:left="0"/>
              <w:jc w:val="both"/>
              <w:rPr>
                <w:rFonts w:cs="Arial"/>
                <w:szCs w:val="22"/>
              </w:rPr>
            </w:pPr>
            <w:r w:rsidRPr="00783E65">
              <w:rPr>
                <w:rFonts w:cs="Arial"/>
                <w:szCs w:val="22"/>
              </w:rPr>
              <w:t>Leerbereidheid</w:t>
            </w:r>
          </w:p>
        </w:tc>
        <w:tc>
          <w:tcPr>
            <w:tcW w:w="708" w:type="dxa"/>
            <w:tcBorders>
              <w:top w:val="dotted" w:sz="4" w:space="0" w:color="auto"/>
              <w:bottom w:val="dotted" w:sz="4" w:space="0" w:color="auto"/>
            </w:tcBorders>
          </w:tcPr>
          <w:p w14:paraId="6D055D2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01D497F7"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bottom w:val="dotted" w:sz="4" w:space="0" w:color="auto"/>
            </w:tcBorders>
          </w:tcPr>
          <w:p w14:paraId="53D681B9" w14:textId="77777777" w:rsidR="00783E65" w:rsidRPr="00783E65" w:rsidRDefault="00783E65" w:rsidP="00783E65">
            <w:pPr>
              <w:ind w:left="0"/>
              <w:jc w:val="center"/>
              <w:rPr>
                <w:rFonts w:cs="Arial"/>
                <w:szCs w:val="22"/>
              </w:rPr>
            </w:pPr>
            <w:r w:rsidRPr="00783E65">
              <w:rPr>
                <w:rFonts w:cs="Arial"/>
                <w:szCs w:val="22"/>
              </w:rPr>
              <w:t>X</w:t>
            </w:r>
          </w:p>
        </w:tc>
      </w:tr>
      <w:tr w:rsidR="00783E65" w:rsidRPr="00783E65" w14:paraId="5D9E7826" w14:textId="77777777" w:rsidTr="00B24F85">
        <w:tc>
          <w:tcPr>
            <w:tcW w:w="3256" w:type="dxa"/>
            <w:vMerge/>
          </w:tcPr>
          <w:p w14:paraId="6D46908B" w14:textId="77777777" w:rsidR="00783E65" w:rsidRPr="00783E65" w:rsidRDefault="00783E65" w:rsidP="001048D3">
            <w:pPr>
              <w:ind w:left="0"/>
              <w:jc w:val="both"/>
              <w:rPr>
                <w:rFonts w:cs="Arial"/>
                <w:szCs w:val="22"/>
              </w:rPr>
            </w:pPr>
          </w:p>
        </w:tc>
        <w:tc>
          <w:tcPr>
            <w:tcW w:w="4536" w:type="dxa"/>
            <w:tcBorders>
              <w:top w:val="dotted" w:sz="4" w:space="0" w:color="auto"/>
            </w:tcBorders>
          </w:tcPr>
          <w:p w14:paraId="47240A53" w14:textId="77777777" w:rsidR="00783E65" w:rsidRPr="00783E65" w:rsidRDefault="00783E65" w:rsidP="001048D3">
            <w:pPr>
              <w:ind w:left="0"/>
              <w:jc w:val="both"/>
              <w:rPr>
                <w:rFonts w:cs="Arial"/>
                <w:szCs w:val="22"/>
              </w:rPr>
            </w:pPr>
            <w:r w:rsidRPr="00783E65">
              <w:rPr>
                <w:rFonts w:cs="Arial"/>
                <w:szCs w:val="22"/>
              </w:rPr>
              <w:t>Veranderingsbereidheid</w:t>
            </w:r>
          </w:p>
        </w:tc>
        <w:tc>
          <w:tcPr>
            <w:tcW w:w="708" w:type="dxa"/>
            <w:tcBorders>
              <w:top w:val="dotted" w:sz="4" w:space="0" w:color="auto"/>
            </w:tcBorders>
          </w:tcPr>
          <w:p w14:paraId="4CACE64C"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tcBorders>
          </w:tcPr>
          <w:p w14:paraId="200BCAC7"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tcBorders>
          </w:tcPr>
          <w:p w14:paraId="7F6EED9C" w14:textId="77777777" w:rsidR="00783E65" w:rsidRPr="00783E65" w:rsidRDefault="00B24F85" w:rsidP="00783E65">
            <w:pPr>
              <w:ind w:left="0"/>
              <w:jc w:val="center"/>
              <w:rPr>
                <w:rFonts w:cs="Arial"/>
                <w:szCs w:val="22"/>
              </w:rPr>
            </w:pPr>
            <w:r>
              <w:rPr>
                <w:rFonts w:cs="Arial"/>
                <w:szCs w:val="22"/>
              </w:rPr>
              <w:t>-</w:t>
            </w:r>
          </w:p>
        </w:tc>
      </w:tr>
      <w:tr w:rsidR="00B55162" w:rsidRPr="00783E65" w14:paraId="55D5AB91" w14:textId="77777777" w:rsidTr="00B24F85">
        <w:tc>
          <w:tcPr>
            <w:tcW w:w="3256" w:type="dxa"/>
          </w:tcPr>
          <w:p w14:paraId="23743B06" w14:textId="77777777" w:rsidR="00B55162" w:rsidRPr="00783E65" w:rsidRDefault="00B55162" w:rsidP="001048D3">
            <w:pPr>
              <w:ind w:left="0"/>
              <w:jc w:val="both"/>
              <w:rPr>
                <w:rFonts w:cs="Arial"/>
                <w:szCs w:val="22"/>
              </w:rPr>
            </w:pPr>
            <w:r w:rsidRPr="00783E65">
              <w:rPr>
                <w:rFonts w:cs="Arial"/>
                <w:szCs w:val="22"/>
              </w:rPr>
              <w:t>Probleemoplossend gedrag</w:t>
            </w:r>
          </w:p>
        </w:tc>
        <w:tc>
          <w:tcPr>
            <w:tcW w:w="4536" w:type="dxa"/>
            <w:tcBorders>
              <w:bottom w:val="single" w:sz="4" w:space="0" w:color="auto"/>
            </w:tcBorders>
          </w:tcPr>
          <w:p w14:paraId="3D091A44" w14:textId="77777777" w:rsidR="00B55162" w:rsidRPr="00783E65" w:rsidRDefault="00B55162" w:rsidP="001048D3">
            <w:pPr>
              <w:ind w:left="0"/>
              <w:jc w:val="both"/>
              <w:rPr>
                <w:rFonts w:cs="Arial"/>
                <w:szCs w:val="22"/>
              </w:rPr>
            </w:pPr>
            <w:r w:rsidRPr="00783E65">
              <w:rPr>
                <w:rFonts w:cs="Arial"/>
                <w:szCs w:val="22"/>
              </w:rPr>
              <w:t>Klantgerichtheid</w:t>
            </w:r>
          </w:p>
        </w:tc>
        <w:tc>
          <w:tcPr>
            <w:tcW w:w="708" w:type="dxa"/>
            <w:tcBorders>
              <w:bottom w:val="single" w:sz="4" w:space="0" w:color="auto"/>
            </w:tcBorders>
          </w:tcPr>
          <w:p w14:paraId="21416850" w14:textId="77777777" w:rsidR="00B55162" w:rsidRPr="00783E65" w:rsidRDefault="00B55162" w:rsidP="00783E65">
            <w:pPr>
              <w:ind w:left="0"/>
              <w:jc w:val="center"/>
              <w:rPr>
                <w:rFonts w:cs="Arial"/>
                <w:szCs w:val="22"/>
              </w:rPr>
            </w:pPr>
            <w:r w:rsidRPr="00783E65">
              <w:rPr>
                <w:rFonts w:cs="Arial"/>
                <w:szCs w:val="22"/>
              </w:rPr>
              <w:t>X</w:t>
            </w:r>
          </w:p>
        </w:tc>
        <w:tc>
          <w:tcPr>
            <w:tcW w:w="709" w:type="dxa"/>
            <w:tcBorders>
              <w:bottom w:val="single" w:sz="4" w:space="0" w:color="auto"/>
            </w:tcBorders>
          </w:tcPr>
          <w:p w14:paraId="654B9515" w14:textId="77777777" w:rsidR="00B55162" w:rsidRPr="00783E65" w:rsidRDefault="00B55162" w:rsidP="00783E65">
            <w:pPr>
              <w:ind w:left="0"/>
              <w:jc w:val="center"/>
              <w:rPr>
                <w:rFonts w:cs="Arial"/>
                <w:szCs w:val="22"/>
              </w:rPr>
            </w:pPr>
            <w:r w:rsidRPr="00783E65">
              <w:rPr>
                <w:rFonts w:cs="Arial"/>
                <w:szCs w:val="22"/>
              </w:rPr>
              <w:t>X</w:t>
            </w:r>
          </w:p>
        </w:tc>
        <w:tc>
          <w:tcPr>
            <w:tcW w:w="709" w:type="dxa"/>
            <w:tcBorders>
              <w:bottom w:val="single" w:sz="4" w:space="0" w:color="auto"/>
            </w:tcBorders>
          </w:tcPr>
          <w:p w14:paraId="1FA34689" w14:textId="77777777" w:rsidR="00B55162" w:rsidRPr="00783E65" w:rsidRDefault="00B24F85" w:rsidP="00783E65">
            <w:pPr>
              <w:ind w:left="0"/>
              <w:jc w:val="center"/>
              <w:rPr>
                <w:rFonts w:cs="Arial"/>
                <w:szCs w:val="22"/>
              </w:rPr>
            </w:pPr>
            <w:r>
              <w:rPr>
                <w:rFonts w:cs="Arial"/>
                <w:szCs w:val="22"/>
              </w:rPr>
              <w:t>-</w:t>
            </w:r>
          </w:p>
        </w:tc>
      </w:tr>
      <w:tr w:rsidR="00783E65" w:rsidRPr="00783E65" w14:paraId="18874D76" w14:textId="77777777" w:rsidTr="00B24F85">
        <w:tc>
          <w:tcPr>
            <w:tcW w:w="3256" w:type="dxa"/>
            <w:vMerge w:val="restart"/>
          </w:tcPr>
          <w:p w14:paraId="0123C38E" w14:textId="77777777" w:rsidR="00783E65" w:rsidRPr="00783E65" w:rsidRDefault="00783E65" w:rsidP="001048D3">
            <w:pPr>
              <w:ind w:left="0"/>
              <w:jc w:val="both"/>
              <w:rPr>
                <w:rFonts w:cs="Arial"/>
                <w:szCs w:val="22"/>
              </w:rPr>
            </w:pPr>
            <w:proofErr w:type="spellStart"/>
            <w:r w:rsidRPr="00783E65">
              <w:rPr>
                <w:rFonts w:cs="Arial"/>
                <w:szCs w:val="22"/>
              </w:rPr>
              <w:t>Waardegebonden</w:t>
            </w:r>
            <w:proofErr w:type="spellEnd"/>
            <w:r w:rsidRPr="00783E65">
              <w:rPr>
                <w:rFonts w:cs="Arial"/>
                <w:szCs w:val="22"/>
              </w:rPr>
              <w:t xml:space="preserve"> gedrag</w:t>
            </w:r>
          </w:p>
        </w:tc>
        <w:tc>
          <w:tcPr>
            <w:tcW w:w="4536" w:type="dxa"/>
            <w:tcBorders>
              <w:bottom w:val="dotted" w:sz="4" w:space="0" w:color="auto"/>
            </w:tcBorders>
          </w:tcPr>
          <w:p w14:paraId="5411C4F3" w14:textId="77777777" w:rsidR="00783E65" w:rsidRPr="00783E65" w:rsidRDefault="00783E65" w:rsidP="001048D3">
            <w:pPr>
              <w:ind w:left="0"/>
              <w:jc w:val="both"/>
              <w:rPr>
                <w:rFonts w:cs="Arial"/>
                <w:szCs w:val="22"/>
              </w:rPr>
            </w:pPr>
            <w:r w:rsidRPr="00783E65">
              <w:rPr>
                <w:rFonts w:cs="Arial"/>
                <w:szCs w:val="22"/>
              </w:rPr>
              <w:t>Integriteit</w:t>
            </w:r>
          </w:p>
        </w:tc>
        <w:tc>
          <w:tcPr>
            <w:tcW w:w="708" w:type="dxa"/>
            <w:tcBorders>
              <w:bottom w:val="dotted" w:sz="4" w:space="0" w:color="auto"/>
            </w:tcBorders>
          </w:tcPr>
          <w:p w14:paraId="48BD781E"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27B5F409"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bottom w:val="dotted" w:sz="4" w:space="0" w:color="auto"/>
            </w:tcBorders>
          </w:tcPr>
          <w:p w14:paraId="0A5FCEA5" w14:textId="77777777" w:rsidR="00783E65" w:rsidRPr="00783E65" w:rsidRDefault="00B24F85" w:rsidP="00783E65">
            <w:pPr>
              <w:ind w:left="0"/>
              <w:jc w:val="center"/>
              <w:rPr>
                <w:rFonts w:cs="Arial"/>
                <w:szCs w:val="22"/>
              </w:rPr>
            </w:pPr>
            <w:r>
              <w:rPr>
                <w:rFonts w:cs="Arial"/>
                <w:szCs w:val="22"/>
              </w:rPr>
              <w:t>-</w:t>
            </w:r>
          </w:p>
        </w:tc>
      </w:tr>
      <w:tr w:rsidR="00783E65" w:rsidRPr="00783E65" w14:paraId="2F432265" w14:textId="77777777" w:rsidTr="00B24F85">
        <w:tc>
          <w:tcPr>
            <w:tcW w:w="3256" w:type="dxa"/>
            <w:vMerge/>
          </w:tcPr>
          <w:p w14:paraId="19B36037" w14:textId="77777777" w:rsidR="00783E65" w:rsidRPr="00783E65" w:rsidRDefault="00783E65" w:rsidP="001048D3">
            <w:pPr>
              <w:ind w:left="0"/>
              <w:jc w:val="both"/>
              <w:rPr>
                <w:rFonts w:cs="Arial"/>
                <w:szCs w:val="22"/>
              </w:rPr>
            </w:pPr>
          </w:p>
        </w:tc>
        <w:tc>
          <w:tcPr>
            <w:tcW w:w="4536" w:type="dxa"/>
            <w:tcBorders>
              <w:top w:val="dotted" w:sz="4" w:space="0" w:color="auto"/>
            </w:tcBorders>
          </w:tcPr>
          <w:p w14:paraId="117EE83D" w14:textId="77777777" w:rsidR="00783E65" w:rsidRPr="00783E65" w:rsidRDefault="00783E65" w:rsidP="001048D3">
            <w:pPr>
              <w:ind w:left="0"/>
              <w:jc w:val="both"/>
              <w:rPr>
                <w:rFonts w:cs="Arial"/>
                <w:szCs w:val="22"/>
              </w:rPr>
            </w:pPr>
            <w:r w:rsidRPr="00783E65">
              <w:rPr>
                <w:rFonts w:cs="Arial"/>
                <w:szCs w:val="22"/>
              </w:rPr>
              <w:t>Organisatieverbondenheid</w:t>
            </w:r>
          </w:p>
        </w:tc>
        <w:tc>
          <w:tcPr>
            <w:tcW w:w="708" w:type="dxa"/>
            <w:tcBorders>
              <w:top w:val="dotted" w:sz="4" w:space="0" w:color="auto"/>
            </w:tcBorders>
          </w:tcPr>
          <w:p w14:paraId="4CA01FDC"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tcBorders>
          </w:tcPr>
          <w:p w14:paraId="35F32180" w14:textId="77777777" w:rsidR="00783E65" w:rsidRPr="00783E65" w:rsidRDefault="00783E65" w:rsidP="00783E65">
            <w:pPr>
              <w:ind w:left="0"/>
              <w:jc w:val="center"/>
              <w:rPr>
                <w:rFonts w:cs="Arial"/>
                <w:szCs w:val="22"/>
              </w:rPr>
            </w:pPr>
            <w:r w:rsidRPr="00783E65">
              <w:rPr>
                <w:rFonts w:cs="Arial"/>
                <w:szCs w:val="22"/>
              </w:rPr>
              <w:t>X</w:t>
            </w:r>
          </w:p>
        </w:tc>
        <w:tc>
          <w:tcPr>
            <w:tcW w:w="709" w:type="dxa"/>
            <w:tcBorders>
              <w:top w:val="dotted" w:sz="4" w:space="0" w:color="auto"/>
            </w:tcBorders>
          </w:tcPr>
          <w:p w14:paraId="4B58F887" w14:textId="77777777" w:rsidR="00783E65" w:rsidRPr="00783E65" w:rsidRDefault="00B24F85" w:rsidP="00783E65">
            <w:pPr>
              <w:ind w:left="0"/>
              <w:jc w:val="center"/>
              <w:rPr>
                <w:rFonts w:cs="Arial"/>
                <w:szCs w:val="22"/>
              </w:rPr>
            </w:pPr>
            <w:r>
              <w:rPr>
                <w:rFonts w:cs="Arial"/>
                <w:szCs w:val="22"/>
              </w:rPr>
              <w:t>-</w:t>
            </w:r>
          </w:p>
        </w:tc>
      </w:tr>
    </w:tbl>
    <w:p w14:paraId="3D8B3DE1" w14:textId="77777777" w:rsidR="00B55162" w:rsidRPr="00B55162" w:rsidRDefault="00B55162" w:rsidP="001048D3">
      <w:pPr>
        <w:pStyle w:val="Plattetekst"/>
        <w:jc w:val="both"/>
      </w:pPr>
    </w:p>
    <w:sectPr w:rsidR="00B55162" w:rsidRPr="00B55162" w:rsidSect="0034511B">
      <w:footerReference w:type="default" r:id="rId8"/>
      <w:type w:val="continuous"/>
      <w:pgSz w:w="11906" w:h="16838"/>
      <w:pgMar w:top="567" w:right="851" w:bottom="567" w:left="102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B53D6B" w14:textId="77777777" w:rsidR="00B55162" w:rsidRDefault="00B55162">
      <w:r>
        <w:separator/>
      </w:r>
    </w:p>
  </w:endnote>
  <w:endnote w:type="continuationSeparator" w:id="0">
    <w:p w14:paraId="13DF837B" w14:textId="77777777" w:rsidR="00B55162" w:rsidRDefault="00B55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KG Second Chances Solid">
    <w:altName w:val="Calibri"/>
    <w:charset w:val="00"/>
    <w:family w:val="auto"/>
    <w:pitch w:val="variable"/>
    <w:sig w:usb0="A000002F" w:usb1="00000042" w:usb2="00000000" w:usb3="00000000" w:csb0="00000003"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9DDE9" w14:textId="77777777" w:rsidR="006F072A" w:rsidRPr="0034511B" w:rsidRDefault="0034511B" w:rsidP="0034511B">
    <w:pPr>
      <w:pStyle w:val="Voettekst"/>
      <w:pBdr>
        <w:top w:val="single" w:sz="4" w:space="1" w:color="auto"/>
      </w:pBdr>
      <w:tabs>
        <w:tab w:val="clear" w:pos="8640"/>
        <w:tab w:val="right" w:pos="9923"/>
      </w:tabs>
    </w:pPr>
    <w:r w:rsidRPr="00E406D8">
      <w:rPr>
        <w:rFonts w:cs="Arial"/>
        <w:sz w:val="16"/>
        <w:szCs w:val="16"/>
        <w:lang w:val="nl-BE"/>
      </w:rPr>
      <w:t>CC Consult</w:t>
    </w:r>
    <w:r w:rsidRPr="00E406D8">
      <w:rPr>
        <w:rFonts w:cs="Arial"/>
        <w:sz w:val="16"/>
        <w:szCs w:val="16"/>
        <w:lang w:val="nl-BE"/>
      </w:rPr>
      <w:tab/>
    </w:r>
    <w:r>
      <w:rPr>
        <w:rFonts w:cs="Arial"/>
        <w:sz w:val="16"/>
        <w:szCs w:val="16"/>
        <w:lang w:val="nl-BE"/>
      </w:rPr>
      <w:t>14 februari 2022</w:t>
    </w:r>
    <w:r w:rsidRPr="00E406D8">
      <w:rPr>
        <w:rFonts w:cs="Arial"/>
        <w:sz w:val="16"/>
        <w:szCs w:val="16"/>
        <w:lang w:val="nl-BE"/>
      </w:rPr>
      <w:tab/>
      <w:t xml:space="preserve">pagina </w:t>
    </w:r>
    <w:r w:rsidRPr="00E406D8">
      <w:rPr>
        <w:rStyle w:val="Paginanummer"/>
        <w:rFonts w:cs="Arial"/>
        <w:sz w:val="16"/>
        <w:szCs w:val="16"/>
      </w:rPr>
      <w:fldChar w:fldCharType="begin"/>
    </w:r>
    <w:r w:rsidRPr="00E406D8">
      <w:rPr>
        <w:rStyle w:val="Paginanummer"/>
        <w:rFonts w:cs="Arial"/>
        <w:sz w:val="16"/>
        <w:szCs w:val="16"/>
      </w:rPr>
      <w:instrText xml:space="preserve"> </w:instrText>
    </w:r>
    <w:r w:rsidRPr="00E406D8">
      <w:rPr>
        <w:rStyle w:val="Paginanummer"/>
        <w:rFonts w:cs="Arial"/>
        <w:b w:val="0"/>
        <w:sz w:val="16"/>
        <w:szCs w:val="16"/>
      </w:rPr>
      <w:instrText>PAGE</w:instrText>
    </w:r>
    <w:r w:rsidRPr="00E406D8">
      <w:rPr>
        <w:rStyle w:val="Paginanummer"/>
        <w:rFonts w:cs="Arial"/>
        <w:sz w:val="16"/>
        <w:szCs w:val="16"/>
      </w:rPr>
      <w:instrText xml:space="preserve"> </w:instrText>
    </w:r>
    <w:r w:rsidRPr="00E406D8">
      <w:rPr>
        <w:rStyle w:val="Paginanummer"/>
        <w:rFonts w:cs="Arial"/>
        <w:sz w:val="16"/>
        <w:szCs w:val="16"/>
      </w:rPr>
      <w:fldChar w:fldCharType="separate"/>
    </w:r>
    <w:r w:rsidR="00082686">
      <w:rPr>
        <w:rStyle w:val="Paginanummer"/>
        <w:rFonts w:cs="Arial"/>
        <w:b w:val="0"/>
        <w:noProof/>
        <w:sz w:val="16"/>
        <w:szCs w:val="16"/>
      </w:rPr>
      <w:t>3</w:t>
    </w:r>
    <w:r w:rsidRPr="00E406D8">
      <w:rPr>
        <w:rStyle w:val="Paginanummer"/>
        <w:rFonts w:cs="Arial"/>
        <w:sz w:val="16"/>
        <w:szCs w:val="16"/>
      </w:rPr>
      <w:fldChar w:fldCharType="end"/>
    </w:r>
    <w:r w:rsidRPr="00E406D8">
      <w:rPr>
        <w:rStyle w:val="Paginanummer"/>
        <w:rFonts w:cs="Arial"/>
        <w:sz w:val="16"/>
        <w:szCs w:val="16"/>
      </w:rPr>
      <w:t xml:space="preserve"> </w:t>
    </w:r>
    <w:r w:rsidRPr="00E406D8">
      <w:rPr>
        <w:rStyle w:val="Paginanummer"/>
        <w:rFonts w:cs="Arial"/>
        <w:b w:val="0"/>
        <w:sz w:val="16"/>
        <w:szCs w:val="16"/>
      </w:rPr>
      <w:t>van</w:t>
    </w:r>
    <w:r w:rsidRPr="00E406D8">
      <w:rPr>
        <w:rStyle w:val="Paginanummer"/>
        <w:rFonts w:cs="Arial"/>
        <w:sz w:val="16"/>
        <w:szCs w:val="16"/>
      </w:rPr>
      <w:t xml:space="preserve"> </w:t>
    </w:r>
    <w:r w:rsidRPr="00E406D8">
      <w:rPr>
        <w:rStyle w:val="Paginanummer"/>
        <w:rFonts w:cs="Arial"/>
        <w:sz w:val="16"/>
        <w:szCs w:val="16"/>
      </w:rPr>
      <w:fldChar w:fldCharType="begin"/>
    </w:r>
    <w:r w:rsidRPr="00E406D8">
      <w:rPr>
        <w:rStyle w:val="Paginanummer"/>
        <w:rFonts w:cs="Arial"/>
        <w:sz w:val="16"/>
        <w:szCs w:val="16"/>
      </w:rPr>
      <w:instrText xml:space="preserve"> </w:instrText>
    </w:r>
    <w:r w:rsidRPr="00E406D8">
      <w:rPr>
        <w:rStyle w:val="Paginanummer"/>
        <w:rFonts w:cs="Arial"/>
        <w:b w:val="0"/>
        <w:sz w:val="16"/>
        <w:szCs w:val="16"/>
      </w:rPr>
      <w:instrText>NUMPAGES</w:instrText>
    </w:r>
    <w:r w:rsidRPr="00E406D8">
      <w:rPr>
        <w:rStyle w:val="Paginanummer"/>
        <w:rFonts w:cs="Arial"/>
        <w:sz w:val="16"/>
        <w:szCs w:val="16"/>
      </w:rPr>
      <w:instrText xml:space="preserve"> </w:instrText>
    </w:r>
    <w:r w:rsidRPr="00E406D8">
      <w:rPr>
        <w:rStyle w:val="Paginanummer"/>
        <w:rFonts w:cs="Arial"/>
        <w:sz w:val="16"/>
        <w:szCs w:val="16"/>
      </w:rPr>
      <w:fldChar w:fldCharType="separate"/>
    </w:r>
    <w:r w:rsidR="00082686">
      <w:rPr>
        <w:rStyle w:val="Paginanummer"/>
        <w:rFonts w:cs="Arial"/>
        <w:b w:val="0"/>
        <w:noProof/>
        <w:sz w:val="16"/>
        <w:szCs w:val="16"/>
      </w:rPr>
      <w:t>5</w:t>
    </w:r>
    <w:r w:rsidRPr="00E406D8">
      <w:rPr>
        <w:rStyle w:val="Paginanummer"/>
        <w:rFonts w:cs="Arial"/>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BA08B7" w14:textId="77777777" w:rsidR="00B55162" w:rsidRDefault="00B55162">
      <w:r>
        <w:separator/>
      </w:r>
    </w:p>
  </w:footnote>
  <w:footnote w:type="continuationSeparator" w:id="0">
    <w:p w14:paraId="71939C78" w14:textId="77777777" w:rsidR="00B55162" w:rsidRDefault="00B551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366A6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2BE20A2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57943B9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51E736E"/>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700AE3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24BE0B7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4BE910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EF40A4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CB68C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8DE2B6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E7D13E4"/>
    <w:multiLevelType w:val="singleLevel"/>
    <w:tmpl w:val="960A983A"/>
    <w:lvl w:ilvl="0">
      <w:start w:val="1"/>
      <w:numFmt w:val="none"/>
      <w:lvlText w:val=""/>
      <w:legacy w:legacy="1" w:legacySpace="0" w:legacyIndent="0"/>
      <w:lvlJc w:val="left"/>
    </w:lvl>
  </w:abstractNum>
  <w:abstractNum w:abstractNumId="12" w15:restartNumberingAfterBreak="0">
    <w:nsid w:val="142B75D9"/>
    <w:multiLevelType w:val="hybridMultilevel"/>
    <w:tmpl w:val="A9DA7DD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C342074"/>
    <w:multiLevelType w:val="hybridMultilevel"/>
    <w:tmpl w:val="6BE6F07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E21E9B"/>
    <w:multiLevelType w:val="singleLevel"/>
    <w:tmpl w:val="8DCEB282"/>
    <w:lvl w:ilvl="0">
      <w:start w:val="1"/>
      <w:numFmt w:val="decimal"/>
      <w:lvlText w:val="%1."/>
      <w:legacy w:legacy="1" w:legacySpace="0" w:legacyIndent="360"/>
      <w:lvlJc w:val="left"/>
      <w:pPr>
        <w:ind w:left="1800" w:hanging="360"/>
      </w:pPr>
      <w:rPr>
        <w:rFonts w:ascii="Arial" w:hAnsi="Arial" w:hint="default"/>
        <w:b/>
        <w:i w:val="0"/>
        <w:sz w:val="18"/>
      </w:rPr>
    </w:lvl>
  </w:abstractNum>
  <w:abstractNum w:abstractNumId="15" w15:restartNumberingAfterBreak="0">
    <w:nsid w:val="2A4F567F"/>
    <w:multiLevelType w:val="hybridMultilevel"/>
    <w:tmpl w:val="03A04A6C"/>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656BF5"/>
    <w:multiLevelType w:val="hybridMultilevel"/>
    <w:tmpl w:val="E58A89FC"/>
    <w:lvl w:ilvl="0" w:tplc="08130005">
      <w:start w:val="1"/>
      <w:numFmt w:val="bullet"/>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17" w15:restartNumberingAfterBreak="0">
    <w:nsid w:val="30223BDA"/>
    <w:multiLevelType w:val="hybridMultilevel"/>
    <w:tmpl w:val="303E1DC0"/>
    <w:lvl w:ilvl="0" w:tplc="B7BC167E">
      <w:start w:val="1"/>
      <w:numFmt w:val="bullet"/>
      <w:lvlText w:val=""/>
      <w:lvlJc w:val="left"/>
      <w:pPr>
        <w:tabs>
          <w:tab w:val="num" w:pos="643"/>
        </w:tabs>
        <w:ind w:left="643" w:hanging="360"/>
      </w:pPr>
      <w:rPr>
        <w:rFonts w:ascii="Symbol" w:hAnsi="Symbol"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18" w15:restartNumberingAfterBreak="0">
    <w:nsid w:val="37FE5BF3"/>
    <w:multiLevelType w:val="hybridMultilevel"/>
    <w:tmpl w:val="7BCA5CA8"/>
    <w:lvl w:ilvl="0" w:tplc="08130005">
      <w:start w:val="1"/>
      <w:numFmt w:val="bullet"/>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19" w15:restartNumberingAfterBreak="0">
    <w:nsid w:val="3FE72F5D"/>
    <w:multiLevelType w:val="singleLevel"/>
    <w:tmpl w:val="8CF41354"/>
    <w:lvl w:ilvl="0">
      <w:start w:val="1"/>
      <w:numFmt w:val="none"/>
      <w:lvlText w:val=""/>
      <w:legacy w:legacy="1" w:legacySpace="0" w:legacyIndent="0"/>
      <w:lvlJc w:val="left"/>
    </w:lvl>
  </w:abstractNum>
  <w:abstractNum w:abstractNumId="20" w15:restartNumberingAfterBreak="0">
    <w:nsid w:val="459474E3"/>
    <w:multiLevelType w:val="multilevel"/>
    <w:tmpl w:val="68BA3C2E"/>
    <w:lvl w:ilvl="0">
      <w:start w:val="1"/>
      <w:numFmt w:val="bullet"/>
      <w:lvlText w:val=""/>
      <w:lvlJc w:val="left"/>
      <w:pPr>
        <w:tabs>
          <w:tab w:val="num" w:pos="643"/>
        </w:tabs>
        <w:ind w:left="643" w:hanging="360"/>
      </w:pPr>
      <w:rPr>
        <w:rFonts w:ascii="Symbol" w:hAnsi="Symbol" w:hint="default"/>
      </w:rPr>
    </w:lvl>
    <w:lvl w:ilvl="1">
      <w:start w:val="1"/>
      <w:numFmt w:val="bullet"/>
      <w:lvlText w:val="o"/>
      <w:lvlJc w:val="left"/>
      <w:pPr>
        <w:tabs>
          <w:tab w:val="num" w:pos="1363"/>
        </w:tabs>
        <w:ind w:left="1363" w:hanging="360"/>
      </w:pPr>
      <w:rPr>
        <w:rFonts w:ascii="Courier New" w:hAnsi="Courier New" w:cs="Courier New" w:hint="default"/>
      </w:rPr>
    </w:lvl>
    <w:lvl w:ilvl="2">
      <w:start w:val="1"/>
      <w:numFmt w:val="bullet"/>
      <w:lvlText w:val=""/>
      <w:lvlJc w:val="left"/>
      <w:pPr>
        <w:tabs>
          <w:tab w:val="num" w:pos="2083"/>
        </w:tabs>
        <w:ind w:left="2083" w:hanging="360"/>
      </w:pPr>
      <w:rPr>
        <w:rFonts w:ascii="Wingdings" w:hAnsi="Wingdings" w:hint="default"/>
      </w:rPr>
    </w:lvl>
    <w:lvl w:ilvl="3">
      <w:start w:val="1"/>
      <w:numFmt w:val="bullet"/>
      <w:lvlText w:val=""/>
      <w:lvlJc w:val="left"/>
      <w:pPr>
        <w:tabs>
          <w:tab w:val="num" w:pos="2803"/>
        </w:tabs>
        <w:ind w:left="2803" w:hanging="360"/>
      </w:pPr>
      <w:rPr>
        <w:rFonts w:ascii="Symbol" w:hAnsi="Symbol" w:hint="default"/>
      </w:rPr>
    </w:lvl>
    <w:lvl w:ilvl="4">
      <w:start w:val="1"/>
      <w:numFmt w:val="bullet"/>
      <w:lvlText w:val="o"/>
      <w:lvlJc w:val="left"/>
      <w:pPr>
        <w:tabs>
          <w:tab w:val="num" w:pos="3523"/>
        </w:tabs>
        <w:ind w:left="3523" w:hanging="360"/>
      </w:pPr>
      <w:rPr>
        <w:rFonts w:ascii="Courier New" w:hAnsi="Courier New" w:cs="Courier New" w:hint="default"/>
      </w:rPr>
    </w:lvl>
    <w:lvl w:ilvl="5">
      <w:start w:val="1"/>
      <w:numFmt w:val="bullet"/>
      <w:lvlText w:val=""/>
      <w:lvlJc w:val="left"/>
      <w:pPr>
        <w:tabs>
          <w:tab w:val="num" w:pos="4243"/>
        </w:tabs>
        <w:ind w:left="4243" w:hanging="360"/>
      </w:pPr>
      <w:rPr>
        <w:rFonts w:ascii="Wingdings" w:hAnsi="Wingdings" w:hint="default"/>
      </w:rPr>
    </w:lvl>
    <w:lvl w:ilvl="6">
      <w:start w:val="1"/>
      <w:numFmt w:val="bullet"/>
      <w:lvlText w:val=""/>
      <w:lvlJc w:val="left"/>
      <w:pPr>
        <w:tabs>
          <w:tab w:val="num" w:pos="4963"/>
        </w:tabs>
        <w:ind w:left="4963" w:hanging="360"/>
      </w:pPr>
      <w:rPr>
        <w:rFonts w:ascii="Symbol" w:hAnsi="Symbol" w:hint="default"/>
      </w:rPr>
    </w:lvl>
    <w:lvl w:ilvl="7">
      <w:start w:val="1"/>
      <w:numFmt w:val="bullet"/>
      <w:lvlText w:val="o"/>
      <w:lvlJc w:val="left"/>
      <w:pPr>
        <w:tabs>
          <w:tab w:val="num" w:pos="5683"/>
        </w:tabs>
        <w:ind w:left="5683" w:hanging="360"/>
      </w:pPr>
      <w:rPr>
        <w:rFonts w:ascii="Courier New" w:hAnsi="Courier New" w:cs="Courier New" w:hint="default"/>
      </w:rPr>
    </w:lvl>
    <w:lvl w:ilvl="8">
      <w:start w:val="1"/>
      <w:numFmt w:val="bullet"/>
      <w:lvlText w:val=""/>
      <w:lvlJc w:val="left"/>
      <w:pPr>
        <w:tabs>
          <w:tab w:val="num" w:pos="6403"/>
        </w:tabs>
        <w:ind w:left="6403" w:hanging="360"/>
      </w:pPr>
      <w:rPr>
        <w:rFonts w:ascii="Wingdings" w:hAnsi="Wingdings" w:hint="default"/>
      </w:rPr>
    </w:lvl>
  </w:abstractNum>
  <w:abstractNum w:abstractNumId="21" w15:restartNumberingAfterBreak="0">
    <w:nsid w:val="471A63F1"/>
    <w:multiLevelType w:val="singleLevel"/>
    <w:tmpl w:val="C25CBB00"/>
    <w:lvl w:ilvl="0">
      <w:start w:val="1"/>
      <w:numFmt w:val="none"/>
      <w:lvlText w:val=""/>
      <w:legacy w:legacy="1" w:legacySpace="0" w:legacyIndent="0"/>
      <w:lvlJc w:val="left"/>
    </w:lvl>
  </w:abstractNum>
  <w:abstractNum w:abstractNumId="22" w15:restartNumberingAfterBreak="0">
    <w:nsid w:val="473043F4"/>
    <w:multiLevelType w:val="singleLevel"/>
    <w:tmpl w:val="687A89DA"/>
    <w:lvl w:ilvl="0">
      <w:start w:val="1"/>
      <w:numFmt w:val="none"/>
      <w:lvlText w:val=""/>
      <w:legacy w:legacy="1" w:legacySpace="0" w:legacyIndent="0"/>
      <w:lvlJc w:val="left"/>
    </w:lvl>
  </w:abstractNum>
  <w:abstractNum w:abstractNumId="23" w15:restartNumberingAfterBreak="0">
    <w:nsid w:val="47873EC3"/>
    <w:multiLevelType w:val="hybridMultilevel"/>
    <w:tmpl w:val="CBBEDD5C"/>
    <w:lvl w:ilvl="0" w:tplc="8C5C0ABE">
      <w:start w:val="1"/>
      <w:numFmt w:val="bullet"/>
      <w:pStyle w:val="Lijstopsomteken"/>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4" w15:restartNumberingAfterBreak="0">
    <w:nsid w:val="4AA30788"/>
    <w:multiLevelType w:val="hybridMultilevel"/>
    <w:tmpl w:val="27F8B2E0"/>
    <w:lvl w:ilvl="0" w:tplc="08130005">
      <w:start w:val="1"/>
      <w:numFmt w:val="bullet"/>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5" w15:restartNumberingAfterBreak="0">
    <w:nsid w:val="50A87F58"/>
    <w:multiLevelType w:val="hybridMultilevel"/>
    <w:tmpl w:val="531232A4"/>
    <w:lvl w:ilvl="0" w:tplc="04130001">
      <w:start w:val="1"/>
      <w:numFmt w:val="bullet"/>
      <w:lvlText w:val=""/>
      <w:lvlJc w:val="left"/>
      <w:pPr>
        <w:tabs>
          <w:tab w:val="num" w:pos="720"/>
        </w:tabs>
        <w:ind w:left="720" w:hanging="360"/>
      </w:pPr>
      <w:rPr>
        <w:rFonts w:ascii="Symbol" w:hAnsi="Symbol" w:hint="default"/>
      </w:rPr>
    </w:lvl>
    <w:lvl w:ilvl="1" w:tplc="04130003" w:tentative="1">
      <w:start w:val="1"/>
      <w:numFmt w:val="bullet"/>
      <w:lvlText w:val="o"/>
      <w:lvlJc w:val="left"/>
      <w:pPr>
        <w:tabs>
          <w:tab w:val="num" w:pos="1440"/>
        </w:tabs>
        <w:ind w:left="1440" w:hanging="360"/>
      </w:pPr>
      <w:rPr>
        <w:rFonts w:ascii="Courier New" w:hAnsi="Courier New" w:cs="Courier New" w:hint="default"/>
      </w:rPr>
    </w:lvl>
    <w:lvl w:ilvl="2" w:tplc="04130005" w:tentative="1">
      <w:start w:val="1"/>
      <w:numFmt w:val="bullet"/>
      <w:lvlText w:val=""/>
      <w:lvlJc w:val="left"/>
      <w:pPr>
        <w:tabs>
          <w:tab w:val="num" w:pos="2160"/>
        </w:tabs>
        <w:ind w:left="2160" w:hanging="360"/>
      </w:pPr>
      <w:rPr>
        <w:rFonts w:ascii="Wingdings" w:hAnsi="Wingdings" w:hint="default"/>
      </w:rPr>
    </w:lvl>
    <w:lvl w:ilvl="3" w:tplc="04130001" w:tentative="1">
      <w:start w:val="1"/>
      <w:numFmt w:val="bullet"/>
      <w:lvlText w:val=""/>
      <w:lvlJc w:val="left"/>
      <w:pPr>
        <w:tabs>
          <w:tab w:val="num" w:pos="2880"/>
        </w:tabs>
        <w:ind w:left="2880" w:hanging="360"/>
      </w:pPr>
      <w:rPr>
        <w:rFonts w:ascii="Symbol" w:hAnsi="Symbol" w:hint="default"/>
      </w:rPr>
    </w:lvl>
    <w:lvl w:ilvl="4" w:tplc="04130003" w:tentative="1">
      <w:start w:val="1"/>
      <w:numFmt w:val="bullet"/>
      <w:lvlText w:val="o"/>
      <w:lvlJc w:val="left"/>
      <w:pPr>
        <w:tabs>
          <w:tab w:val="num" w:pos="3600"/>
        </w:tabs>
        <w:ind w:left="3600" w:hanging="360"/>
      </w:pPr>
      <w:rPr>
        <w:rFonts w:ascii="Courier New" w:hAnsi="Courier New" w:cs="Courier New" w:hint="default"/>
      </w:rPr>
    </w:lvl>
    <w:lvl w:ilvl="5" w:tplc="04130005" w:tentative="1">
      <w:start w:val="1"/>
      <w:numFmt w:val="bullet"/>
      <w:lvlText w:val=""/>
      <w:lvlJc w:val="left"/>
      <w:pPr>
        <w:tabs>
          <w:tab w:val="num" w:pos="4320"/>
        </w:tabs>
        <w:ind w:left="4320" w:hanging="360"/>
      </w:pPr>
      <w:rPr>
        <w:rFonts w:ascii="Wingdings" w:hAnsi="Wingdings" w:hint="default"/>
      </w:rPr>
    </w:lvl>
    <w:lvl w:ilvl="6" w:tplc="04130001" w:tentative="1">
      <w:start w:val="1"/>
      <w:numFmt w:val="bullet"/>
      <w:lvlText w:val=""/>
      <w:lvlJc w:val="left"/>
      <w:pPr>
        <w:tabs>
          <w:tab w:val="num" w:pos="5040"/>
        </w:tabs>
        <w:ind w:left="5040" w:hanging="360"/>
      </w:pPr>
      <w:rPr>
        <w:rFonts w:ascii="Symbol" w:hAnsi="Symbol" w:hint="default"/>
      </w:rPr>
    </w:lvl>
    <w:lvl w:ilvl="7" w:tplc="04130003" w:tentative="1">
      <w:start w:val="1"/>
      <w:numFmt w:val="bullet"/>
      <w:lvlText w:val="o"/>
      <w:lvlJc w:val="left"/>
      <w:pPr>
        <w:tabs>
          <w:tab w:val="num" w:pos="5760"/>
        </w:tabs>
        <w:ind w:left="5760" w:hanging="360"/>
      </w:pPr>
      <w:rPr>
        <w:rFonts w:ascii="Courier New" w:hAnsi="Courier New" w:cs="Courier New" w:hint="default"/>
      </w:rPr>
    </w:lvl>
    <w:lvl w:ilvl="8" w:tplc="0413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E36A2B"/>
    <w:multiLevelType w:val="hybridMultilevel"/>
    <w:tmpl w:val="8E86139C"/>
    <w:lvl w:ilvl="0" w:tplc="08130005">
      <w:start w:val="1"/>
      <w:numFmt w:val="bullet"/>
      <w:lvlText w:val=""/>
      <w:lvlJc w:val="left"/>
      <w:pPr>
        <w:tabs>
          <w:tab w:val="num" w:pos="643"/>
        </w:tabs>
        <w:ind w:left="643" w:hanging="360"/>
      </w:pPr>
      <w:rPr>
        <w:rFonts w:ascii="Wingdings" w:hAnsi="Wingdings" w:hint="default"/>
      </w:rPr>
    </w:lvl>
    <w:lvl w:ilvl="1" w:tplc="04130003" w:tentative="1">
      <w:start w:val="1"/>
      <w:numFmt w:val="bullet"/>
      <w:lvlText w:val="o"/>
      <w:lvlJc w:val="left"/>
      <w:pPr>
        <w:tabs>
          <w:tab w:val="num" w:pos="1363"/>
        </w:tabs>
        <w:ind w:left="1363" w:hanging="360"/>
      </w:pPr>
      <w:rPr>
        <w:rFonts w:ascii="Courier New" w:hAnsi="Courier New" w:cs="Courier New" w:hint="default"/>
      </w:rPr>
    </w:lvl>
    <w:lvl w:ilvl="2" w:tplc="04130005" w:tentative="1">
      <w:start w:val="1"/>
      <w:numFmt w:val="bullet"/>
      <w:lvlText w:val=""/>
      <w:lvlJc w:val="left"/>
      <w:pPr>
        <w:tabs>
          <w:tab w:val="num" w:pos="2083"/>
        </w:tabs>
        <w:ind w:left="2083" w:hanging="360"/>
      </w:pPr>
      <w:rPr>
        <w:rFonts w:ascii="Wingdings" w:hAnsi="Wingdings" w:hint="default"/>
      </w:rPr>
    </w:lvl>
    <w:lvl w:ilvl="3" w:tplc="04130001" w:tentative="1">
      <w:start w:val="1"/>
      <w:numFmt w:val="bullet"/>
      <w:lvlText w:val=""/>
      <w:lvlJc w:val="left"/>
      <w:pPr>
        <w:tabs>
          <w:tab w:val="num" w:pos="2803"/>
        </w:tabs>
        <w:ind w:left="2803" w:hanging="360"/>
      </w:pPr>
      <w:rPr>
        <w:rFonts w:ascii="Symbol" w:hAnsi="Symbol" w:hint="default"/>
      </w:rPr>
    </w:lvl>
    <w:lvl w:ilvl="4" w:tplc="04130003" w:tentative="1">
      <w:start w:val="1"/>
      <w:numFmt w:val="bullet"/>
      <w:lvlText w:val="o"/>
      <w:lvlJc w:val="left"/>
      <w:pPr>
        <w:tabs>
          <w:tab w:val="num" w:pos="3523"/>
        </w:tabs>
        <w:ind w:left="3523" w:hanging="360"/>
      </w:pPr>
      <w:rPr>
        <w:rFonts w:ascii="Courier New" w:hAnsi="Courier New" w:cs="Courier New" w:hint="default"/>
      </w:rPr>
    </w:lvl>
    <w:lvl w:ilvl="5" w:tplc="04130005" w:tentative="1">
      <w:start w:val="1"/>
      <w:numFmt w:val="bullet"/>
      <w:lvlText w:val=""/>
      <w:lvlJc w:val="left"/>
      <w:pPr>
        <w:tabs>
          <w:tab w:val="num" w:pos="4243"/>
        </w:tabs>
        <w:ind w:left="4243" w:hanging="360"/>
      </w:pPr>
      <w:rPr>
        <w:rFonts w:ascii="Wingdings" w:hAnsi="Wingdings" w:hint="default"/>
      </w:rPr>
    </w:lvl>
    <w:lvl w:ilvl="6" w:tplc="04130001" w:tentative="1">
      <w:start w:val="1"/>
      <w:numFmt w:val="bullet"/>
      <w:lvlText w:val=""/>
      <w:lvlJc w:val="left"/>
      <w:pPr>
        <w:tabs>
          <w:tab w:val="num" w:pos="4963"/>
        </w:tabs>
        <w:ind w:left="4963" w:hanging="360"/>
      </w:pPr>
      <w:rPr>
        <w:rFonts w:ascii="Symbol" w:hAnsi="Symbol" w:hint="default"/>
      </w:rPr>
    </w:lvl>
    <w:lvl w:ilvl="7" w:tplc="04130003" w:tentative="1">
      <w:start w:val="1"/>
      <w:numFmt w:val="bullet"/>
      <w:lvlText w:val="o"/>
      <w:lvlJc w:val="left"/>
      <w:pPr>
        <w:tabs>
          <w:tab w:val="num" w:pos="5683"/>
        </w:tabs>
        <w:ind w:left="5683" w:hanging="360"/>
      </w:pPr>
      <w:rPr>
        <w:rFonts w:ascii="Courier New" w:hAnsi="Courier New" w:cs="Courier New" w:hint="default"/>
      </w:rPr>
    </w:lvl>
    <w:lvl w:ilvl="8" w:tplc="04130005" w:tentative="1">
      <w:start w:val="1"/>
      <w:numFmt w:val="bullet"/>
      <w:lvlText w:val=""/>
      <w:lvlJc w:val="left"/>
      <w:pPr>
        <w:tabs>
          <w:tab w:val="num" w:pos="6403"/>
        </w:tabs>
        <w:ind w:left="6403" w:hanging="360"/>
      </w:pPr>
      <w:rPr>
        <w:rFonts w:ascii="Wingdings" w:hAnsi="Wingdings" w:hint="default"/>
      </w:rPr>
    </w:lvl>
  </w:abstractNum>
  <w:abstractNum w:abstractNumId="27" w15:restartNumberingAfterBreak="0">
    <w:nsid w:val="6DDB42D0"/>
    <w:multiLevelType w:val="singleLevel"/>
    <w:tmpl w:val="D5EECCA4"/>
    <w:lvl w:ilvl="0">
      <w:start w:val="1"/>
      <w:numFmt w:val="decimal"/>
      <w:lvlText w:val="%1."/>
      <w:legacy w:legacy="1" w:legacySpace="0" w:legacyIndent="360"/>
      <w:lvlJc w:val="left"/>
      <w:pPr>
        <w:ind w:left="1440" w:hanging="360"/>
      </w:pPr>
    </w:lvl>
  </w:abstractNum>
  <w:abstractNum w:abstractNumId="28" w15:restartNumberingAfterBreak="0">
    <w:nsid w:val="73CA58A9"/>
    <w:multiLevelType w:val="hybridMultilevel"/>
    <w:tmpl w:val="125E1DBE"/>
    <w:lvl w:ilvl="0" w:tplc="08130005">
      <w:start w:val="1"/>
      <w:numFmt w:val="bullet"/>
      <w:lvlText w:val=""/>
      <w:lvlJc w:val="left"/>
      <w:pPr>
        <w:ind w:left="1260" w:hanging="360"/>
      </w:pPr>
      <w:rPr>
        <w:rFonts w:ascii="Wingdings" w:hAnsi="Wingdings" w:hint="default"/>
      </w:rPr>
    </w:lvl>
    <w:lvl w:ilvl="1" w:tplc="08130003" w:tentative="1">
      <w:start w:val="1"/>
      <w:numFmt w:val="bullet"/>
      <w:lvlText w:val="o"/>
      <w:lvlJc w:val="left"/>
      <w:pPr>
        <w:ind w:left="1980" w:hanging="360"/>
      </w:pPr>
      <w:rPr>
        <w:rFonts w:ascii="Courier New" w:hAnsi="Courier New" w:cs="Courier New" w:hint="default"/>
      </w:rPr>
    </w:lvl>
    <w:lvl w:ilvl="2" w:tplc="08130005" w:tentative="1">
      <w:start w:val="1"/>
      <w:numFmt w:val="bullet"/>
      <w:lvlText w:val=""/>
      <w:lvlJc w:val="left"/>
      <w:pPr>
        <w:ind w:left="2700" w:hanging="360"/>
      </w:pPr>
      <w:rPr>
        <w:rFonts w:ascii="Wingdings" w:hAnsi="Wingdings" w:hint="default"/>
      </w:rPr>
    </w:lvl>
    <w:lvl w:ilvl="3" w:tplc="08130001" w:tentative="1">
      <w:start w:val="1"/>
      <w:numFmt w:val="bullet"/>
      <w:lvlText w:val=""/>
      <w:lvlJc w:val="left"/>
      <w:pPr>
        <w:ind w:left="3420" w:hanging="360"/>
      </w:pPr>
      <w:rPr>
        <w:rFonts w:ascii="Symbol" w:hAnsi="Symbol" w:hint="default"/>
      </w:rPr>
    </w:lvl>
    <w:lvl w:ilvl="4" w:tplc="08130003" w:tentative="1">
      <w:start w:val="1"/>
      <w:numFmt w:val="bullet"/>
      <w:lvlText w:val="o"/>
      <w:lvlJc w:val="left"/>
      <w:pPr>
        <w:ind w:left="4140" w:hanging="360"/>
      </w:pPr>
      <w:rPr>
        <w:rFonts w:ascii="Courier New" w:hAnsi="Courier New" w:cs="Courier New" w:hint="default"/>
      </w:rPr>
    </w:lvl>
    <w:lvl w:ilvl="5" w:tplc="08130005" w:tentative="1">
      <w:start w:val="1"/>
      <w:numFmt w:val="bullet"/>
      <w:lvlText w:val=""/>
      <w:lvlJc w:val="left"/>
      <w:pPr>
        <w:ind w:left="4860" w:hanging="360"/>
      </w:pPr>
      <w:rPr>
        <w:rFonts w:ascii="Wingdings" w:hAnsi="Wingdings" w:hint="default"/>
      </w:rPr>
    </w:lvl>
    <w:lvl w:ilvl="6" w:tplc="08130001" w:tentative="1">
      <w:start w:val="1"/>
      <w:numFmt w:val="bullet"/>
      <w:lvlText w:val=""/>
      <w:lvlJc w:val="left"/>
      <w:pPr>
        <w:ind w:left="5580" w:hanging="360"/>
      </w:pPr>
      <w:rPr>
        <w:rFonts w:ascii="Symbol" w:hAnsi="Symbol" w:hint="default"/>
      </w:rPr>
    </w:lvl>
    <w:lvl w:ilvl="7" w:tplc="08130003" w:tentative="1">
      <w:start w:val="1"/>
      <w:numFmt w:val="bullet"/>
      <w:lvlText w:val="o"/>
      <w:lvlJc w:val="left"/>
      <w:pPr>
        <w:ind w:left="6300" w:hanging="360"/>
      </w:pPr>
      <w:rPr>
        <w:rFonts w:ascii="Courier New" w:hAnsi="Courier New" w:cs="Courier New" w:hint="default"/>
      </w:rPr>
    </w:lvl>
    <w:lvl w:ilvl="8" w:tplc="08130005" w:tentative="1">
      <w:start w:val="1"/>
      <w:numFmt w:val="bullet"/>
      <w:lvlText w:val=""/>
      <w:lvlJc w:val="left"/>
      <w:pPr>
        <w:ind w:left="7020" w:hanging="360"/>
      </w:pPr>
      <w:rPr>
        <w:rFonts w:ascii="Wingdings" w:hAnsi="Wingdings" w:hint="default"/>
      </w:rPr>
    </w:lvl>
  </w:abstractNum>
  <w:abstractNum w:abstractNumId="29" w15:restartNumberingAfterBreak="0">
    <w:nsid w:val="74A76F65"/>
    <w:multiLevelType w:val="singleLevel"/>
    <w:tmpl w:val="86F87C5E"/>
    <w:lvl w:ilvl="0">
      <w:start w:val="1"/>
      <w:numFmt w:val="none"/>
      <w:lvlText w:val=""/>
      <w:legacy w:legacy="1" w:legacySpace="0" w:legacyIndent="0"/>
      <w:lvlJc w:val="left"/>
    </w:lvl>
  </w:abstractNum>
  <w:num w:numId="1" w16cid:durableId="1904633425">
    <w:abstractNumId w:val="15"/>
  </w:num>
  <w:num w:numId="2" w16cid:durableId="820077171">
    <w:abstractNumId w:val="9"/>
  </w:num>
  <w:num w:numId="3" w16cid:durableId="1591812329">
    <w:abstractNumId w:val="8"/>
  </w:num>
  <w:num w:numId="4" w16cid:durableId="1263798335">
    <w:abstractNumId w:val="0"/>
  </w:num>
  <w:num w:numId="5" w16cid:durableId="751245513">
    <w:abstractNumId w:val="1"/>
  </w:num>
  <w:num w:numId="6" w16cid:durableId="896017291">
    <w:abstractNumId w:val="2"/>
  </w:num>
  <w:num w:numId="7" w16cid:durableId="2062367195">
    <w:abstractNumId w:val="4"/>
  </w:num>
  <w:num w:numId="8" w16cid:durableId="1924222783">
    <w:abstractNumId w:val="5"/>
  </w:num>
  <w:num w:numId="9" w16cid:durableId="1854034144">
    <w:abstractNumId w:val="6"/>
  </w:num>
  <w:num w:numId="10" w16cid:durableId="555824442">
    <w:abstractNumId w:val="7"/>
  </w:num>
  <w:num w:numId="11" w16cid:durableId="204680053">
    <w:abstractNumId w:val="3"/>
  </w:num>
  <w:num w:numId="12" w16cid:durableId="1171796344">
    <w:abstractNumId w:val="10"/>
    <w:lvlOverride w:ilvl="0">
      <w:lvl w:ilvl="0">
        <w:start w:val="1"/>
        <w:numFmt w:val="bullet"/>
        <w:lvlText w:val=""/>
        <w:legacy w:legacy="1" w:legacySpace="0" w:legacyIndent="360"/>
        <w:lvlJc w:val="left"/>
        <w:pPr>
          <w:ind w:left="1800" w:hanging="360"/>
        </w:pPr>
        <w:rPr>
          <w:rFonts w:ascii="Symbol" w:hAnsi="Symbol" w:hint="default"/>
          <w:sz w:val="22"/>
        </w:rPr>
      </w:lvl>
    </w:lvlOverride>
  </w:num>
  <w:num w:numId="13" w16cid:durableId="1139423875">
    <w:abstractNumId w:val="14"/>
  </w:num>
  <w:num w:numId="14" w16cid:durableId="1166479071">
    <w:abstractNumId w:val="10"/>
    <w:lvlOverride w:ilvl="0">
      <w:lvl w:ilvl="0">
        <w:start w:val="1"/>
        <w:numFmt w:val="bullet"/>
        <w:lvlText w:val=""/>
        <w:legacy w:legacy="1" w:legacySpace="0" w:legacyIndent="360"/>
        <w:lvlJc w:val="left"/>
        <w:pPr>
          <w:ind w:left="1800" w:hanging="360"/>
        </w:pPr>
        <w:rPr>
          <w:rFonts w:ascii="Arial" w:hAnsi="Arial" w:hint="default"/>
          <w:sz w:val="22"/>
        </w:rPr>
      </w:lvl>
    </w:lvlOverride>
  </w:num>
  <w:num w:numId="15" w16cid:durableId="1058937054">
    <w:abstractNumId w:val="10"/>
    <w:lvlOverride w:ilvl="0">
      <w:lvl w:ilvl="0">
        <w:start w:val="1"/>
        <w:numFmt w:val="bullet"/>
        <w:lvlText w:val="n"/>
        <w:legacy w:legacy="1" w:legacySpace="0" w:legacyIndent="360"/>
        <w:lvlJc w:val="left"/>
        <w:pPr>
          <w:ind w:left="1440" w:hanging="360"/>
        </w:pPr>
        <w:rPr>
          <w:rFonts w:ascii="Times" w:hAnsi="Times" w:hint="default"/>
          <w:sz w:val="16"/>
        </w:rPr>
      </w:lvl>
    </w:lvlOverride>
  </w:num>
  <w:num w:numId="16" w16cid:durableId="1576622585">
    <w:abstractNumId w:val="10"/>
    <w:lvlOverride w:ilvl="0">
      <w:lvl w:ilvl="0">
        <w:start w:val="1"/>
        <w:numFmt w:val="bullet"/>
        <w:lvlText w:val="n"/>
        <w:legacy w:legacy="1" w:legacySpace="0" w:legacyIndent="360"/>
        <w:lvlJc w:val="left"/>
        <w:pPr>
          <w:ind w:left="1800" w:hanging="360"/>
        </w:pPr>
        <w:rPr>
          <w:rFonts w:ascii="Times" w:hAnsi="Times" w:hint="default"/>
          <w:sz w:val="12"/>
        </w:rPr>
      </w:lvl>
    </w:lvlOverride>
  </w:num>
  <w:num w:numId="17" w16cid:durableId="1499073408">
    <w:abstractNumId w:val="11"/>
  </w:num>
  <w:num w:numId="18" w16cid:durableId="1067723154">
    <w:abstractNumId w:val="21"/>
  </w:num>
  <w:num w:numId="19" w16cid:durableId="221060187">
    <w:abstractNumId w:val="19"/>
  </w:num>
  <w:num w:numId="20" w16cid:durableId="395476127">
    <w:abstractNumId w:val="29"/>
  </w:num>
  <w:num w:numId="21" w16cid:durableId="353849943">
    <w:abstractNumId w:val="22"/>
  </w:num>
  <w:num w:numId="22" w16cid:durableId="2062750833">
    <w:abstractNumId w:val="27"/>
  </w:num>
  <w:num w:numId="23" w16cid:durableId="783577101">
    <w:abstractNumId w:val="27"/>
    <w:lvlOverride w:ilvl="0">
      <w:lvl w:ilvl="0">
        <w:start w:val="1"/>
        <w:numFmt w:val="decimal"/>
        <w:lvlText w:val="%1."/>
        <w:legacy w:legacy="1" w:legacySpace="0" w:legacyIndent="360"/>
        <w:lvlJc w:val="left"/>
        <w:pPr>
          <w:ind w:left="1800" w:hanging="360"/>
        </w:pPr>
      </w:lvl>
    </w:lvlOverride>
  </w:num>
  <w:num w:numId="24" w16cid:durableId="1218013573">
    <w:abstractNumId w:val="27"/>
    <w:lvlOverride w:ilvl="0">
      <w:lvl w:ilvl="0">
        <w:start w:val="1"/>
        <w:numFmt w:val="decimal"/>
        <w:lvlText w:val="%1."/>
        <w:legacy w:legacy="1" w:legacySpace="0" w:legacyIndent="360"/>
        <w:lvlJc w:val="left"/>
        <w:pPr>
          <w:ind w:left="2160" w:hanging="360"/>
        </w:pPr>
      </w:lvl>
    </w:lvlOverride>
  </w:num>
  <w:num w:numId="25" w16cid:durableId="1134903935">
    <w:abstractNumId w:val="27"/>
    <w:lvlOverride w:ilvl="0">
      <w:lvl w:ilvl="0">
        <w:start w:val="1"/>
        <w:numFmt w:val="decimal"/>
        <w:lvlText w:val="%1."/>
        <w:legacy w:legacy="1" w:legacySpace="0" w:legacyIndent="360"/>
        <w:lvlJc w:val="left"/>
        <w:pPr>
          <w:ind w:left="2520" w:hanging="360"/>
        </w:pPr>
      </w:lvl>
    </w:lvlOverride>
  </w:num>
  <w:num w:numId="26" w16cid:durableId="753554576">
    <w:abstractNumId w:val="27"/>
    <w:lvlOverride w:ilvl="0">
      <w:lvl w:ilvl="0">
        <w:start w:val="1"/>
        <w:numFmt w:val="decimal"/>
        <w:lvlText w:val="%1."/>
        <w:legacy w:legacy="1" w:legacySpace="0" w:legacyIndent="360"/>
        <w:lvlJc w:val="left"/>
        <w:pPr>
          <w:ind w:left="2880" w:hanging="360"/>
        </w:pPr>
      </w:lvl>
    </w:lvlOverride>
  </w:num>
  <w:num w:numId="27" w16cid:durableId="1266696635">
    <w:abstractNumId w:val="10"/>
    <w:lvlOverride w:ilvl="0">
      <w:lvl w:ilvl="0">
        <w:numFmt w:val="bullet"/>
        <w:lvlText w:val=""/>
        <w:legacy w:legacy="1" w:legacySpace="0" w:legacyIndent="360"/>
        <w:lvlJc w:val="left"/>
        <w:pPr>
          <w:ind w:left="1800" w:hanging="360"/>
        </w:pPr>
        <w:rPr>
          <w:rFonts w:ascii="Symbol" w:hAnsi="Symbol" w:hint="default"/>
          <w:sz w:val="22"/>
        </w:rPr>
      </w:lvl>
    </w:lvlOverride>
  </w:num>
  <w:num w:numId="28" w16cid:durableId="108084592">
    <w:abstractNumId w:val="14"/>
    <w:lvlOverride w:ilvl="0">
      <w:startOverride w:val="1"/>
    </w:lvlOverride>
  </w:num>
  <w:num w:numId="29" w16cid:durableId="667173799">
    <w:abstractNumId w:val="14"/>
    <w:lvlOverride w:ilvl="0">
      <w:lvl w:ilvl="0">
        <w:start w:val="1"/>
        <w:numFmt w:val="decimal"/>
        <w:lvlText w:val="%1."/>
        <w:legacy w:legacy="1" w:legacySpace="0" w:legacyIndent="360"/>
        <w:lvlJc w:val="left"/>
        <w:pPr>
          <w:ind w:left="1800" w:hanging="360"/>
        </w:pPr>
        <w:rPr>
          <w:rFonts w:ascii="Symbol" w:hAnsi="Symbol" w:hint="default"/>
          <w:b/>
          <w:i w:val="0"/>
          <w:sz w:val="18"/>
        </w:rPr>
      </w:lvl>
    </w:lvlOverride>
  </w:num>
  <w:num w:numId="30" w16cid:durableId="1026522795">
    <w:abstractNumId w:val="17"/>
  </w:num>
  <w:num w:numId="31" w16cid:durableId="1861893000">
    <w:abstractNumId w:val="25"/>
  </w:num>
  <w:num w:numId="32" w16cid:durableId="1284658442">
    <w:abstractNumId w:val="12"/>
  </w:num>
  <w:num w:numId="33" w16cid:durableId="1868786262">
    <w:abstractNumId w:val="13"/>
  </w:num>
  <w:num w:numId="34" w16cid:durableId="634414316">
    <w:abstractNumId w:val="20"/>
  </w:num>
  <w:num w:numId="35" w16cid:durableId="1247033992">
    <w:abstractNumId w:val="24"/>
  </w:num>
  <w:num w:numId="36" w16cid:durableId="1865170600">
    <w:abstractNumId w:val="26"/>
  </w:num>
  <w:num w:numId="37" w16cid:durableId="1876234293">
    <w:abstractNumId w:val="23"/>
  </w:num>
  <w:num w:numId="38" w16cid:durableId="1206913913">
    <w:abstractNumId w:val="16"/>
  </w:num>
  <w:num w:numId="39" w16cid:durableId="2057045672">
    <w:abstractNumId w:val="28"/>
  </w:num>
  <w:num w:numId="40" w16cid:durableId="152713467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5162"/>
    <w:rsid w:val="000171CD"/>
    <w:rsid w:val="000432AD"/>
    <w:rsid w:val="00052C3A"/>
    <w:rsid w:val="00054E3B"/>
    <w:rsid w:val="00082686"/>
    <w:rsid w:val="000A360C"/>
    <w:rsid w:val="000C360A"/>
    <w:rsid w:val="000C477A"/>
    <w:rsid w:val="000C563A"/>
    <w:rsid w:val="000F247A"/>
    <w:rsid w:val="001048D3"/>
    <w:rsid w:val="00123B00"/>
    <w:rsid w:val="00131540"/>
    <w:rsid w:val="001345ED"/>
    <w:rsid w:val="00140DF9"/>
    <w:rsid w:val="00141571"/>
    <w:rsid w:val="00153CF1"/>
    <w:rsid w:val="00156B85"/>
    <w:rsid w:val="001B6B39"/>
    <w:rsid w:val="001C24CF"/>
    <w:rsid w:val="001D47E6"/>
    <w:rsid w:val="002145D5"/>
    <w:rsid w:val="00214C1D"/>
    <w:rsid w:val="0024311A"/>
    <w:rsid w:val="002601D4"/>
    <w:rsid w:val="0026049A"/>
    <w:rsid w:val="0026110D"/>
    <w:rsid w:val="00271513"/>
    <w:rsid w:val="00280D9E"/>
    <w:rsid w:val="00290D33"/>
    <w:rsid w:val="002936CC"/>
    <w:rsid w:val="002B570B"/>
    <w:rsid w:val="002C16B7"/>
    <w:rsid w:val="002C769B"/>
    <w:rsid w:val="0030138A"/>
    <w:rsid w:val="00326117"/>
    <w:rsid w:val="00331910"/>
    <w:rsid w:val="00332BB0"/>
    <w:rsid w:val="0034511B"/>
    <w:rsid w:val="00394386"/>
    <w:rsid w:val="003A3297"/>
    <w:rsid w:val="003E208F"/>
    <w:rsid w:val="00411067"/>
    <w:rsid w:val="00421BF5"/>
    <w:rsid w:val="00436C8C"/>
    <w:rsid w:val="004411EE"/>
    <w:rsid w:val="00446A09"/>
    <w:rsid w:val="00452212"/>
    <w:rsid w:val="0045510A"/>
    <w:rsid w:val="004701F8"/>
    <w:rsid w:val="004969BA"/>
    <w:rsid w:val="004B7F47"/>
    <w:rsid w:val="0053794D"/>
    <w:rsid w:val="00556C28"/>
    <w:rsid w:val="005637FE"/>
    <w:rsid w:val="005A618B"/>
    <w:rsid w:val="005C56B0"/>
    <w:rsid w:val="005C6C39"/>
    <w:rsid w:val="005D4BEB"/>
    <w:rsid w:val="00610F0F"/>
    <w:rsid w:val="00613D89"/>
    <w:rsid w:val="0064338E"/>
    <w:rsid w:val="00643855"/>
    <w:rsid w:val="006538F6"/>
    <w:rsid w:val="00662299"/>
    <w:rsid w:val="00681F1B"/>
    <w:rsid w:val="006912B7"/>
    <w:rsid w:val="006A1030"/>
    <w:rsid w:val="006A306E"/>
    <w:rsid w:val="006B5D6C"/>
    <w:rsid w:val="006D1187"/>
    <w:rsid w:val="006F072A"/>
    <w:rsid w:val="006F3893"/>
    <w:rsid w:val="00720467"/>
    <w:rsid w:val="00727377"/>
    <w:rsid w:val="00734071"/>
    <w:rsid w:val="007352E9"/>
    <w:rsid w:val="00740217"/>
    <w:rsid w:val="00761F3A"/>
    <w:rsid w:val="00771361"/>
    <w:rsid w:val="00783E65"/>
    <w:rsid w:val="007A451E"/>
    <w:rsid w:val="007E156C"/>
    <w:rsid w:val="007E6214"/>
    <w:rsid w:val="007F7C5C"/>
    <w:rsid w:val="0085182B"/>
    <w:rsid w:val="0085452C"/>
    <w:rsid w:val="008652D4"/>
    <w:rsid w:val="00883BEE"/>
    <w:rsid w:val="008934F8"/>
    <w:rsid w:val="008B6E5A"/>
    <w:rsid w:val="008D179E"/>
    <w:rsid w:val="008E38EC"/>
    <w:rsid w:val="008E39A9"/>
    <w:rsid w:val="00907889"/>
    <w:rsid w:val="00917B56"/>
    <w:rsid w:val="00932797"/>
    <w:rsid w:val="0093290F"/>
    <w:rsid w:val="00946D53"/>
    <w:rsid w:val="0096293F"/>
    <w:rsid w:val="00962B06"/>
    <w:rsid w:val="00974A87"/>
    <w:rsid w:val="009915AE"/>
    <w:rsid w:val="009B12B5"/>
    <w:rsid w:val="009B3981"/>
    <w:rsid w:val="009E10ED"/>
    <w:rsid w:val="009E1A59"/>
    <w:rsid w:val="00A22DDE"/>
    <w:rsid w:val="00A4040B"/>
    <w:rsid w:val="00A53865"/>
    <w:rsid w:val="00A56509"/>
    <w:rsid w:val="00A635BE"/>
    <w:rsid w:val="00A636BE"/>
    <w:rsid w:val="00A671CE"/>
    <w:rsid w:val="00A76A99"/>
    <w:rsid w:val="00A96921"/>
    <w:rsid w:val="00AA6903"/>
    <w:rsid w:val="00AB4F00"/>
    <w:rsid w:val="00AB5A44"/>
    <w:rsid w:val="00AC367E"/>
    <w:rsid w:val="00AE1864"/>
    <w:rsid w:val="00AE2C74"/>
    <w:rsid w:val="00AF0751"/>
    <w:rsid w:val="00B060F1"/>
    <w:rsid w:val="00B236D3"/>
    <w:rsid w:val="00B24F51"/>
    <w:rsid w:val="00B24F85"/>
    <w:rsid w:val="00B3233B"/>
    <w:rsid w:val="00B33B3A"/>
    <w:rsid w:val="00B434E3"/>
    <w:rsid w:val="00B55162"/>
    <w:rsid w:val="00B55647"/>
    <w:rsid w:val="00B736E1"/>
    <w:rsid w:val="00B77CAB"/>
    <w:rsid w:val="00B82CF2"/>
    <w:rsid w:val="00B8480D"/>
    <w:rsid w:val="00B91D90"/>
    <w:rsid w:val="00B957E9"/>
    <w:rsid w:val="00BA1EB8"/>
    <w:rsid w:val="00BA483C"/>
    <w:rsid w:val="00BB2C61"/>
    <w:rsid w:val="00BB6157"/>
    <w:rsid w:val="00BE5487"/>
    <w:rsid w:val="00BE7F26"/>
    <w:rsid w:val="00BF25C0"/>
    <w:rsid w:val="00C264A0"/>
    <w:rsid w:val="00C269CA"/>
    <w:rsid w:val="00C4004B"/>
    <w:rsid w:val="00C60766"/>
    <w:rsid w:val="00C74E0F"/>
    <w:rsid w:val="00C915B8"/>
    <w:rsid w:val="00CB3D7D"/>
    <w:rsid w:val="00CD26E7"/>
    <w:rsid w:val="00CD55D5"/>
    <w:rsid w:val="00CF4A74"/>
    <w:rsid w:val="00D06159"/>
    <w:rsid w:val="00D11CAA"/>
    <w:rsid w:val="00D35E22"/>
    <w:rsid w:val="00D851F2"/>
    <w:rsid w:val="00DC7D10"/>
    <w:rsid w:val="00DD0EDC"/>
    <w:rsid w:val="00DD2173"/>
    <w:rsid w:val="00DD510C"/>
    <w:rsid w:val="00DD7BA8"/>
    <w:rsid w:val="00DE3685"/>
    <w:rsid w:val="00E002BF"/>
    <w:rsid w:val="00E13A8C"/>
    <w:rsid w:val="00E260CA"/>
    <w:rsid w:val="00E33AF2"/>
    <w:rsid w:val="00E71693"/>
    <w:rsid w:val="00E745A8"/>
    <w:rsid w:val="00EB0A50"/>
    <w:rsid w:val="00EB0BC3"/>
    <w:rsid w:val="00EB7569"/>
    <w:rsid w:val="00EB7F85"/>
    <w:rsid w:val="00EC1907"/>
    <w:rsid w:val="00F0593C"/>
    <w:rsid w:val="00F20AE3"/>
    <w:rsid w:val="00F60595"/>
    <w:rsid w:val="00F75CBF"/>
    <w:rsid w:val="00F77FD2"/>
    <w:rsid w:val="00F8696B"/>
    <w:rsid w:val="00F95EB1"/>
    <w:rsid w:val="00FA15A2"/>
    <w:rsid w:val="00FB0CE8"/>
    <w:rsid w:val="00FD29EF"/>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0FDBC4CF"/>
  <w15:docId w15:val="{72B84AB8-B8AA-4A2E-912A-E6D025198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nl-BE" w:eastAsia="nl-B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E002BF"/>
    <w:pPr>
      <w:ind w:left="1080"/>
    </w:pPr>
    <w:rPr>
      <w:rFonts w:ascii="Arial" w:hAnsi="Arial"/>
      <w:sz w:val="22"/>
      <w:lang w:val="nl-NL" w:eastAsia="en-US"/>
    </w:rPr>
  </w:style>
  <w:style w:type="paragraph" w:styleId="Kop1">
    <w:name w:val="heading 1"/>
    <w:basedOn w:val="Kop-basis"/>
    <w:next w:val="Plattetekst"/>
    <w:qFormat/>
    <w:rsid w:val="0026049A"/>
    <w:pPr>
      <w:shd w:val="pct10" w:color="auto" w:fill="auto"/>
      <w:spacing w:before="220" w:after="220" w:line="280" w:lineRule="atLeast"/>
      <w:ind w:left="0" w:firstLine="1080"/>
      <w:outlineLvl w:val="0"/>
    </w:pPr>
    <w:rPr>
      <w:b/>
      <w:spacing w:val="-10"/>
      <w:sz w:val="24"/>
    </w:rPr>
  </w:style>
  <w:style w:type="paragraph" w:styleId="Kop2">
    <w:name w:val="heading 2"/>
    <w:basedOn w:val="Kop-basis"/>
    <w:next w:val="Plattetekst"/>
    <w:qFormat/>
    <w:rsid w:val="00610F0F"/>
    <w:pPr>
      <w:spacing w:before="120" w:after="120"/>
      <w:ind w:left="0"/>
      <w:outlineLvl w:val="1"/>
    </w:pPr>
    <w:rPr>
      <w:b/>
      <w:i/>
      <w:sz w:val="24"/>
      <w:u w:val="single"/>
    </w:rPr>
  </w:style>
  <w:style w:type="paragraph" w:styleId="Kop3">
    <w:name w:val="heading 3"/>
    <w:basedOn w:val="Kop-basis"/>
    <w:next w:val="Plattetekst"/>
    <w:qFormat/>
    <w:rsid w:val="0026049A"/>
    <w:pPr>
      <w:outlineLvl w:val="2"/>
    </w:pPr>
  </w:style>
  <w:style w:type="paragraph" w:styleId="Kop4">
    <w:name w:val="heading 4"/>
    <w:basedOn w:val="Kop-basis"/>
    <w:next w:val="Plattetekst"/>
    <w:qFormat/>
    <w:rsid w:val="0026049A"/>
    <w:pPr>
      <w:outlineLvl w:val="3"/>
    </w:pPr>
    <w:rPr>
      <w:b/>
      <w:sz w:val="18"/>
    </w:rPr>
  </w:style>
  <w:style w:type="paragraph" w:styleId="Kop5">
    <w:name w:val="heading 5"/>
    <w:basedOn w:val="Kop-basis"/>
    <w:next w:val="Plattetekst"/>
    <w:qFormat/>
    <w:rsid w:val="0026049A"/>
    <w:pPr>
      <w:spacing w:before="220" w:after="220"/>
      <w:outlineLvl w:val="4"/>
    </w:pPr>
    <w:rPr>
      <w:rFonts w:ascii="Times New Roman" w:hAnsi="Times New Roman"/>
      <w:i/>
      <w:sz w:val="20"/>
    </w:rPr>
  </w:style>
  <w:style w:type="paragraph" w:styleId="Kop6">
    <w:name w:val="heading 6"/>
    <w:basedOn w:val="Kop-basis"/>
    <w:next w:val="Plattetekst"/>
    <w:qFormat/>
    <w:rsid w:val="0026049A"/>
    <w:pPr>
      <w:outlineLvl w:val="5"/>
    </w:pPr>
    <w:rPr>
      <w:rFonts w:ascii="Times New Roman" w:hAnsi="Times New Roman"/>
      <w:i/>
      <w:sz w:val="20"/>
    </w:rPr>
  </w:style>
  <w:style w:type="paragraph" w:styleId="Kop7">
    <w:name w:val="heading 7"/>
    <w:basedOn w:val="Kop-basis"/>
    <w:next w:val="Plattetekst"/>
    <w:qFormat/>
    <w:rsid w:val="0026049A"/>
    <w:pPr>
      <w:outlineLvl w:val="6"/>
    </w:pPr>
    <w:rPr>
      <w:rFonts w:ascii="Times New Roman" w:hAnsi="Times New Roman"/>
      <w:sz w:val="20"/>
    </w:rPr>
  </w:style>
  <w:style w:type="paragraph" w:styleId="Kop8">
    <w:name w:val="heading 8"/>
    <w:basedOn w:val="Kop-basis"/>
    <w:next w:val="Plattetekst"/>
    <w:qFormat/>
    <w:rsid w:val="0026049A"/>
    <w:pPr>
      <w:outlineLvl w:val="7"/>
    </w:pPr>
    <w:rPr>
      <w:i/>
      <w:sz w:val="18"/>
    </w:rPr>
  </w:style>
  <w:style w:type="paragraph" w:styleId="Kop9">
    <w:name w:val="heading 9"/>
    <w:basedOn w:val="Kop-basis"/>
    <w:next w:val="Plattetekst"/>
    <w:qFormat/>
    <w:rsid w:val="0026049A"/>
    <w:pPr>
      <w:outlineLvl w:val="8"/>
    </w:pPr>
    <w:rPr>
      <w:sz w:val="1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rsid w:val="009B39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Koptekst-basis"/>
    <w:rsid w:val="0026049A"/>
  </w:style>
  <w:style w:type="paragraph" w:styleId="Voettekst">
    <w:name w:val="footer"/>
    <w:basedOn w:val="Koptekst-basis"/>
    <w:link w:val="VoettekstChar"/>
    <w:rsid w:val="0026049A"/>
  </w:style>
  <w:style w:type="paragraph" w:customStyle="1" w:styleId="Kop-basis">
    <w:name w:val="Kop - basis"/>
    <w:basedOn w:val="Standaard"/>
    <w:next w:val="Plattetekst"/>
    <w:rsid w:val="0026049A"/>
    <w:pPr>
      <w:keepNext/>
      <w:keepLines/>
      <w:spacing w:before="140" w:line="220" w:lineRule="atLeast"/>
    </w:pPr>
    <w:rPr>
      <w:spacing w:val="-4"/>
      <w:kern w:val="28"/>
    </w:rPr>
  </w:style>
  <w:style w:type="paragraph" w:styleId="Plattetekst">
    <w:name w:val="Body Text"/>
    <w:basedOn w:val="Standaard"/>
    <w:rsid w:val="00610F0F"/>
    <w:pPr>
      <w:spacing w:after="120" w:line="220" w:lineRule="atLeast"/>
      <w:ind w:left="0"/>
    </w:pPr>
  </w:style>
  <w:style w:type="paragraph" w:customStyle="1" w:styleId="Voetnoot-basis">
    <w:name w:val="Voetnoot - basis"/>
    <w:basedOn w:val="Standaard"/>
    <w:rsid w:val="0026049A"/>
    <w:pPr>
      <w:keepLines/>
      <w:spacing w:line="220" w:lineRule="atLeast"/>
    </w:pPr>
    <w:rPr>
      <w:sz w:val="18"/>
    </w:rPr>
  </w:style>
  <w:style w:type="paragraph" w:customStyle="1" w:styleId="Blokcitaat">
    <w:name w:val="Blokcitaat"/>
    <w:basedOn w:val="Plattetekst"/>
    <w:rsid w:val="0026049A"/>
    <w:pPr>
      <w:keepLines/>
      <w:pBdr>
        <w:left w:val="single" w:sz="36" w:space="3" w:color="808080"/>
        <w:bottom w:val="single" w:sz="48" w:space="3" w:color="FFFFFF"/>
      </w:pBdr>
      <w:spacing w:after="60"/>
      <w:ind w:left="1440" w:right="720"/>
    </w:pPr>
    <w:rPr>
      <w:i/>
    </w:rPr>
  </w:style>
  <w:style w:type="paragraph" w:customStyle="1" w:styleId="Plattetekstbehouden">
    <w:name w:val="Platte tekst behouden"/>
    <w:basedOn w:val="Plattetekst"/>
    <w:rsid w:val="0026049A"/>
    <w:pPr>
      <w:keepNext/>
    </w:pPr>
  </w:style>
  <w:style w:type="paragraph" w:styleId="Bijschrift">
    <w:name w:val="caption"/>
    <w:basedOn w:val="Figuur"/>
    <w:next w:val="Plattetekst"/>
    <w:qFormat/>
    <w:rsid w:val="0026049A"/>
    <w:pPr>
      <w:spacing w:before="60" w:after="220" w:line="220" w:lineRule="atLeast"/>
      <w:ind w:left="1800"/>
    </w:pPr>
    <w:rPr>
      <w:i/>
      <w:sz w:val="18"/>
    </w:rPr>
  </w:style>
  <w:style w:type="paragraph" w:customStyle="1" w:styleId="Figuur">
    <w:name w:val="Figuur"/>
    <w:basedOn w:val="Standaard"/>
    <w:next w:val="Bijschrift"/>
    <w:rsid w:val="0026049A"/>
    <w:pPr>
      <w:keepNext/>
    </w:pPr>
  </w:style>
  <w:style w:type="paragraph" w:customStyle="1" w:styleId="Documentlabel">
    <w:name w:val="Documentlabel"/>
    <w:basedOn w:val="Kop-basis"/>
    <w:next w:val="Plattetekst"/>
    <w:rsid w:val="0026049A"/>
    <w:pPr>
      <w:spacing w:before="160"/>
    </w:pPr>
    <w:rPr>
      <w:rFonts w:ascii="Times New Roman" w:hAnsi="Times New Roman"/>
      <w:spacing w:val="-30"/>
      <w:sz w:val="60"/>
    </w:rPr>
  </w:style>
  <w:style w:type="character" w:styleId="Eindnootmarkering">
    <w:name w:val="endnote reference"/>
    <w:semiHidden/>
    <w:rsid w:val="0026049A"/>
    <w:rPr>
      <w:b/>
      <w:vertAlign w:val="superscript"/>
    </w:rPr>
  </w:style>
  <w:style w:type="paragraph" w:styleId="Eindnoottekst">
    <w:name w:val="endnote text"/>
    <w:basedOn w:val="Voetnoot-basis"/>
    <w:semiHidden/>
    <w:rsid w:val="0026049A"/>
  </w:style>
  <w:style w:type="paragraph" w:customStyle="1" w:styleId="Koptekst-basis">
    <w:name w:val="Koptekst - basis"/>
    <w:basedOn w:val="Standaard"/>
    <w:rsid w:val="0026049A"/>
    <w:pPr>
      <w:keepLines/>
      <w:tabs>
        <w:tab w:val="center" w:pos="4320"/>
        <w:tab w:val="right" w:pos="8640"/>
      </w:tabs>
      <w:ind w:left="0"/>
    </w:pPr>
    <w:rPr>
      <w:spacing w:val="-4"/>
    </w:rPr>
  </w:style>
  <w:style w:type="character" w:styleId="Voetnootmarkering">
    <w:name w:val="footnote reference"/>
    <w:semiHidden/>
    <w:rsid w:val="0026049A"/>
    <w:rPr>
      <w:vertAlign w:val="superscript"/>
    </w:rPr>
  </w:style>
  <w:style w:type="paragraph" w:styleId="Voetnoottekst">
    <w:name w:val="footnote text"/>
    <w:basedOn w:val="Voetnoot-basis"/>
    <w:semiHidden/>
    <w:rsid w:val="0026049A"/>
  </w:style>
  <w:style w:type="paragraph" w:styleId="Index1">
    <w:name w:val="index 1"/>
    <w:basedOn w:val="Basisvanindex"/>
    <w:autoRedefine/>
    <w:semiHidden/>
    <w:rsid w:val="0026049A"/>
    <w:pPr>
      <w:tabs>
        <w:tab w:val="right" w:pos="4080"/>
      </w:tabs>
      <w:ind w:hanging="360"/>
    </w:pPr>
  </w:style>
  <w:style w:type="paragraph" w:customStyle="1" w:styleId="Basisvanindex">
    <w:name w:val="Basis van index"/>
    <w:basedOn w:val="Standaard"/>
    <w:rsid w:val="0026049A"/>
    <w:pPr>
      <w:spacing w:line="220" w:lineRule="atLeast"/>
      <w:ind w:left="360"/>
    </w:pPr>
  </w:style>
  <w:style w:type="paragraph" w:styleId="Index2">
    <w:name w:val="index 2"/>
    <w:basedOn w:val="Basisvanindex"/>
    <w:autoRedefine/>
    <w:semiHidden/>
    <w:rsid w:val="0026049A"/>
    <w:pPr>
      <w:tabs>
        <w:tab w:val="right" w:pos="4080"/>
      </w:tabs>
      <w:ind w:left="720" w:hanging="360"/>
    </w:pPr>
  </w:style>
  <w:style w:type="paragraph" w:styleId="Index3">
    <w:name w:val="index 3"/>
    <w:basedOn w:val="Basisvanindex"/>
    <w:autoRedefine/>
    <w:semiHidden/>
    <w:rsid w:val="0026049A"/>
    <w:pPr>
      <w:tabs>
        <w:tab w:val="right" w:pos="4080"/>
      </w:tabs>
      <w:ind w:left="720" w:hanging="360"/>
    </w:pPr>
  </w:style>
  <w:style w:type="paragraph" w:styleId="Index4">
    <w:name w:val="index 4"/>
    <w:basedOn w:val="Basisvanindex"/>
    <w:autoRedefine/>
    <w:semiHidden/>
    <w:rsid w:val="0026049A"/>
    <w:pPr>
      <w:tabs>
        <w:tab w:val="right" w:pos="4080"/>
      </w:tabs>
      <w:ind w:left="720" w:hanging="360"/>
    </w:pPr>
  </w:style>
  <w:style w:type="paragraph" w:styleId="Index5">
    <w:name w:val="index 5"/>
    <w:basedOn w:val="Basisvanindex"/>
    <w:autoRedefine/>
    <w:semiHidden/>
    <w:rsid w:val="0026049A"/>
    <w:pPr>
      <w:tabs>
        <w:tab w:val="right" w:pos="4080"/>
      </w:tabs>
      <w:ind w:left="720" w:hanging="360"/>
    </w:pPr>
  </w:style>
  <w:style w:type="paragraph" w:styleId="Indexkop">
    <w:name w:val="index heading"/>
    <w:basedOn w:val="Kop-basis"/>
    <w:next w:val="Index1"/>
    <w:semiHidden/>
    <w:rsid w:val="0026049A"/>
    <w:pPr>
      <w:keepLines w:val="0"/>
      <w:spacing w:before="440"/>
      <w:ind w:left="0"/>
    </w:pPr>
    <w:rPr>
      <w:b/>
      <w:caps/>
      <w:spacing w:val="0"/>
      <w:kern w:val="0"/>
      <w:sz w:val="24"/>
    </w:rPr>
  </w:style>
  <w:style w:type="paragraph" w:customStyle="1" w:styleId="Sectiekop">
    <w:name w:val="Sectiekop"/>
    <w:basedOn w:val="Kop1"/>
    <w:rsid w:val="0026049A"/>
  </w:style>
  <w:style w:type="character" w:customStyle="1" w:styleId="Nadrukterinleiding">
    <w:name w:val="Nadruk ter inleiding"/>
    <w:rsid w:val="0026049A"/>
    <w:rPr>
      <w:rFonts w:ascii="Arial" w:hAnsi="Arial"/>
      <w:b/>
      <w:spacing w:val="-4"/>
    </w:rPr>
  </w:style>
  <w:style w:type="character" w:styleId="Regelnummer">
    <w:name w:val="line number"/>
    <w:rsid w:val="0026049A"/>
    <w:rPr>
      <w:sz w:val="18"/>
    </w:rPr>
  </w:style>
  <w:style w:type="paragraph" w:styleId="Lijst">
    <w:name w:val="List"/>
    <w:basedOn w:val="Plattetekst"/>
    <w:rsid w:val="0026049A"/>
    <w:pPr>
      <w:ind w:left="1440" w:hanging="360"/>
    </w:pPr>
  </w:style>
  <w:style w:type="paragraph" w:styleId="Lijstopsomteken">
    <w:name w:val="List Bullet"/>
    <w:basedOn w:val="Lijst"/>
    <w:autoRedefine/>
    <w:rsid w:val="00E13A8C"/>
    <w:pPr>
      <w:numPr>
        <w:numId w:val="37"/>
      </w:numPr>
      <w:tabs>
        <w:tab w:val="clear" w:pos="643"/>
        <w:tab w:val="num" w:pos="567"/>
      </w:tabs>
      <w:ind w:left="567" w:right="720" w:hanging="284"/>
      <w:jc w:val="both"/>
    </w:pPr>
  </w:style>
  <w:style w:type="paragraph" w:styleId="Lijstnummering">
    <w:name w:val="List Number"/>
    <w:basedOn w:val="Lijst"/>
    <w:rsid w:val="0026049A"/>
    <w:pPr>
      <w:ind w:left="1800" w:right="720"/>
    </w:pPr>
  </w:style>
  <w:style w:type="paragraph" w:styleId="Macrotekst">
    <w:name w:val="macro"/>
    <w:basedOn w:val="Standaard"/>
    <w:semiHidden/>
    <w:rsid w:val="0026049A"/>
    <w:rPr>
      <w:rFonts w:ascii="Courier New" w:hAnsi="Courier New"/>
    </w:rPr>
  </w:style>
  <w:style w:type="character" w:styleId="Paginanummer">
    <w:name w:val="page number"/>
    <w:rsid w:val="0026049A"/>
    <w:rPr>
      <w:rFonts w:ascii="Arial" w:hAnsi="Arial"/>
      <w:b/>
      <w:sz w:val="18"/>
    </w:rPr>
  </w:style>
  <w:style w:type="paragraph" w:customStyle="1" w:styleId="Subtitelblad">
    <w:name w:val="Subtitelblad"/>
    <w:basedOn w:val="Titelblad"/>
    <w:next w:val="Plattetekst"/>
    <w:rsid w:val="0026049A"/>
    <w:pPr>
      <w:spacing w:before="1520"/>
      <w:ind w:right="1680"/>
    </w:pPr>
    <w:rPr>
      <w:rFonts w:ascii="Times New Roman" w:hAnsi="Times New Roman"/>
      <w:b w:val="0"/>
      <w:i/>
      <w:spacing w:val="-20"/>
      <w:sz w:val="40"/>
    </w:rPr>
  </w:style>
  <w:style w:type="paragraph" w:customStyle="1" w:styleId="Titelblad">
    <w:name w:val="Titelblad"/>
    <w:basedOn w:val="Kop-basis"/>
    <w:next w:val="Subtitelblad"/>
    <w:rsid w:val="0026049A"/>
    <w:pPr>
      <w:spacing w:before="1800" w:line="240" w:lineRule="atLeast"/>
    </w:pPr>
    <w:rPr>
      <w:b/>
      <w:spacing w:val="-48"/>
      <w:sz w:val="72"/>
    </w:rPr>
  </w:style>
  <w:style w:type="character" w:customStyle="1" w:styleId="Superscript">
    <w:name w:val="Superscript"/>
    <w:rsid w:val="0026049A"/>
    <w:rPr>
      <w:b/>
      <w:vertAlign w:val="superscript"/>
    </w:rPr>
  </w:style>
  <w:style w:type="paragraph" w:customStyle="1" w:styleId="Inhoudsopgavebasis">
    <w:name w:val="Inhoudsopgave basis"/>
    <w:basedOn w:val="Standaard"/>
    <w:rsid w:val="0026049A"/>
    <w:pPr>
      <w:tabs>
        <w:tab w:val="right" w:leader="dot" w:pos="6480"/>
      </w:tabs>
      <w:spacing w:after="220" w:line="220" w:lineRule="atLeast"/>
      <w:ind w:left="0"/>
    </w:pPr>
  </w:style>
  <w:style w:type="paragraph" w:customStyle="1" w:styleId="a">
    <w:basedOn w:val="Inhoudsopgavebasis"/>
    <w:next w:val="Lijstmetafbeeldingen"/>
    <w:semiHidden/>
    <w:rsid w:val="0026049A"/>
    <w:pPr>
      <w:ind w:left="1440" w:hanging="360"/>
    </w:pPr>
  </w:style>
  <w:style w:type="paragraph" w:styleId="Inhopg1">
    <w:name w:val="toc 1"/>
    <w:basedOn w:val="Inhoudsopgavebasis"/>
    <w:autoRedefine/>
    <w:semiHidden/>
    <w:rsid w:val="0026049A"/>
    <w:rPr>
      <w:b/>
      <w:spacing w:val="-4"/>
    </w:rPr>
  </w:style>
  <w:style w:type="paragraph" w:styleId="Inhopg2">
    <w:name w:val="toc 2"/>
    <w:basedOn w:val="Inhoudsopgavebasis"/>
    <w:autoRedefine/>
    <w:semiHidden/>
    <w:rsid w:val="0026049A"/>
  </w:style>
  <w:style w:type="paragraph" w:styleId="Inhopg3">
    <w:name w:val="toc 3"/>
    <w:basedOn w:val="Inhoudsopgavebasis"/>
    <w:autoRedefine/>
    <w:semiHidden/>
    <w:rsid w:val="0026049A"/>
  </w:style>
  <w:style w:type="paragraph" w:styleId="Inhopg4">
    <w:name w:val="toc 4"/>
    <w:basedOn w:val="Inhoudsopgavebasis"/>
    <w:autoRedefine/>
    <w:semiHidden/>
    <w:rsid w:val="0026049A"/>
  </w:style>
  <w:style w:type="paragraph" w:styleId="Inhopg5">
    <w:name w:val="toc 5"/>
    <w:basedOn w:val="Inhoudsopgavebasis"/>
    <w:autoRedefine/>
    <w:semiHidden/>
    <w:rsid w:val="0026049A"/>
  </w:style>
  <w:style w:type="paragraph" w:customStyle="1" w:styleId="Sectielabel">
    <w:name w:val="Sectielabel"/>
    <w:basedOn w:val="Kop-basis"/>
    <w:next w:val="Plattetekst"/>
    <w:rsid w:val="0026049A"/>
    <w:pPr>
      <w:spacing w:before="400" w:after="440"/>
    </w:pPr>
    <w:rPr>
      <w:rFonts w:ascii="Times New Roman" w:hAnsi="Times New Roman"/>
      <w:spacing w:val="-30"/>
      <w:sz w:val="60"/>
    </w:rPr>
  </w:style>
  <w:style w:type="paragraph" w:customStyle="1" w:styleId="Voettekst-eerste">
    <w:name w:val="Voettekst - eerste"/>
    <w:basedOn w:val="Voettekst"/>
    <w:rsid w:val="0026049A"/>
    <w:pPr>
      <w:pBdr>
        <w:bottom w:val="single" w:sz="6" w:space="1" w:color="auto"/>
      </w:pBdr>
      <w:spacing w:before="600"/>
    </w:pPr>
    <w:rPr>
      <w:b/>
    </w:rPr>
  </w:style>
  <w:style w:type="paragraph" w:customStyle="1" w:styleId="Voettekst-even">
    <w:name w:val="Voettekst - even"/>
    <w:basedOn w:val="Voettekst"/>
    <w:rsid w:val="0026049A"/>
    <w:pPr>
      <w:pBdr>
        <w:bottom w:val="single" w:sz="6" w:space="1" w:color="auto"/>
      </w:pBdr>
      <w:spacing w:before="600"/>
    </w:pPr>
    <w:rPr>
      <w:b/>
    </w:rPr>
  </w:style>
  <w:style w:type="paragraph" w:customStyle="1" w:styleId="Voettekst-oneven">
    <w:name w:val="Voettekst - oneven"/>
    <w:basedOn w:val="Voettekst"/>
    <w:rsid w:val="0026049A"/>
    <w:pPr>
      <w:pBdr>
        <w:bottom w:val="single" w:sz="6" w:space="1" w:color="auto"/>
      </w:pBdr>
      <w:spacing w:before="600"/>
    </w:pPr>
    <w:rPr>
      <w:b/>
    </w:rPr>
  </w:style>
  <w:style w:type="paragraph" w:customStyle="1" w:styleId="Koptekst-eerste">
    <w:name w:val="Koptekst - eerste"/>
    <w:basedOn w:val="Koptekst"/>
    <w:rsid w:val="0026049A"/>
  </w:style>
  <w:style w:type="paragraph" w:customStyle="1" w:styleId="Koptekst-even">
    <w:name w:val="Koptekst - even"/>
    <w:basedOn w:val="Koptekst"/>
    <w:rsid w:val="0026049A"/>
  </w:style>
  <w:style w:type="paragraph" w:customStyle="1" w:styleId="Koptekst-oneven">
    <w:name w:val="Koptekst - oneven"/>
    <w:basedOn w:val="Koptekst"/>
    <w:rsid w:val="0026049A"/>
  </w:style>
  <w:style w:type="paragraph" w:customStyle="1" w:styleId="Labelvanhoofdstuk">
    <w:name w:val="Label van hoofdstuk"/>
    <w:basedOn w:val="Kop-basis"/>
    <w:next w:val="Titelvanhoofdstuk"/>
    <w:rsid w:val="0026049A"/>
    <w:pPr>
      <w:spacing w:before="770" w:after="440"/>
    </w:pPr>
    <w:rPr>
      <w:rFonts w:ascii="Times New Roman" w:hAnsi="Times New Roman"/>
      <w:spacing w:val="-30"/>
      <w:sz w:val="60"/>
    </w:rPr>
  </w:style>
  <w:style w:type="paragraph" w:customStyle="1" w:styleId="Titelvanhoofdstuk">
    <w:name w:val="Titel van hoofdstuk"/>
    <w:basedOn w:val="Kop-basis"/>
    <w:next w:val="Ondertitelvanhoofdstuk"/>
    <w:rsid w:val="0026049A"/>
    <w:pPr>
      <w:spacing w:before="720" w:after="400" w:line="240" w:lineRule="auto"/>
      <w:ind w:right="2160"/>
    </w:pPr>
    <w:rPr>
      <w:rFonts w:ascii="Times New Roman" w:hAnsi="Times New Roman"/>
      <w:spacing w:val="-40"/>
      <w:sz w:val="60"/>
    </w:rPr>
  </w:style>
  <w:style w:type="paragraph" w:customStyle="1" w:styleId="Ondertitelvanhoofdstuk">
    <w:name w:val="Ondertitel van hoofdstuk"/>
    <w:basedOn w:val="Titelvanhoofdstuk"/>
    <w:next w:val="Plattetekst"/>
    <w:rsid w:val="0026049A"/>
    <w:pPr>
      <w:spacing w:before="0" w:line="400" w:lineRule="atLeast"/>
    </w:pPr>
    <w:rPr>
      <w:i/>
      <w:spacing w:val="-14"/>
      <w:sz w:val="34"/>
    </w:rPr>
  </w:style>
  <w:style w:type="paragraph" w:styleId="Plattetekstinspringen">
    <w:name w:val="Body Text Indent"/>
    <w:basedOn w:val="Plattetekst"/>
    <w:rsid w:val="0026049A"/>
    <w:pPr>
      <w:ind w:left="1440"/>
    </w:pPr>
  </w:style>
  <w:style w:type="paragraph" w:customStyle="1" w:styleId="Subtitel">
    <w:name w:val="Subtitel"/>
    <w:basedOn w:val="Titel"/>
    <w:next w:val="Plattetekst"/>
    <w:qFormat/>
    <w:rsid w:val="0026049A"/>
    <w:pPr>
      <w:spacing w:before="0" w:after="160" w:line="400" w:lineRule="atLeast"/>
    </w:pPr>
    <w:rPr>
      <w:i/>
      <w:spacing w:val="-14"/>
      <w:sz w:val="34"/>
    </w:rPr>
  </w:style>
  <w:style w:type="paragraph" w:styleId="Titel">
    <w:name w:val="Title"/>
    <w:basedOn w:val="Kop-basis"/>
    <w:next w:val="Subtitel"/>
    <w:qFormat/>
    <w:rsid w:val="0026049A"/>
    <w:pPr>
      <w:spacing w:before="660" w:after="400" w:line="540" w:lineRule="atLeast"/>
      <w:ind w:right="2160"/>
    </w:pPr>
    <w:rPr>
      <w:rFonts w:ascii="Times New Roman" w:hAnsi="Times New Roman"/>
      <w:spacing w:val="-40"/>
      <w:sz w:val="60"/>
    </w:rPr>
  </w:style>
  <w:style w:type="paragraph" w:styleId="Lijstnummering5">
    <w:name w:val="List Number 5"/>
    <w:basedOn w:val="Lijstnummering"/>
    <w:rsid w:val="0026049A"/>
    <w:pPr>
      <w:ind w:left="3240"/>
    </w:pPr>
  </w:style>
  <w:style w:type="paragraph" w:styleId="Lijstnummering4">
    <w:name w:val="List Number 4"/>
    <w:basedOn w:val="Lijstnummering"/>
    <w:rsid w:val="0026049A"/>
    <w:pPr>
      <w:ind w:left="2880"/>
    </w:pPr>
  </w:style>
  <w:style w:type="paragraph" w:styleId="Lijstnummering3">
    <w:name w:val="List Number 3"/>
    <w:basedOn w:val="Lijstnummering"/>
    <w:rsid w:val="0026049A"/>
    <w:pPr>
      <w:ind w:left="2520"/>
    </w:pPr>
  </w:style>
  <w:style w:type="paragraph" w:styleId="Lijstopsomteken5">
    <w:name w:val="List Bullet 5"/>
    <w:basedOn w:val="Lijstopsomteken"/>
    <w:autoRedefine/>
    <w:rsid w:val="0026049A"/>
    <w:pPr>
      <w:ind w:left="3240"/>
    </w:pPr>
  </w:style>
  <w:style w:type="paragraph" w:styleId="Lijstopsomteken4">
    <w:name w:val="List Bullet 4"/>
    <w:basedOn w:val="Lijstopsomteken"/>
    <w:autoRedefine/>
    <w:rsid w:val="0026049A"/>
    <w:pPr>
      <w:ind w:left="2880"/>
    </w:pPr>
  </w:style>
  <w:style w:type="paragraph" w:styleId="Lijstopsomteken3">
    <w:name w:val="List Bullet 3"/>
    <w:basedOn w:val="Lijstopsomteken"/>
    <w:autoRedefine/>
    <w:rsid w:val="0026049A"/>
    <w:pPr>
      <w:ind w:left="2520"/>
    </w:pPr>
  </w:style>
  <w:style w:type="paragraph" w:styleId="Lijstopsomteken2">
    <w:name w:val="List Bullet 2"/>
    <w:basedOn w:val="Lijstopsomteken"/>
    <w:autoRedefine/>
    <w:rsid w:val="0026049A"/>
    <w:pPr>
      <w:ind w:left="2160"/>
    </w:pPr>
  </w:style>
  <w:style w:type="paragraph" w:styleId="Lijst5">
    <w:name w:val="List 5"/>
    <w:basedOn w:val="Lijst"/>
    <w:rsid w:val="0026049A"/>
    <w:pPr>
      <w:ind w:left="2880"/>
    </w:pPr>
  </w:style>
  <w:style w:type="paragraph" w:styleId="Lijst4">
    <w:name w:val="List 4"/>
    <w:basedOn w:val="Lijst"/>
    <w:rsid w:val="0026049A"/>
    <w:pPr>
      <w:ind w:left="2520"/>
    </w:pPr>
  </w:style>
  <w:style w:type="paragraph" w:styleId="Lijst3">
    <w:name w:val="List 3"/>
    <w:basedOn w:val="Lijst"/>
    <w:rsid w:val="0026049A"/>
    <w:pPr>
      <w:ind w:left="2160"/>
    </w:pPr>
  </w:style>
  <w:style w:type="paragraph" w:styleId="Lijst2">
    <w:name w:val="List 2"/>
    <w:basedOn w:val="Lijst"/>
    <w:rsid w:val="0026049A"/>
    <w:pPr>
      <w:ind w:left="1800"/>
    </w:pPr>
  </w:style>
  <w:style w:type="character" w:styleId="Nadruk">
    <w:name w:val="Emphasis"/>
    <w:qFormat/>
    <w:rsid w:val="0026049A"/>
    <w:rPr>
      <w:rFonts w:ascii="Arial" w:hAnsi="Arial"/>
      <w:b/>
      <w:spacing w:val="-4"/>
    </w:rPr>
  </w:style>
  <w:style w:type="character" w:styleId="Verwijzingopmerking">
    <w:name w:val="annotation reference"/>
    <w:semiHidden/>
    <w:rsid w:val="0026049A"/>
    <w:rPr>
      <w:sz w:val="16"/>
    </w:rPr>
  </w:style>
  <w:style w:type="paragraph" w:styleId="Tekstopmerking">
    <w:name w:val="annotation text"/>
    <w:basedOn w:val="Voetnoot-basis"/>
    <w:semiHidden/>
    <w:rsid w:val="0026049A"/>
  </w:style>
  <w:style w:type="paragraph" w:styleId="Lijstnummering2">
    <w:name w:val="List Number 2"/>
    <w:basedOn w:val="Lijstnummering"/>
    <w:rsid w:val="0026049A"/>
    <w:pPr>
      <w:ind w:left="2160"/>
    </w:pPr>
  </w:style>
  <w:style w:type="paragraph" w:styleId="Lijstvoortzetting">
    <w:name w:val="List Continue"/>
    <w:basedOn w:val="Lijst"/>
    <w:rsid w:val="0026049A"/>
    <w:pPr>
      <w:ind w:left="1800" w:firstLine="0"/>
    </w:pPr>
  </w:style>
  <w:style w:type="paragraph" w:styleId="Lijstvoortzetting2">
    <w:name w:val="List Continue 2"/>
    <w:basedOn w:val="Lijstvoortzetting"/>
    <w:rsid w:val="0026049A"/>
    <w:pPr>
      <w:ind w:left="2160"/>
    </w:pPr>
  </w:style>
  <w:style w:type="paragraph" w:styleId="Lijstvoortzetting3">
    <w:name w:val="List Continue 3"/>
    <w:basedOn w:val="Lijstvoortzetting"/>
    <w:rsid w:val="0026049A"/>
    <w:pPr>
      <w:ind w:left="2520"/>
    </w:pPr>
  </w:style>
  <w:style w:type="paragraph" w:styleId="Lijstvoortzetting4">
    <w:name w:val="List Continue 4"/>
    <w:basedOn w:val="Lijstvoortzetting"/>
    <w:rsid w:val="0026049A"/>
    <w:pPr>
      <w:ind w:left="2880"/>
    </w:pPr>
  </w:style>
  <w:style w:type="paragraph" w:styleId="Lijstvoortzetting5">
    <w:name w:val="List Continue 5"/>
    <w:basedOn w:val="Lijstvoortzetting"/>
    <w:rsid w:val="0026049A"/>
    <w:pPr>
      <w:ind w:left="3240"/>
    </w:pPr>
  </w:style>
  <w:style w:type="paragraph" w:styleId="Standaardinspringing">
    <w:name w:val="Normal Indent"/>
    <w:basedOn w:val="Standaard"/>
    <w:rsid w:val="0026049A"/>
    <w:pPr>
      <w:ind w:left="1440"/>
    </w:pPr>
  </w:style>
  <w:style w:type="paragraph" w:customStyle="1" w:styleId="Adresafzender">
    <w:name w:val="Adres afzender"/>
    <w:basedOn w:val="Standaard"/>
    <w:rsid w:val="0026049A"/>
    <w:pPr>
      <w:keepLines/>
      <w:framePr w:w="2160" w:h="1195" w:wrap="notBeside" w:vAnchor="page" w:hAnchor="margin" w:xAlign="right" w:y="678" w:anchorLock="1"/>
      <w:spacing w:line="220" w:lineRule="atLeast"/>
      <w:ind w:left="0"/>
    </w:pPr>
    <w:rPr>
      <w:sz w:val="16"/>
    </w:rPr>
  </w:style>
  <w:style w:type="character" w:customStyle="1" w:styleId="Slogan">
    <w:name w:val="Slogan"/>
    <w:rsid w:val="0026049A"/>
    <w:rPr>
      <w:i/>
      <w:spacing w:val="-6"/>
      <w:sz w:val="24"/>
      <w:lang w:val="nl-NL"/>
    </w:rPr>
  </w:style>
  <w:style w:type="paragraph" w:customStyle="1" w:styleId="Bedrijfsnaam">
    <w:name w:val="Bedrijfsnaam"/>
    <w:basedOn w:val="Documentlabel"/>
    <w:rsid w:val="0026049A"/>
    <w:pPr>
      <w:spacing w:before="0"/>
    </w:pPr>
  </w:style>
  <w:style w:type="paragraph" w:customStyle="1" w:styleId="Labelvangedeelte">
    <w:name w:val="Label van gedeelte"/>
    <w:basedOn w:val="Kop-basis"/>
    <w:next w:val="Standaard"/>
    <w:rsid w:val="0026049A"/>
    <w:pPr>
      <w:spacing w:before="400" w:after="440"/>
    </w:pPr>
    <w:rPr>
      <w:rFonts w:ascii="Times New Roman" w:hAnsi="Times New Roman"/>
      <w:spacing w:val="-30"/>
      <w:sz w:val="60"/>
    </w:rPr>
  </w:style>
  <w:style w:type="paragraph" w:customStyle="1" w:styleId="Ondertitelvangedeelte">
    <w:name w:val="Ondertitel van gedeelte"/>
    <w:basedOn w:val="Standaard"/>
    <w:next w:val="Plattetekst"/>
    <w:rsid w:val="0026049A"/>
    <w:pPr>
      <w:keepNext/>
      <w:keepLines/>
      <w:spacing w:after="160" w:line="400" w:lineRule="atLeast"/>
      <w:ind w:right="2160"/>
    </w:pPr>
    <w:rPr>
      <w:i/>
      <w:spacing w:val="-14"/>
      <w:kern w:val="28"/>
      <w:sz w:val="34"/>
    </w:rPr>
  </w:style>
  <w:style w:type="paragraph" w:customStyle="1" w:styleId="Titelvangedeelte">
    <w:name w:val="Titel van gedeelte"/>
    <w:basedOn w:val="Kop-basis"/>
    <w:next w:val="Ondertitelvangedeelte"/>
    <w:rsid w:val="0026049A"/>
    <w:pPr>
      <w:spacing w:before="660" w:after="400" w:line="540" w:lineRule="atLeast"/>
      <w:ind w:right="2160"/>
    </w:pPr>
    <w:rPr>
      <w:rFonts w:ascii="Times New Roman" w:hAnsi="Times New Roman"/>
      <w:spacing w:val="-40"/>
      <w:sz w:val="60"/>
    </w:rPr>
  </w:style>
  <w:style w:type="paragraph" w:styleId="Bronvermelding">
    <w:name w:val="table of authorities"/>
    <w:basedOn w:val="Standaard"/>
    <w:semiHidden/>
    <w:rsid w:val="0026049A"/>
    <w:pPr>
      <w:tabs>
        <w:tab w:val="right" w:leader="dot" w:pos="7560"/>
      </w:tabs>
      <w:ind w:left="1440" w:hanging="360"/>
    </w:pPr>
  </w:style>
  <w:style w:type="paragraph" w:styleId="Kopbronvermelding">
    <w:name w:val="toa heading"/>
    <w:basedOn w:val="Standaard"/>
    <w:next w:val="Bronvermelding"/>
    <w:semiHidden/>
    <w:rsid w:val="0026049A"/>
    <w:pPr>
      <w:keepNext/>
      <w:spacing w:before="240" w:after="120" w:line="360" w:lineRule="exact"/>
    </w:pPr>
    <w:rPr>
      <w:b/>
      <w:kern w:val="28"/>
      <w:sz w:val="28"/>
    </w:rPr>
  </w:style>
  <w:style w:type="paragraph" w:styleId="Berichtkop">
    <w:name w:val="Message Header"/>
    <w:basedOn w:val="Plattetekst"/>
    <w:rsid w:val="0026049A"/>
    <w:pPr>
      <w:keepLines/>
      <w:tabs>
        <w:tab w:val="left" w:pos="3600"/>
        <w:tab w:val="left" w:pos="4680"/>
      </w:tabs>
      <w:spacing w:line="280" w:lineRule="exact"/>
      <w:ind w:right="2160" w:hanging="1080"/>
    </w:pPr>
  </w:style>
  <w:style w:type="character" w:styleId="Hyperlink">
    <w:name w:val="Hyperlink"/>
    <w:rsid w:val="0026049A"/>
    <w:rPr>
      <w:color w:val="0000FF"/>
      <w:u w:val="single"/>
      <w:lang w:val="nl-NL"/>
    </w:rPr>
  </w:style>
  <w:style w:type="paragraph" w:styleId="Aanhef">
    <w:name w:val="Salutation"/>
    <w:basedOn w:val="Standaard"/>
    <w:next w:val="Standaard"/>
    <w:rsid w:val="0026049A"/>
  </w:style>
  <w:style w:type="paragraph" w:styleId="Adresenvelop">
    <w:name w:val="envelope address"/>
    <w:basedOn w:val="Standaard"/>
    <w:rsid w:val="0026049A"/>
    <w:pPr>
      <w:framePr w:w="7920" w:h="1980" w:hRule="exact" w:hSpace="141" w:wrap="auto" w:hAnchor="page" w:xAlign="center" w:yAlign="bottom"/>
      <w:ind w:left="2880"/>
    </w:pPr>
    <w:rPr>
      <w:rFonts w:cs="Arial"/>
      <w:sz w:val="24"/>
      <w:szCs w:val="24"/>
    </w:rPr>
  </w:style>
  <w:style w:type="paragraph" w:styleId="Afsluiting">
    <w:name w:val="Closing"/>
    <w:basedOn w:val="Standaard"/>
    <w:rsid w:val="0026049A"/>
    <w:pPr>
      <w:ind w:left="4252"/>
    </w:pPr>
  </w:style>
  <w:style w:type="paragraph" w:styleId="Afzender">
    <w:name w:val="envelope return"/>
    <w:basedOn w:val="Standaard"/>
    <w:rsid w:val="0026049A"/>
    <w:rPr>
      <w:rFonts w:cs="Arial"/>
    </w:rPr>
  </w:style>
  <w:style w:type="paragraph" w:styleId="Bloktekst">
    <w:name w:val="Block Text"/>
    <w:basedOn w:val="Standaard"/>
    <w:rsid w:val="0026049A"/>
    <w:pPr>
      <w:spacing w:after="120"/>
      <w:ind w:left="1440" w:right="1440"/>
    </w:pPr>
  </w:style>
  <w:style w:type="paragraph" w:styleId="Datum">
    <w:name w:val="Date"/>
    <w:basedOn w:val="Standaard"/>
    <w:next w:val="Standaard"/>
    <w:rsid w:val="0026049A"/>
  </w:style>
  <w:style w:type="paragraph" w:styleId="Documentstructuur">
    <w:name w:val="Document Map"/>
    <w:basedOn w:val="Standaard"/>
    <w:semiHidden/>
    <w:rsid w:val="0026049A"/>
    <w:pPr>
      <w:shd w:val="clear" w:color="auto" w:fill="000080"/>
    </w:pPr>
    <w:rPr>
      <w:rFonts w:ascii="Tahoma" w:hAnsi="Tahoma" w:cs="Tahoma"/>
    </w:rPr>
  </w:style>
  <w:style w:type="paragraph" w:styleId="E-mailhandtekening">
    <w:name w:val="E-mail Signature"/>
    <w:basedOn w:val="Standaard"/>
    <w:rsid w:val="0026049A"/>
  </w:style>
  <w:style w:type="character" w:styleId="GevolgdeHyperlink">
    <w:name w:val="FollowedHyperlink"/>
    <w:rsid w:val="0026049A"/>
    <w:rPr>
      <w:color w:val="800080"/>
      <w:u w:val="single"/>
      <w:lang w:val="nl-NL"/>
    </w:rPr>
  </w:style>
  <w:style w:type="paragraph" w:styleId="Handtekening">
    <w:name w:val="Signature"/>
    <w:basedOn w:val="Standaard"/>
    <w:rsid w:val="0026049A"/>
    <w:pPr>
      <w:ind w:left="4252"/>
    </w:pPr>
  </w:style>
  <w:style w:type="paragraph" w:styleId="HTML-voorafopgemaakt">
    <w:name w:val="HTML Preformatted"/>
    <w:aliases w:val=" vooraf opgemaakt"/>
    <w:basedOn w:val="Standaard"/>
    <w:rsid w:val="0026049A"/>
    <w:rPr>
      <w:rFonts w:ascii="Courier New" w:hAnsi="Courier New" w:cs="Courier New"/>
    </w:rPr>
  </w:style>
  <w:style w:type="character" w:styleId="HTML-acroniem">
    <w:name w:val="HTML Acronym"/>
    <w:basedOn w:val="Standaardalinea-lettertype"/>
    <w:rsid w:val="0026049A"/>
    <w:rPr>
      <w:lang w:val="nl-NL"/>
    </w:rPr>
  </w:style>
  <w:style w:type="paragraph" w:styleId="HTML-adres">
    <w:name w:val="HTML Address"/>
    <w:basedOn w:val="Standaard"/>
    <w:rsid w:val="0026049A"/>
    <w:rPr>
      <w:i/>
      <w:iCs/>
    </w:rPr>
  </w:style>
  <w:style w:type="character" w:styleId="HTML-citaat">
    <w:name w:val="HTML Cite"/>
    <w:rsid w:val="0026049A"/>
    <w:rPr>
      <w:i/>
      <w:iCs/>
      <w:lang w:val="nl-NL"/>
    </w:rPr>
  </w:style>
  <w:style w:type="character" w:styleId="HTMLCode">
    <w:name w:val="HTML Code"/>
    <w:rsid w:val="0026049A"/>
    <w:rPr>
      <w:rFonts w:ascii="Courier New" w:hAnsi="Courier New"/>
      <w:sz w:val="20"/>
      <w:szCs w:val="20"/>
      <w:lang w:val="nl-NL"/>
    </w:rPr>
  </w:style>
  <w:style w:type="character" w:styleId="HTMLDefinition">
    <w:name w:val="HTML Definition"/>
    <w:rsid w:val="0026049A"/>
    <w:rPr>
      <w:i/>
      <w:iCs/>
      <w:lang w:val="nl-NL"/>
    </w:rPr>
  </w:style>
  <w:style w:type="character" w:styleId="HTML-schrijfmachine">
    <w:name w:val="HTML Typewriter"/>
    <w:rsid w:val="0026049A"/>
    <w:rPr>
      <w:rFonts w:ascii="Courier New" w:hAnsi="Courier New"/>
      <w:sz w:val="20"/>
      <w:szCs w:val="20"/>
      <w:lang w:val="nl-NL"/>
    </w:rPr>
  </w:style>
  <w:style w:type="character" w:styleId="HTML-toetsenbord">
    <w:name w:val="HTML Keyboard"/>
    <w:rsid w:val="0026049A"/>
    <w:rPr>
      <w:rFonts w:ascii="Courier New" w:hAnsi="Courier New"/>
      <w:sz w:val="20"/>
      <w:szCs w:val="20"/>
      <w:lang w:val="nl-NL"/>
    </w:rPr>
  </w:style>
  <w:style w:type="character" w:styleId="HTMLVariable">
    <w:name w:val="HTML Variable"/>
    <w:rsid w:val="0026049A"/>
    <w:rPr>
      <w:i/>
      <w:iCs/>
      <w:lang w:val="nl-NL"/>
    </w:rPr>
  </w:style>
  <w:style w:type="character" w:styleId="HTML-voorbeeld">
    <w:name w:val="HTML Sample"/>
    <w:rsid w:val="0026049A"/>
    <w:rPr>
      <w:rFonts w:ascii="Courier New" w:hAnsi="Courier New"/>
      <w:lang w:val="nl-NL"/>
    </w:rPr>
  </w:style>
  <w:style w:type="paragraph" w:styleId="Index6">
    <w:name w:val="index 6"/>
    <w:basedOn w:val="Standaard"/>
    <w:next w:val="Standaard"/>
    <w:autoRedefine/>
    <w:semiHidden/>
    <w:rsid w:val="0026049A"/>
    <w:pPr>
      <w:ind w:left="1200" w:hanging="200"/>
    </w:pPr>
  </w:style>
  <w:style w:type="paragraph" w:styleId="Index7">
    <w:name w:val="index 7"/>
    <w:basedOn w:val="Standaard"/>
    <w:next w:val="Standaard"/>
    <w:autoRedefine/>
    <w:semiHidden/>
    <w:rsid w:val="0026049A"/>
    <w:pPr>
      <w:ind w:left="1400" w:hanging="200"/>
    </w:pPr>
  </w:style>
  <w:style w:type="paragraph" w:styleId="Index8">
    <w:name w:val="index 8"/>
    <w:basedOn w:val="Standaard"/>
    <w:next w:val="Standaard"/>
    <w:autoRedefine/>
    <w:semiHidden/>
    <w:rsid w:val="0026049A"/>
    <w:pPr>
      <w:ind w:left="1600" w:hanging="200"/>
    </w:pPr>
  </w:style>
  <w:style w:type="paragraph" w:styleId="Index9">
    <w:name w:val="index 9"/>
    <w:basedOn w:val="Standaard"/>
    <w:next w:val="Standaard"/>
    <w:autoRedefine/>
    <w:semiHidden/>
    <w:rsid w:val="0026049A"/>
    <w:pPr>
      <w:ind w:left="1800" w:hanging="200"/>
    </w:pPr>
  </w:style>
  <w:style w:type="paragraph" w:styleId="Inhopg6">
    <w:name w:val="toc 6"/>
    <w:basedOn w:val="Standaard"/>
    <w:next w:val="Standaard"/>
    <w:autoRedefine/>
    <w:semiHidden/>
    <w:rsid w:val="0026049A"/>
    <w:pPr>
      <w:ind w:left="1000"/>
    </w:pPr>
  </w:style>
  <w:style w:type="paragraph" w:styleId="Inhopg7">
    <w:name w:val="toc 7"/>
    <w:basedOn w:val="Standaard"/>
    <w:next w:val="Standaard"/>
    <w:autoRedefine/>
    <w:semiHidden/>
    <w:rsid w:val="0026049A"/>
    <w:pPr>
      <w:ind w:left="1200"/>
    </w:pPr>
  </w:style>
  <w:style w:type="paragraph" w:styleId="Inhopg8">
    <w:name w:val="toc 8"/>
    <w:basedOn w:val="Standaard"/>
    <w:next w:val="Standaard"/>
    <w:autoRedefine/>
    <w:semiHidden/>
    <w:rsid w:val="0026049A"/>
    <w:pPr>
      <w:ind w:left="1400"/>
    </w:pPr>
  </w:style>
  <w:style w:type="paragraph" w:styleId="Inhopg9">
    <w:name w:val="toc 9"/>
    <w:basedOn w:val="Standaard"/>
    <w:next w:val="Standaard"/>
    <w:autoRedefine/>
    <w:semiHidden/>
    <w:rsid w:val="0026049A"/>
    <w:pPr>
      <w:ind w:left="1600"/>
    </w:pPr>
  </w:style>
  <w:style w:type="paragraph" w:styleId="Normaalweb">
    <w:name w:val="Normal (Web)"/>
    <w:basedOn w:val="Standaard"/>
    <w:rsid w:val="0026049A"/>
    <w:rPr>
      <w:sz w:val="24"/>
      <w:szCs w:val="24"/>
    </w:rPr>
  </w:style>
  <w:style w:type="paragraph" w:styleId="Notitiekop">
    <w:name w:val="Note Heading"/>
    <w:basedOn w:val="Standaard"/>
    <w:next w:val="Standaard"/>
    <w:rsid w:val="0026049A"/>
  </w:style>
  <w:style w:type="paragraph" w:styleId="Tekstzonderopmaak">
    <w:name w:val="Plain Text"/>
    <w:basedOn w:val="Standaard"/>
    <w:rsid w:val="0026049A"/>
    <w:rPr>
      <w:rFonts w:ascii="Courier New" w:hAnsi="Courier New" w:cs="Courier New"/>
    </w:rPr>
  </w:style>
  <w:style w:type="paragraph" w:styleId="Plattetekst2">
    <w:name w:val="Body Text 2"/>
    <w:basedOn w:val="Standaard"/>
    <w:rsid w:val="0026049A"/>
    <w:pPr>
      <w:spacing w:after="120" w:line="480" w:lineRule="auto"/>
    </w:pPr>
  </w:style>
  <w:style w:type="paragraph" w:styleId="Plattetekst3">
    <w:name w:val="Body Text 3"/>
    <w:basedOn w:val="Standaard"/>
    <w:rsid w:val="0026049A"/>
    <w:pPr>
      <w:spacing w:after="120"/>
    </w:pPr>
    <w:rPr>
      <w:sz w:val="16"/>
      <w:szCs w:val="16"/>
    </w:rPr>
  </w:style>
  <w:style w:type="paragraph" w:styleId="Platteteksteersteinspringing">
    <w:name w:val="Body Text First Indent"/>
    <w:basedOn w:val="Plattetekst"/>
    <w:rsid w:val="0026049A"/>
    <w:pPr>
      <w:spacing w:line="240" w:lineRule="auto"/>
      <w:ind w:firstLine="210"/>
    </w:pPr>
  </w:style>
  <w:style w:type="paragraph" w:styleId="Platteteksteersteinspringing2">
    <w:name w:val="Body Text First Indent 2"/>
    <w:basedOn w:val="Plattetekstinspringen"/>
    <w:rsid w:val="0026049A"/>
    <w:pPr>
      <w:spacing w:line="240" w:lineRule="auto"/>
      <w:ind w:left="283" w:firstLine="210"/>
    </w:pPr>
  </w:style>
  <w:style w:type="paragraph" w:styleId="Plattetekstinspringen2">
    <w:name w:val="Body Text Indent 2"/>
    <w:basedOn w:val="Standaard"/>
    <w:rsid w:val="0026049A"/>
    <w:pPr>
      <w:spacing w:after="120" w:line="480" w:lineRule="auto"/>
      <w:ind w:left="283"/>
    </w:pPr>
  </w:style>
  <w:style w:type="paragraph" w:styleId="Plattetekstinspringen3">
    <w:name w:val="Body Text Indent 3"/>
    <w:basedOn w:val="Standaard"/>
    <w:rsid w:val="0026049A"/>
    <w:pPr>
      <w:spacing w:after="120"/>
      <w:ind w:left="283"/>
    </w:pPr>
    <w:rPr>
      <w:sz w:val="16"/>
      <w:szCs w:val="16"/>
    </w:rPr>
  </w:style>
  <w:style w:type="character" w:styleId="Zwaar">
    <w:name w:val="Strong"/>
    <w:qFormat/>
    <w:rsid w:val="0026049A"/>
    <w:rPr>
      <w:b/>
      <w:bCs/>
      <w:lang w:val="nl-NL"/>
    </w:rPr>
  </w:style>
  <w:style w:type="paragraph" w:customStyle="1" w:styleId="Lijstopsomteken1">
    <w:name w:val="Lijst opsom.teken1"/>
    <w:basedOn w:val="Standaard"/>
    <w:rsid w:val="0026049A"/>
    <w:pPr>
      <w:spacing w:before="100" w:beforeAutospacing="1" w:after="100" w:afterAutospacing="1"/>
      <w:ind w:left="0"/>
    </w:pPr>
    <w:rPr>
      <w:sz w:val="24"/>
      <w:szCs w:val="24"/>
      <w:lang w:eastAsia="nl-NL"/>
    </w:rPr>
  </w:style>
  <w:style w:type="paragraph" w:styleId="Lijstmetafbeeldingen">
    <w:name w:val="table of figures"/>
    <w:basedOn w:val="Standaard"/>
    <w:next w:val="Standaard"/>
    <w:semiHidden/>
    <w:rsid w:val="0026049A"/>
    <w:pPr>
      <w:ind w:left="0"/>
    </w:pPr>
  </w:style>
  <w:style w:type="paragraph" w:customStyle="1" w:styleId="OpmaakprofielKop2NietCursief">
    <w:name w:val="Opmaakprofiel Kop 2 + Niet Cursief"/>
    <w:basedOn w:val="Kop2"/>
    <w:rsid w:val="00E002BF"/>
    <w:rPr>
      <w:bCs/>
    </w:rPr>
  </w:style>
  <w:style w:type="paragraph" w:customStyle="1" w:styleId="Opmaakprofiel1">
    <w:name w:val="Opmaakprofiel1"/>
    <w:basedOn w:val="Lijstopsomteken"/>
    <w:rsid w:val="0053794D"/>
    <w:pPr>
      <w:ind w:left="1491" w:hanging="357"/>
    </w:pPr>
  </w:style>
  <w:style w:type="paragraph" w:customStyle="1" w:styleId="Opmaakprofiel2">
    <w:name w:val="Opmaakprofiel2"/>
    <w:basedOn w:val="Lijstopsomteken"/>
    <w:rsid w:val="0053794D"/>
    <w:pPr>
      <w:ind w:left="924" w:hanging="357"/>
    </w:pPr>
  </w:style>
  <w:style w:type="character" w:styleId="Tekstvantijdelijkeaanduiding">
    <w:name w:val="Placeholder Text"/>
    <w:basedOn w:val="Standaardalinea-lettertype"/>
    <w:uiPriority w:val="99"/>
    <w:semiHidden/>
    <w:rsid w:val="0034511B"/>
    <w:rPr>
      <w:color w:val="808080"/>
    </w:rPr>
  </w:style>
  <w:style w:type="character" w:customStyle="1" w:styleId="VoettekstChar">
    <w:name w:val="Voettekst Char"/>
    <w:basedOn w:val="Standaardalinea-lettertype"/>
    <w:link w:val="Voettekst"/>
    <w:rsid w:val="0034511B"/>
    <w:rPr>
      <w:rFonts w:ascii="Arial" w:hAnsi="Arial"/>
      <w:spacing w:val="-4"/>
      <w:sz w:val="22"/>
      <w:lang w:val="nl-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86541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4</Pages>
  <Words>926</Words>
  <Characters>5819</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Functie</vt:lpstr>
    </vt:vector>
  </TitlesOfParts>
  <Company>eSenz BVBA</Company>
  <LinksUpToDate>false</LinksUpToDate>
  <CharactersWithSpaces>6732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Functie</dc:title>
  <dc:creator>Charlotte Auwers</dc:creator>
  <cp:lastModifiedBy>Sofie Reniers</cp:lastModifiedBy>
  <cp:revision>9</cp:revision>
  <dcterms:created xsi:type="dcterms:W3CDTF">2023-08-02T08:54:00Z</dcterms:created>
  <dcterms:modified xsi:type="dcterms:W3CDTF">2026-07-03T09:08:00Z</dcterms:modified>
</cp:coreProperties>
</file>